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1AC056" w14:textId="77777777" w:rsidR="001E7EED" w:rsidRPr="001F6229" w:rsidRDefault="001E7EED" w:rsidP="001E7EED">
      <w:pPr>
        <w:jc w:val="right"/>
        <w:rPr>
          <w:b/>
          <w:bCs/>
          <w:lang w:val="hr-BA"/>
        </w:rPr>
      </w:pPr>
      <w:r w:rsidRPr="001F6229">
        <w:rPr>
          <w:lang w:val="hr-BA"/>
        </w:rPr>
        <w:t xml:space="preserve">                                                                                                                                                  </w:t>
      </w:r>
      <w:r w:rsidRPr="001F6229">
        <w:rPr>
          <w:b/>
          <w:bCs/>
          <w:lang w:val="hr-BA"/>
        </w:rPr>
        <w:t>NACRT</w:t>
      </w:r>
      <w:r w:rsidRPr="001F6229">
        <w:rPr>
          <w:lang w:val="hr-BA"/>
        </w:rPr>
        <w:t xml:space="preserve">    </w:t>
      </w:r>
    </w:p>
    <w:p w14:paraId="2F518746" w14:textId="77777777" w:rsidR="001E7EED" w:rsidRPr="001F6229" w:rsidRDefault="001E7EED" w:rsidP="001E7EED">
      <w:pPr>
        <w:jc w:val="both"/>
        <w:rPr>
          <w:lang w:val="hr-BA"/>
        </w:rPr>
      </w:pPr>
      <w:r w:rsidRPr="001F6229">
        <w:rPr>
          <w:lang w:val="hr-BA"/>
        </w:rPr>
        <w:t>Temeljem članka 22. Statuta Brčko distrikta Bosne i Hercegovine  („Službeni glasnik Brčko distrikta Bosne i Hercegovine“, broj 2/10 – pročišćeni tekst), Skupština Brčko distrikta Bosne i Hercegovine na ___ redovitoj sjednici održanoj dana _____  usvojila je:</w:t>
      </w:r>
    </w:p>
    <w:p w14:paraId="65BF4EB6" w14:textId="77777777" w:rsidR="001E7EED" w:rsidRPr="001F6229" w:rsidRDefault="001E7EED" w:rsidP="001E7EED">
      <w:pPr>
        <w:jc w:val="both"/>
        <w:rPr>
          <w:lang w:val="hr-BA"/>
        </w:rPr>
      </w:pPr>
    </w:p>
    <w:p w14:paraId="773B847D" w14:textId="77777777" w:rsidR="001E7EED" w:rsidRPr="001F6229" w:rsidRDefault="001E7EED" w:rsidP="001E7EED">
      <w:pPr>
        <w:jc w:val="both"/>
        <w:rPr>
          <w:b/>
          <w:bCs/>
          <w:lang w:val="hr-BA"/>
        </w:rPr>
      </w:pPr>
    </w:p>
    <w:p w14:paraId="4156B096" w14:textId="77777777" w:rsidR="001E7EED" w:rsidRPr="001F6229" w:rsidRDefault="001E7EED" w:rsidP="001E7EED">
      <w:pPr>
        <w:jc w:val="center"/>
        <w:rPr>
          <w:b/>
          <w:bCs/>
          <w:lang w:val="hr-BA"/>
        </w:rPr>
      </w:pPr>
      <w:r w:rsidRPr="001F6229">
        <w:rPr>
          <w:b/>
          <w:bCs/>
          <w:lang w:val="hr-BA"/>
        </w:rPr>
        <w:t xml:space="preserve"> ZAKON O IZMJENAMA I DOPUNAMA ZAKONA O PRORAČUNU BRČKO DISTRIKTA BOSNE I HERCEGOVINE</w:t>
      </w:r>
    </w:p>
    <w:p w14:paraId="35C14A07" w14:textId="77777777" w:rsidR="001E7EED" w:rsidRPr="001F6229" w:rsidRDefault="001E7EED" w:rsidP="001E7EED">
      <w:pPr>
        <w:jc w:val="center"/>
        <w:rPr>
          <w:lang w:val="hr-BA"/>
        </w:rPr>
      </w:pPr>
    </w:p>
    <w:p w14:paraId="5341B8B9" w14:textId="77777777" w:rsidR="001E7EED" w:rsidRPr="001F6229" w:rsidRDefault="001E7EED" w:rsidP="001E7EED">
      <w:pPr>
        <w:jc w:val="center"/>
        <w:rPr>
          <w:b/>
          <w:bCs/>
          <w:lang w:val="hr-BA"/>
        </w:rPr>
      </w:pPr>
      <w:r w:rsidRPr="001F6229">
        <w:rPr>
          <w:b/>
          <w:bCs/>
          <w:lang w:val="hr-BA"/>
        </w:rPr>
        <w:t>Članak 1.</w:t>
      </w:r>
    </w:p>
    <w:p w14:paraId="1B58644E" w14:textId="77777777" w:rsidR="001E7EED" w:rsidRPr="001F6229" w:rsidRDefault="001E7EED" w:rsidP="001E7EED">
      <w:pPr>
        <w:jc w:val="both"/>
        <w:rPr>
          <w:lang w:val="hr-BA"/>
        </w:rPr>
      </w:pPr>
      <w:r w:rsidRPr="001F6229">
        <w:rPr>
          <w:lang w:val="hr-BA"/>
        </w:rPr>
        <w:t xml:space="preserve"> U Zakonu o proračunu Brčko distrikta Bosne i Hercegovine („Službeni glasnik Brčko distrikta BiH”, broj: 34/19), članak 2. mijenja se i glasi:</w:t>
      </w:r>
    </w:p>
    <w:p w14:paraId="290CC8AC" w14:textId="77777777" w:rsidR="001E7EED" w:rsidRPr="001F6229" w:rsidRDefault="001E7EED" w:rsidP="001E7EED">
      <w:pPr>
        <w:jc w:val="both"/>
        <w:rPr>
          <w:lang w:val="hr-BA"/>
        </w:rPr>
      </w:pPr>
    </w:p>
    <w:p w14:paraId="6A7B3B22" w14:textId="77777777" w:rsidR="001E7EED" w:rsidRPr="001F6229" w:rsidRDefault="001E7EED" w:rsidP="001E7EED">
      <w:pPr>
        <w:jc w:val="center"/>
        <w:rPr>
          <w:lang w:val="hr-BA"/>
        </w:rPr>
      </w:pPr>
      <w:r w:rsidRPr="001F6229">
        <w:rPr>
          <w:lang w:val="hr-BA"/>
        </w:rPr>
        <w:t>„Članak 2.</w:t>
      </w:r>
    </w:p>
    <w:p w14:paraId="14988097" w14:textId="77777777" w:rsidR="001E7EED" w:rsidRPr="001F6229" w:rsidRDefault="001E7EED" w:rsidP="001E7EED">
      <w:pPr>
        <w:jc w:val="center"/>
        <w:rPr>
          <w:lang w:val="hr-BA"/>
        </w:rPr>
      </w:pPr>
      <w:r w:rsidRPr="001F6229">
        <w:rPr>
          <w:lang w:val="hr-BA"/>
        </w:rPr>
        <w:t>(Definicije)</w:t>
      </w:r>
    </w:p>
    <w:p w14:paraId="3989D049" w14:textId="77777777" w:rsidR="001E7EED" w:rsidRPr="001F6229" w:rsidRDefault="001E7EED" w:rsidP="001E7EED">
      <w:pPr>
        <w:numPr>
          <w:ilvl w:val="0"/>
          <w:numId w:val="1"/>
        </w:numPr>
        <w:jc w:val="both"/>
        <w:rPr>
          <w:rFonts w:eastAsia="SimSun"/>
          <w:lang w:val="hr-BA"/>
        </w:rPr>
      </w:pPr>
      <w:proofErr w:type="spellStart"/>
      <w:r w:rsidRPr="001F6229">
        <w:rPr>
          <w:rFonts w:eastAsia="SimSun"/>
          <w:b/>
          <w:bCs/>
          <w:lang w:val="hr-BA"/>
        </w:rPr>
        <w:t>Aproprijacija</w:t>
      </w:r>
      <w:proofErr w:type="spellEnd"/>
      <w:r w:rsidRPr="001F6229">
        <w:rPr>
          <w:rFonts w:eastAsia="SimSun"/>
          <w:b/>
          <w:bCs/>
          <w:lang w:val="hr-BA"/>
        </w:rPr>
        <w:t xml:space="preserve"> </w:t>
      </w:r>
      <w:r w:rsidRPr="001F6229">
        <w:rPr>
          <w:rFonts w:eastAsia="SimSun"/>
          <w:lang w:val="hr-BA"/>
        </w:rPr>
        <w:t xml:space="preserve">je zakonska ovlast sadržana u proračunu, koje Skupština Brčko distrikta Bosne i Hercegovine (u daljnjem tekstu: Skupština) daje proračunskom korisniku, za preuzimanje obveza za nabavu roba, usluga, radova ili objekata koji se koriste u svrhe utvrđene u proračunu Distrikta i to u iznosima koji ne mogu biti veći od iznosa odobrenog za te namjene tijekom fiskalne godine; </w:t>
      </w:r>
    </w:p>
    <w:p w14:paraId="77085988" w14:textId="77777777" w:rsidR="001E7EED" w:rsidRPr="001F6229" w:rsidRDefault="001E7EED" w:rsidP="001E7EED">
      <w:pPr>
        <w:numPr>
          <w:ilvl w:val="0"/>
          <w:numId w:val="1"/>
        </w:numPr>
        <w:jc w:val="both"/>
        <w:rPr>
          <w:rFonts w:eastAsia="SimSun"/>
          <w:lang w:val="hr-BA"/>
        </w:rPr>
      </w:pPr>
      <w:r w:rsidRPr="001F6229">
        <w:rPr>
          <w:rFonts w:eastAsia="SimSun"/>
          <w:b/>
          <w:bCs/>
          <w:lang w:val="hr-BA"/>
        </w:rPr>
        <w:t>aktivnost</w:t>
      </w:r>
      <w:r w:rsidRPr="001F6229">
        <w:rPr>
          <w:rFonts w:eastAsia="SimSun"/>
          <w:lang w:val="hr-BA"/>
        </w:rPr>
        <w:t xml:space="preserve"> je dio programa za koji nije unaprijed utvrđeno vrijeme trajanja, a kojom su planirani rashodi i izdatci za ostvarivanje ciljeva utvrđenih programom; </w:t>
      </w:r>
    </w:p>
    <w:p w14:paraId="165FAE85" w14:textId="77777777" w:rsidR="001E7EED" w:rsidRPr="001F6229" w:rsidRDefault="001E7EED" w:rsidP="001E7EED">
      <w:pPr>
        <w:numPr>
          <w:ilvl w:val="0"/>
          <w:numId w:val="1"/>
        </w:numPr>
        <w:jc w:val="both"/>
        <w:rPr>
          <w:rFonts w:eastAsia="SimSun"/>
          <w:lang w:val="hr-BA"/>
        </w:rPr>
      </w:pPr>
      <w:r w:rsidRPr="001F6229">
        <w:rPr>
          <w:rFonts w:eastAsia="SimSun"/>
          <w:b/>
          <w:bCs/>
          <w:lang w:val="hr-BA"/>
        </w:rPr>
        <w:t xml:space="preserve">akt planiranja </w:t>
      </w:r>
      <w:r w:rsidRPr="001F6229">
        <w:rPr>
          <w:rFonts w:eastAsia="SimSun"/>
          <w:lang w:val="hr-BA"/>
        </w:rPr>
        <w:t xml:space="preserve">je projekat, plan, program, strategija i slično; </w:t>
      </w:r>
    </w:p>
    <w:p w14:paraId="6FB6DE62" w14:textId="77777777" w:rsidR="001E7EED" w:rsidRPr="001F6229" w:rsidRDefault="001E7EED" w:rsidP="001E7EED">
      <w:pPr>
        <w:numPr>
          <w:ilvl w:val="0"/>
          <w:numId w:val="1"/>
        </w:numPr>
        <w:jc w:val="both"/>
        <w:rPr>
          <w:lang w:val="hr-BA"/>
        </w:rPr>
      </w:pPr>
      <w:r w:rsidRPr="001F6229">
        <w:rPr>
          <w:rFonts w:eastAsia="SimSun"/>
          <w:b/>
          <w:bCs/>
          <w:lang w:val="hr-BA"/>
        </w:rPr>
        <w:t>proračun</w:t>
      </w:r>
      <w:r w:rsidRPr="001F6229">
        <w:rPr>
          <w:rFonts w:eastAsia="SimSun"/>
          <w:lang w:val="hr-BA"/>
        </w:rPr>
        <w:t xml:space="preserve"> je akt Skupštine kojim se planiraju javni prihodi i primitci, kao i rashodi i izdatci za period od jedne fiskalne godine; </w:t>
      </w:r>
    </w:p>
    <w:p w14:paraId="557E4D09" w14:textId="77777777" w:rsidR="001E7EED" w:rsidRPr="001F6229" w:rsidRDefault="001E7EED" w:rsidP="001E7EED">
      <w:pPr>
        <w:numPr>
          <w:ilvl w:val="0"/>
          <w:numId w:val="1"/>
        </w:numPr>
        <w:jc w:val="both"/>
        <w:rPr>
          <w:rFonts w:eastAsia="SimSun"/>
          <w:lang w:val="hr-BA"/>
        </w:rPr>
      </w:pPr>
      <w:r w:rsidRPr="001F6229">
        <w:rPr>
          <w:rFonts w:eastAsia="SimSun"/>
          <w:b/>
          <w:bCs/>
          <w:lang w:val="hr-BA"/>
        </w:rPr>
        <w:t>proračunski akt</w:t>
      </w:r>
      <w:r w:rsidRPr="001F6229">
        <w:rPr>
          <w:rFonts w:eastAsia="SimSun"/>
          <w:lang w:val="hr-BA"/>
        </w:rPr>
        <w:t xml:space="preserve"> je proračun, zakon o izvršenju proračuna, odluka o izmjeni proračuna, odluka o privremenom financiranju i drugi akti u vezi s pripremom, donošenjem i izvršenjem proračuna; </w:t>
      </w:r>
    </w:p>
    <w:p w14:paraId="695E40C9" w14:textId="77777777" w:rsidR="001E7EED" w:rsidRPr="001F6229" w:rsidRDefault="001E7EED" w:rsidP="001E7EED">
      <w:pPr>
        <w:numPr>
          <w:ilvl w:val="0"/>
          <w:numId w:val="1"/>
        </w:numPr>
        <w:jc w:val="both"/>
        <w:rPr>
          <w:lang w:val="hr-BA"/>
        </w:rPr>
      </w:pPr>
      <w:r w:rsidRPr="001F6229">
        <w:rPr>
          <w:rFonts w:eastAsia="SimSun"/>
          <w:b/>
          <w:bCs/>
          <w:lang w:val="hr-BA"/>
        </w:rPr>
        <w:t>proračunska klasifikacija</w:t>
      </w:r>
      <w:r w:rsidRPr="001F6229">
        <w:rPr>
          <w:rFonts w:eastAsia="SimSun"/>
          <w:lang w:val="hr-BA"/>
        </w:rPr>
        <w:t xml:space="preserve"> je okvir u kojem se iskazuju i sustavno prate prihodi i primitci, rashodi i izdatci po nositelju, cilju, namjeni, vrsti i izvoru financiranja; </w:t>
      </w:r>
    </w:p>
    <w:p w14:paraId="5FE85C26" w14:textId="77777777" w:rsidR="001E7EED" w:rsidRPr="001F6229" w:rsidRDefault="001E7EED" w:rsidP="001E7EED">
      <w:pPr>
        <w:numPr>
          <w:ilvl w:val="0"/>
          <w:numId w:val="1"/>
        </w:numPr>
        <w:jc w:val="both"/>
        <w:rPr>
          <w:rFonts w:eastAsia="SimSun"/>
          <w:lang w:val="hr-BA"/>
        </w:rPr>
      </w:pPr>
      <w:r w:rsidRPr="001F6229">
        <w:rPr>
          <w:rFonts w:eastAsia="SimSun"/>
          <w:b/>
          <w:bCs/>
          <w:lang w:val="hr-BA"/>
        </w:rPr>
        <w:t xml:space="preserve">proračunski kalendar </w:t>
      </w:r>
      <w:r w:rsidRPr="001F6229">
        <w:rPr>
          <w:rFonts w:eastAsia="SimSun"/>
          <w:lang w:val="hr-BA"/>
        </w:rPr>
        <w:t xml:space="preserve">je kalendar propisan ovim Zakonom kojim se utvrđuju rokovi u postupku pripreme i donošenja proračuna i financijskog plana izvanproračunskog fonda i izvanproračunskog korisnika koji je obveznik primjene proračunskog računovodstva; </w:t>
      </w:r>
    </w:p>
    <w:p w14:paraId="702404AE" w14:textId="77777777" w:rsidR="001E7EED" w:rsidRPr="001F6229" w:rsidRDefault="001E7EED" w:rsidP="001E7EED">
      <w:pPr>
        <w:numPr>
          <w:ilvl w:val="0"/>
          <w:numId w:val="1"/>
        </w:numPr>
        <w:jc w:val="both"/>
        <w:rPr>
          <w:rFonts w:eastAsia="SimSun"/>
          <w:lang w:val="hr-BA"/>
        </w:rPr>
      </w:pPr>
      <w:r w:rsidRPr="001F6229">
        <w:rPr>
          <w:rFonts w:eastAsia="SimSun"/>
          <w:b/>
          <w:bCs/>
          <w:lang w:val="hr-BA"/>
        </w:rPr>
        <w:t>proračunski korisnik</w:t>
      </w:r>
      <w:r w:rsidRPr="001F6229">
        <w:rPr>
          <w:rFonts w:eastAsia="SimSun"/>
          <w:lang w:val="hr-BA"/>
        </w:rPr>
        <w:t xml:space="preserve"> je tijelo uprave i institucija Distrikta upisan u Registar proračunskih korisnika Brčko distrikta Bosne i Hercegovine, kojem se sredstva dodjeljuju izravno iz proračuna na temelju zakona ili na osnovu akta temeljenog na zakonu, odnosno čiji se rashodi osiguravaju u proračunu;</w:t>
      </w:r>
    </w:p>
    <w:p w14:paraId="30D4701D" w14:textId="77777777" w:rsidR="001E7EED" w:rsidRPr="001F6229" w:rsidRDefault="001E7EED" w:rsidP="001E7EED">
      <w:pPr>
        <w:numPr>
          <w:ilvl w:val="0"/>
          <w:numId w:val="1"/>
        </w:numPr>
        <w:jc w:val="both"/>
        <w:rPr>
          <w:rFonts w:eastAsia="SimSun"/>
          <w:lang w:val="hr-BA"/>
        </w:rPr>
      </w:pPr>
      <w:r w:rsidRPr="001F6229">
        <w:rPr>
          <w:rFonts w:eastAsia="SimSun"/>
          <w:b/>
          <w:bCs/>
          <w:lang w:val="hr-BA"/>
        </w:rPr>
        <w:t>proračunski potrošač</w:t>
      </w:r>
      <w:r w:rsidRPr="001F6229">
        <w:rPr>
          <w:rFonts w:eastAsia="SimSun"/>
          <w:lang w:val="hr-BA"/>
        </w:rPr>
        <w:t xml:space="preserve"> je udruga ili fondacija, odnosno druga pravna i fizička osoba koja je nositelj projekta koji se financira ili sufinancira iz proračuna na </w:t>
      </w:r>
      <w:r w:rsidR="008444EB" w:rsidRPr="001F6229">
        <w:rPr>
          <w:rFonts w:eastAsia="SimSun"/>
          <w:lang w:val="hr-BA"/>
        </w:rPr>
        <w:t>temelju</w:t>
      </w:r>
      <w:r w:rsidRPr="001F6229">
        <w:rPr>
          <w:rFonts w:eastAsia="SimSun"/>
          <w:lang w:val="hr-BA"/>
        </w:rPr>
        <w:t xml:space="preserve"> odluke o projektnom financiranju, odnosno sufinanciranju programa, odnosno projekata u područjima od javnog interesa koje provode udruge i fondacije, odnosno druge pravne i fizičke osobe;  </w:t>
      </w:r>
    </w:p>
    <w:p w14:paraId="60DDC766" w14:textId="77777777" w:rsidR="001E7EED" w:rsidRPr="001F6229" w:rsidRDefault="001E7EED" w:rsidP="001E7EED">
      <w:pPr>
        <w:numPr>
          <w:ilvl w:val="0"/>
          <w:numId w:val="1"/>
        </w:numPr>
        <w:jc w:val="both"/>
        <w:rPr>
          <w:lang w:val="hr-BA"/>
        </w:rPr>
      </w:pPr>
      <w:r w:rsidRPr="001F6229">
        <w:rPr>
          <w:rFonts w:eastAsia="SimSun"/>
          <w:b/>
          <w:bCs/>
          <w:lang w:val="hr-BA"/>
        </w:rPr>
        <w:t xml:space="preserve"> proračunski prihod </w:t>
      </w:r>
      <w:r w:rsidRPr="001F6229">
        <w:rPr>
          <w:rFonts w:eastAsia="SimSun"/>
          <w:lang w:val="hr-BA"/>
        </w:rPr>
        <w:t xml:space="preserve">je porezni i neporezni prihod, primljeni transferi i donacije te ostali prihodi proračuna; </w:t>
      </w:r>
    </w:p>
    <w:p w14:paraId="37377D1B" w14:textId="77777777" w:rsidR="001E7EED" w:rsidRPr="001F6229" w:rsidRDefault="001E7EED" w:rsidP="001E7EED">
      <w:pPr>
        <w:numPr>
          <w:ilvl w:val="0"/>
          <w:numId w:val="1"/>
        </w:numPr>
        <w:jc w:val="both"/>
        <w:rPr>
          <w:rFonts w:eastAsia="SimSun"/>
          <w:lang w:val="hr-BA"/>
        </w:rPr>
      </w:pPr>
      <w:r w:rsidRPr="001F6229">
        <w:rPr>
          <w:rFonts w:eastAsia="SimSun"/>
          <w:b/>
          <w:bCs/>
          <w:lang w:val="hr-BA"/>
        </w:rPr>
        <w:t>proračunski primitak</w:t>
      </w:r>
      <w:r w:rsidRPr="001F6229">
        <w:rPr>
          <w:rFonts w:eastAsia="SimSun"/>
          <w:lang w:val="hr-BA"/>
        </w:rPr>
        <w:t xml:space="preserve"> je priliv novca od financijske i nefinancijske imovine i zaduživanja; </w:t>
      </w:r>
    </w:p>
    <w:p w14:paraId="66C7419C" w14:textId="77777777" w:rsidR="001E7EED" w:rsidRPr="001F6229" w:rsidRDefault="001E7EED" w:rsidP="001E7EED">
      <w:pPr>
        <w:numPr>
          <w:ilvl w:val="0"/>
          <w:numId w:val="1"/>
        </w:numPr>
        <w:jc w:val="both"/>
        <w:rPr>
          <w:lang w:val="hr-BA"/>
        </w:rPr>
      </w:pPr>
      <w:r w:rsidRPr="001F6229">
        <w:rPr>
          <w:rFonts w:eastAsia="SimSun"/>
          <w:lang w:val="hr-BA"/>
        </w:rPr>
        <w:t xml:space="preserve"> </w:t>
      </w:r>
      <w:r w:rsidRPr="001F6229">
        <w:rPr>
          <w:rFonts w:eastAsia="SimSun"/>
          <w:b/>
          <w:bCs/>
          <w:lang w:val="hr-BA"/>
        </w:rPr>
        <w:t>proračunski rashod</w:t>
      </w:r>
      <w:r w:rsidRPr="001F6229">
        <w:rPr>
          <w:rFonts w:eastAsia="SimSun"/>
          <w:lang w:val="hr-BA"/>
        </w:rPr>
        <w:t xml:space="preserve"> je rashod propisan zakonom i propisima donesenim na temelju zakona za poslove, funkcije i programe koji se planiraju u proračunu; </w:t>
      </w:r>
    </w:p>
    <w:p w14:paraId="052CDE7C" w14:textId="77777777" w:rsidR="001E7EED" w:rsidRPr="001F6229" w:rsidRDefault="001E7EED" w:rsidP="001E7EED">
      <w:pPr>
        <w:numPr>
          <w:ilvl w:val="0"/>
          <w:numId w:val="1"/>
        </w:numPr>
        <w:jc w:val="both"/>
        <w:rPr>
          <w:rFonts w:eastAsia="SimSun"/>
          <w:lang w:val="hr-BA"/>
        </w:rPr>
      </w:pPr>
      <w:r w:rsidRPr="001F6229">
        <w:rPr>
          <w:rFonts w:eastAsia="SimSun"/>
          <w:b/>
          <w:bCs/>
          <w:lang w:val="hr-BA"/>
        </w:rPr>
        <w:t>proračunski izdatak</w:t>
      </w:r>
      <w:r w:rsidRPr="001F6229">
        <w:rPr>
          <w:rFonts w:eastAsia="SimSun"/>
          <w:lang w:val="hr-BA"/>
        </w:rPr>
        <w:t xml:space="preserve"> je plaćanje koje se odnosi na financijsku i nefinancijsku imovinu, odnosno na otplatu zajmova; </w:t>
      </w:r>
    </w:p>
    <w:p w14:paraId="255FE23D" w14:textId="77777777" w:rsidR="001E7EED" w:rsidRPr="001F6229" w:rsidRDefault="001E7EED" w:rsidP="001E7EED">
      <w:pPr>
        <w:numPr>
          <w:ilvl w:val="0"/>
          <w:numId w:val="1"/>
        </w:numPr>
        <w:jc w:val="both"/>
        <w:rPr>
          <w:rFonts w:eastAsia="SimSun"/>
          <w:b/>
          <w:bCs/>
          <w:lang w:val="hr-BA"/>
        </w:rPr>
      </w:pPr>
      <w:r w:rsidRPr="001F6229">
        <w:rPr>
          <w:rFonts w:eastAsia="SimSun"/>
          <w:b/>
          <w:bCs/>
          <w:lang w:val="hr-BA"/>
        </w:rPr>
        <w:t>proračunsko računovodstvo</w:t>
      </w:r>
      <w:r w:rsidRPr="001F6229">
        <w:rPr>
          <w:rFonts w:eastAsia="SimSun"/>
          <w:lang w:val="hr-BA"/>
        </w:rPr>
        <w:t xml:space="preserve"> je računovodstveni sustav koji omogućava evidentiranje, praćenje, </w:t>
      </w:r>
      <w:r w:rsidRPr="001F6229">
        <w:rPr>
          <w:rFonts w:eastAsia="SimSun"/>
          <w:b/>
          <w:bCs/>
          <w:lang w:val="hr-BA"/>
        </w:rPr>
        <w:t>analiziranje i izvještavanje o procesu izvršavanja proračuna</w:t>
      </w:r>
      <w:r w:rsidRPr="001F6229">
        <w:rPr>
          <w:rFonts w:eastAsia="SimSun"/>
          <w:bCs/>
          <w:lang w:val="hr-BA"/>
        </w:rPr>
        <w:t xml:space="preserve">; </w:t>
      </w:r>
    </w:p>
    <w:p w14:paraId="6A76F18F" w14:textId="77777777" w:rsidR="001E7EED" w:rsidRPr="001F6229" w:rsidRDefault="001E7EED" w:rsidP="001E7EED">
      <w:pPr>
        <w:numPr>
          <w:ilvl w:val="0"/>
          <w:numId w:val="1"/>
        </w:numPr>
        <w:jc w:val="both"/>
        <w:rPr>
          <w:rFonts w:eastAsia="SimSun"/>
          <w:lang w:val="hr-BA"/>
        </w:rPr>
      </w:pPr>
      <w:r w:rsidRPr="001F6229">
        <w:rPr>
          <w:rFonts w:eastAsia="SimSun"/>
          <w:b/>
          <w:bCs/>
          <w:lang w:val="hr-BA"/>
        </w:rPr>
        <w:lastRenderedPageBreak/>
        <w:t>proračunski suficit</w:t>
      </w:r>
      <w:r w:rsidRPr="001F6229">
        <w:rPr>
          <w:rFonts w:eastAsia="SimSun"/>
          <w:lang w:val="hr-BA"/>
        </w:rPr>
        <w:t xml:space="preserve"> je pozitivna razlika između javnih prihoda i primitaka i javnih rashoda i izdataka u određenom vremenskom razdoblju; </w:t>
      </w:r>
    </w:p>
    <w:p w14:paraId="701DEC03" w14:textId="77777777" w:rsidR="001E7EED" w:rsidRPr="001F6229" w:rsidRDefault="001E7EED" w:rsidP="001E7EED">
      <w:pPr>
        <w:numPr>
          <w:ilvl w:val="0"/>
          <w:numId w:val="1"/>
        </w:numPr>
        <w:jc w:val="both"/>
        <w:rPr>
          <w:rFonts w:eastAsia="SimSun"/>
          <w:lang w:val="hr-BA"/>
        </w:rPr>
      </w:pPr>
      <w:r w:rsidRPr="001F6229">
        <w:rPr>
          <w:rFonts w:eastAsia="SimSun"/>
          <w:b/>
          <w:bCs/>
          <w:lang w:val="hr-BA"/>
        </w:rPr>
        <w:t xml:space="preserve">proračunski deficit </w:t>
      </w:r>
      <w:r w:rsidRPr="001F6229">
        <w:rPr>
          <w:rFonts w:eastAsia="SimSun"/>
          <w:lang w:val="hr-BA"/>
        </w:rPr>
        <w:t xml:space="preserve">je negativna razlika između javnih prihoda i primitaka i javnih rashoda i izdataka u određenom vremenskom razdoblju; </w:t>
      </w:r>
    </w:p>
    <w:p w14:paraId="46F432F7" w14:textId="77777777" w:rsidR="001E7EED" w:rsidRPr="001F6229" w:rsidRDefault="001E7EED" w:rsidP="001E7EED">
      <w:pPr>
        <w:numPr>
          <w:ilvl w:val="0"/>
          <w:numId w:val="1"/>
        </w:numPr>
        <w:jc w:val="both"/>
        <w:rPr>
          <w:rFonts w:eastAsia="SimSun"/>
          <w:lang w:val="hr-BA"/>
        </w:rPr>
      </w:pPr>
      <w:r w:rsidRPr="001F6229">
        <w:rPr>
          <w:rFonts w:eastAsia="SimSun"/>
          <w:b/>
          <w:bCs/>
          <w:lang w:val="hr-BA"/>
        </w:rPr>
        <w:t xml:space="preserve">proračunski pregled odnosno proračun za građane </w:t>
      </w:r>
      <w:r w:rsidRPr="001F6229">
        <w:rPr>
          <w:rFonts w:eastAsia="SimSun"/>
          <w:lang w:val="hr-BA"/>
        </w:rPr>
        <w:t xml:space="preserve">je prikaz proračuna izrađen na pojednostavljen, jasan i pristupačan način s ciljem uključivanja građana u planiranje i raspodjelu proračunskih sredstava; </w:t>
      </w:r>
    </w:p>
    <w:p w14:paraId="2153FB95" w14:textId="77777777" w:rsidR="001E7EED" w:rsidRPr="001F6229" w:rsidRDefault="001E7EED" w:rsidP="001E7EED">
      <w:pPr>
        <w:numPr>
          <w:ilvl w:val="0"/>
          <w:numId w:val="1"/>
        </w:numPr>
        <w:jc w:val="both"/>
        <w:rPr>
          <w:rFonts w:eastAsia="SimSun"/>
          <w:lang w:val="hr-BA"/>
        </w:rPr>
      </w:pPr>
      <w:r w:rsidRPr="001F6229">
        <w:rPr>
          <w:rFonts w:eastAsia="SimSun"/>
          <w:b/>
          <w:bCs/>
          <w:lang w:val="hr-BA"/>
        </w:rPr>
        <w:t>dokument okvirnog proračuna</w:t>
      </w:r>
      <w:r w:rsidRPr="001F6229">
        <w:rPr>
          <w:rFonts w:eastAsia="SimSun"/>
          <w:lang w:val="hr-BA"/>
        </w:rPr>
        <w:t xml:space="preserve"> (u daljnjem tekstu: DOP) je akt koji sadrži makroekonomske prognoze, projekcije prihoda, politike potrošnje i proračunske gornje granice rashoda za proračunske korisnike za sljedeću i naredne dvije fiskalne godine i predstavlja preliminarni nacrt proračuna za narednu godinu; </w:t>
      </w:r>
    </w:p>
    <w:p w14:paraId="2DE75268" w14:textId="77777777" w:rsidR="001E7EED" w:rsidRPr="001F6229" w:rsidRDefault="001E7EED" w:rsidP="001E7EED">
      <w:pPr>
        <w:numPr>
          <w:ilvl w:val="0"/>
          <w:numId w:val="1"/>
        </w:numPr>
        <w:jc w:val="both"/>
        <w:rPr>
          <w:rFonts w:eastAsia="SimSun"/>
          <w:lang w:val="hr-BA"/>
        </w:rPr>
      </w:pPr>
      <w:r w:rsidRPr="001F6229">
        <w:rPr>
          <w:rFonts w:eastAsia="SimSun"/>
          <w:b/>
          <w:bCs/>
          <w:lang w:val="hr-BA"/>
        </w:rPr>
        <w:t>dug Distrikta</w:t>
      </w:r>
      <w:r w:rsidRPr="001F6229">
        <w:rPr>
          <w:rFonts w:eastAsia="SimSun"/>
          <w:lang w:val="hr-BA"/>
        </w:rPr>
        <w:t xml:space="preserve"> je dug definiran Zakonom o unutrašnjem dugu Brčko distrikta Bosne i Hercegovine i Zakonom o dugu, zaduživanju i garancijama Bosne i Hercegovine; </w:t>
      </w:r>
    </w:p>
    <w:p w14:paraId="1E511A01" w14:textId="77777777" w:rsidR="001E7EED" w:rsidRPr="001F6229" w:rsidRDefault="001E7EED" w:rsidP="001E7EED">
      <w:pPr>
        <w:numPr>
          <w:ilvl w:val="0"/>
          <w:numId w:val="1"/>
        </w:numPr>
        <w:jc w:val="both"/>
        <w:rPr>
          <w:rFonts w:eastAsia="SimSun"/>
          <w:lang w:val="hr-BA"/>
        </w:rPr>
      </w:pPr>
      <w:r w:rsidRPr="001F6229">
        <w:rPr>
          <w:rFonts w:eastAsia="SimSun"/>
          <w:b/>
          <w:bCs/>
          <w:lang w:val="hr-BA"/>
        </w:rPr>
        <w:t>dugoročni dug</w:t>
      </w:r>
      <w:r w:rsidRPr="001F6229">
        <w:rPr>
          <w:rFonts w:eastAsia="SimSun"/>
          <w:lang w:val="hr-BA"/>
        </w:rPr>
        <w:t xml:space="preserve"> je dug definiran Zakonom o unutrašnjem dugu Brčko distrikta Bosne i Hercegovine  i Zakonom o dugu, zaduživanju i garancijama Bosne i Hercegovine; </w:t>
      </w:r>
    </w:p>
    <w:p w14:paraId="285F5103" w14:textId="77777777" w:rsidR="001E7EED" w:rsidRPr="001F6229" w:rsidRDefault="001E7EED" w:rsidP="001E7EED">
      <w:pPr>
        <w:jc w:val="both"/>
        <w:rPr>
          <w:rFonts w:eastAsia="SimSun"/>
          <w:lang w:val="hr-BA"/>
        </w:rPr>
      </w:pPr>
      <w:r w:rsidRPr="001F6229">
        <w:rPr>
          <w:rFonts w:eastAsia="SimSun"/>
          <w:b/>
          <w:bCs/>
          <w:lang w:val="hr-BA"/>
        </w:rPr>
        <w:t>u)</w:t>
      </w:r>
      <w:r w:rsidRPr="001F6229">
        <w:rPr>
          <w:rFonts w:eastAsia="SimSun"/>
          <w:lang w:val="hr-BA"/>
        </w:rPr>
        <w:t xml:space="preserve"> </w:t>
      </w:r>
      <w:r w:rsidRPr="001F6229">
        <w:rPr>
          <w:rFonts w:eastAsia="SimSun"/>
          <w:b/>
          <w:bCs/>
          <w:lang w:val="hr-BA"/>
        </w:rPr>
        <w:t>disperzija rizika</w:t>
      </w:r>
      <w:r w:rsidRPr="001F6229">
        <w:rPr>
          <w:rFonts w:eastAsia="SimSun"/>
          <w:lang w:val="hr-BA"/>
        </w:rPr>
        <w:t xml:space="preserve"> investiranja podrazumijeva investiranje u veći broj različitih sredstava, odnosno investiranje u vrijednosne papire više emitenata; </w:t>
      </w:r>
    </w:p>
    <w:p w14:paraId="6BB39FDA" w14:textId="77777777" w:rsidR="001E7EED" w:rsidRPr="001F6229" w:rsidRDefault="001E7EED" w:rsidP="001E7EED">
      <w:pPr>
        <w:jc w:val="both"/>
        <w:rPr>
          <w:rFonts w:eastAsia="SimSun"/>
          <w:lang w:val="hr-BA"/>
        </w:rPr>
      </w:pPr>
      <w:r w:rsidRPr="001F6229">
        <w:rPr>
          <w:rFonts w:eastAsia="SimSun"/>
          <w:b/>
          <w:bCs/>
          <w:lang w:val="hr-BA"/>
        </w:rPr>
        <w:t>v) da</w:t>
      </w:r>
      <w:r w:rsidR="008444EB" w:rsidRPr="001F6229">
        <w:rPr>
          <w:rFonts w:eastAsia="SimSun"/>
          <w:b/>
          <w:bCs/>
          <w:lang w:val="hr-BA"/>
        </w:rPr>
        <w:t>n</w:t>
      </w:r>
      <w:r w:rsidRPr="001F6229">
        <w:rPr>
          <w:rFonts w:eastAsia="SimSun"/>
          <w:b/>
          <w:bCs/>
          <w:lang w:val="hr-BA"/>
        </w:rPr>
        <w:t>a donacija</w:t>
      </w:r>
      <w:r w:rsidRPr="001F6229">
        <w:rPr>
          <w:rFonts w:eastAsia="SimSun"/>
          <w:lang w:val="hr-BA"/>
        </w:rPr>
        <w:t xml:space="preserve"> je tekući rashod ili kapitalni izdatak sredstava iz proračuna koji proračunski korisnik daje neprofitnoj organizaciji, odnosno građaninu ili kućanstvu s ciljem pomoći ukoliko je to predviđeno posebnim propisom, odnosno odlukom Vlade Brčko distrikta Bosne i Hercegovine (u daljnjem tekstu: Vlada) ili Skupštine; </w:t>
      </w:r>
    </w:p>
    <w:p w14:paraId="65085E23" w14:textId="77777777" w:rsidR="001E7EED" w:rsidRPr="001F6229" w:rsidRDefault="001E7EED" w:rsidP="001E7EED">
      <w:pPr>
        <w:jc w:val="both"/>
        <w:rPr>
          <w:rFonts w:eastAsia="SimSun"/>
          <w:lang w:val="hr-BA"/>
        </w:rPr>
      </w:pPr>
      <w:r w:rsidRPr="001F6229">
        <w:rPr>
          <w:rFonts w:eastAsia="SimSun"/>
          <w:b/>
          <w:bCs/>
          <w:lang w:val="hr-BA"/>
        </w:rPr>
        <w:t>w) financijska imovina</w:t>
      </w:r>
      <w:r w:rsidRPr="001F6229">
        <w:rPr>
          <w:rFonts w:eastAsia="SimSun"/>
          <w:lang w:val="hr-BA"/>
        </w:rPr>
        <w:t xml:space="preserve"> je novac i novčana potraživanja, kao i udjeli u kapitalu pravne osobe, vrijednosni papiri i druga ulaganja u pravna osoba; </w:t>
      </w:r>
    </w:p>
    <w:p w14:paraId="0D104CF2" w14:textId="77777777" w:rsidR="001E7EED" w:rsidRPr="001F6229" w:rsidRDefault="001E7EED" w:rsidP="001E7EED">
      <w:pPr>
        <w:jc w:val="both"/>
        <w:rPr>
          <w:rFonts w:eastAsia="SimSun"/>
          <w:lang w:val="hr-BA"/>
        </w:rPr>
      </w:pPr>
      <w:r w:rsidRPr="001F6229">
        <w:rPr>
          <w:rFonts w:eastAsia="SimSun"/>
          <w:b/>
          <w:bCs/>
          <w:lang w:val="hr-BA"/>
        </w:rPr>
        <w:t>x) financijski plan</w:t>
      </w:r>
      <w:r w:rsidRPr="001F6229">
        <w:rPr>
          <w:rFonts w:eastAsia="SimSun"/>
          <w:lang w:val="hr-BA"/>
        </w:rPr>
        <w:t xml:space="preserve"> je akt kojim se utvrđuju prihodi i primitci, odnosno rashodi i izdatci za razdoblje od jedne ili za razdoblje od tri godine, iskazani u skladu s proračunskom klasifikacijom; </w:t>
      </w:r>
    </w:p>
    <w:p w14:paraId="4564866D" w14:textId="77777777" w:rsidR="001E7EED" w:rsidRPr="001F6229" w:rsidRDefault="001E7EED" w:rsidP="001E7EED">
      <w:pPr>
        <w:jc w:val="both"/>
        <w:rPr>
          <w:rFonts w:eastAsia="SimSun"/>
          <w:lang w:val="hr-BA"/>
        </w:rPr>
      </w:pPr>
      <w:r w:rsidRPr="001F6229">
        <w:rPr>
          <w:rFonts w:eastAsia="SimSun"/>
          <w:b/>
          <w:bCs/>
          <w:lang w:val="hr-BA"/>
        </w:rPr>
        <w:t>y) fiskalna godina</w:t>
      </w:r>
      <w:r w:rsidRPr="001F6229">
        <w:rPr>
          <w:rFonts w:eastAsia="SimSun"/>
          <w:lang w:val="hr-BA"/>
        </w:rPr>
        <w:t xml:space="preserve"> je razdoblje od dvanaest mjeseci za koje se planiraju proračunski prihodi i primitci, rashodi i izdatci, a predstavlja razdoblje od 1. siječnja do 31. prosinca; </w:t>
      </w:r>
    </w:p>
    <w:p w14:paraId="3C85EB60" w14:textId="77777777" w:rsidR="001E7EED" w:rsidRPr="001F6229" w:rsidRDefault="001E7EED" w:rsidP="001E7EED">
      <w:pPr>
        <w:jc w:val="both"/>
        <w:rPr>
          <w:rFonts w:eastAsia="SimSun"/>
          <w:lang w:val="hr-BA"/>
        </w:rPr>
      </w:pPr>
      <w:r w:rsidRPr="001F6229">
        <w:rPr>
          <w:rFonts w:eastAsia="SimSun"/>
          <w:b/>
          <w:bCs/>
          <w:lang w:val="hr-BA"/>
        </w:rPr>
        <w:t>z) financijsko izvješćivanje</w:t>
      </w:r>
      <w:r w:rsidRPr="001F6229">
        <w:rPr>
          <w:rFonts w:eastAsia="SimSun"/>
          <w:lang w:val="hr-BA"/>
        </w:rPr>
        <w:t xml:space="preserve"> je skup informacija o financijskom položaju, uspješnosti poslovanja i novčanim tokovima proračuna koji utvrđuje Direkcija za financije Brčko distrikta Bosne i Hercegovine (u daljnjem tekstu: Direkcija); </w:t>
      </w:r>
    </w:p>
    <w:p w14:paraId="78A38B4D" w14:textId="77777777" w:rsidR="001E7EED" w:rsidRPr="001F6229" w:rsidRDefault="001E7EED" w:rsidP="001E7EED">
      <w:pPr>
        <w:jc w:val="both"/>
        <w:rPr>
          <w:rFonts w:eastAsia="SimSun"/>
          <w:lang w:val="hr-BA"/>
        </w:rPr>
      </w:pPr>
      <w:proofErr w:type="spellStart"/>
      <w:r w:rsidRPr="001F6229">
        <w:rPr>
          <w:rFonts w:eastAsia="SimSun"/>
          <w:b/>
          <w:bCs/>
          <w:lang w:val="hr-BA"/>
        </w:rPr>
        <w:t>aa</w:t>
      </w:r>
      <w:proofErr w:type="spellEnd"/>
      <w:r w:rsidRPr="001F6229">
        <w:rPr>
          <w:rFonts w:eastAsia="SimSun"/>
          <w:b/>
          <w:bCs/>
          <w:lang w:val="hr-BA"/>
        </w:rPr>
        <w:t>) godišnji plan rada proračunskog korisnika, izvanproračunskog fonda i izvanproračunskog korisnika koji je obveznik primjene proračunskog računovodstva</w:t>
      </w:r>
      <w:r w:rsidRPr="001F6229">
        <w:rPr>
          <w:rFonts w:eastAsia="SimSun"/>
          <w:lang w:val="hr-BA"/>
        </w:rPr>
        <w:t xml:space="preserve"> je dokument koji sadrži, aktivnosti na godišnjoj razini koje se poduzimaju kako bi se implementirali strateški ciljevi iz usvojenih strateških dokumenata; </w:t>
      </w:r>
    </w:p>
    <w:p w14:paraId="3524097A" w14:textId="77777777" w:rsidR="001E7EED" w:rsidRPr="001F6229" w:rsidRDefault="001E7EED" w:rsidP="001E7EED">
      <w:pPr>
        <w:jc w:val="both"/>
        <w:rPr>
          <w:rFonts w:eastAsia="SimSun"/>
          <w:lang w:val="hr-BA"/>
        </w:rPr>
      </w:pPr>
      <w:r w:rsidRPr="001F6229">
        <w:rPr>
          <w:rFonts w:eastAsia="SimSun"/>
          <w:b/>
          <w:bCs/>
          <w:lang w:val="hr-BA"/>
        </w:rPr>
        <w:t>bb) godišnje izvješće o radu proračunskog korisnika, izvanproračunskog fonda i izvanproračunskog korisnika koji je obveznik primjene proračunskog računovodstva</w:t>
      </w:r>
      <w:r w:rsidRPr="001F6229">
        <w:rPr>
          <w:rFonts w:eastAsia="SimSun"/>
          <w:lang w:val="hr-BA"/>
        </w:rPr>
        <w:t xml:space="preserve"> je dokument koji sadrži informacije o izvršenju aktivnosti planiranih godišnjim planom rada; </w:t>
      </w:r>
    </w:p>
    <w:p w14:paraId="428C5494" w14:textId="77777777" w:rsidR="001E7EED" w:rsidRPr="001F6229" w:rsidRDefault="001E7EED" w:rsidP="001E7EED">
      <w:pPr>
        <w:jc w:val="both"/>
        <w:rPr>
          <w:rFonts w:eastAsia="SimSun"/>
          <w:lang w:val="hr-BA"/>
        </w:rPr>
      </w:pPr>
      <w:r w:rsidRPr="001F6229">
        <w:rPr>
          <w:rFonts w:eastAsia="SimSun"/>
          <w:b/>
          <w:bCs/>
          <w:lang w:val="hr-BA"/>
        </w:rPr>
        <w:t xml:space="preserve">cc) interna kontrola </w:t>
      </w:r>
      <w:r w:rsidRPr="001F6229">
        <w:rPr>
          <w:rFonts w:eastAsia="SimSun"/>
          <w:lang w:val="hr-BA"/>
        </w:rPr>
        <w:t xml:space="preserve">obuhvaća organizaciju, politike i procedure koje se koriste da bi se osiguralo da programi postižu namjeravane rezultate, da su resursi namijenjeni programima korišteni u skladu s postavljenim ciljevima proračunskog korisnika, izvanproračunskog fonda i izvanproračunskog korisnika koji je obveznik primjene proračunskog računovodstva, da su programi zaštićeni od gubitaka, prevare ili lošeg upravljanja te da su na raspolaganju pouzdane i pravovremene informacije koje se koriste pri izvješćivanju, podršci i donošenju odluka; </w:t>
      </w:r>
    </w:p>
    <w:p w14:paraId="1C9581A4" w14:textId="77777777" w:rsidR="001E7EED" w:rsidRPr="001F6229" w:rsidRDefault="001E7EED" w:rsidP="001E7EED">
      <w:pPr>
        <w:jc w:val="both"/>
        <w:rPr>
          <w:rFonts w:eastAsia="SimSun"/>
          <w:lang w:val="hr-BA"/>
        </w:rPr>
      </w:pPr>
      <w:proofErr w:type="spellStart"/>
      <w:r w:rsidRPr="001F6229">
        <w:rPr>
          <w:rFonts w:eastAsia="SimSun"/>
          <w:b/>
          <w:bCs/>
          <w:lang w:val="hr-BA"/>
        </w:rPr>
        <w:t>dd</w:t>
      </w:r>
      <w:proofErr w:type="spellEnd"/>
      <w:r w:rsidRPr="001F6229">
        <w:rPr>
          <w:rFonts w:eastAsia="SimSun"/>
          <w:b/>
          <w:bCs/>
          <w:lang w:val="hr-BA"/>
        </w:rPr>
        <w:t xml:space="preserve">) interna revizija </w:t>
      </w:r>
      <w:r w:rsidRPr="001F6229">
        <w:rPr>
          <w:rFonts w:eastAsia="SimSun"/>
          <w:lang w:val="hr-BA"/>
        </w:rPr>
        <w:t>je neovisna aktivnost koja procjenjuje sustav interne kontrole, daje neovisno i objektivno mišljenje i preporuke za unapređenje poslovanja na način da pomaže proračunskom korisniku, izvanproračunskom fondu i izvanproračunskom korisniku koji je obveznik primjene proračunskog računovodstva u ostvarenju poslovnih ciljeva primjenom sustavnog i na struci utemeljenog pristupa u procjenjivanju i poboljšanju djelotvornosti procesa upravljanja rizicima;</w:t>
      </w:r>
    </w:p>
    <w:p w14:paraId="2E9B3C2F" w14:textId="77777777" w:rsidR="001E7EED" w:rsidRPr="001F6229" w:rsidRDefault="001E7EED" w:rsidP="001E7EED">
      <w:pPr>
        <w:jc w:val="both"/>
        <w:rPr>
          <w:rFonts w:eastAsia="SimSun"/>
          <w:lang w:val="hr-BA"/>
        </w:rPr>
      </w:pPr>
      <w:proofErr w:type="spellStart"/>
      <w:r w:rsidRPr="001F6229">
        <w:rPr>
          <w:rFonts w:eastAsia="SimSun"/>
          <w:b/>
          <w:bCs/>
          <w:lang w:val="hr-BA"/>
        </w:rPr>
        <w:lastRenderedPageBreak/>
        <w:t>ee</w:t>
      </w:r>
      <w:proofErr w:type="spellEnd"/>
      <w:r w:rsidRPr="001F6229">
        <w:rPr>
          <w:rFonts w:eastAsia="SimSun"/>
          <w:b/>
          <w:bCs/>
          <w:lang w:val="hr-BA"/>
        </w:rPr>
        <w:t xml:space="preserve">) izvor financiranja </w:t>
      </w:r>
      <w:r w:rsidRPr="001F6229">
        <w:rPr>
          <w:rFonts w:eastAsia="SimSun"/>
          <w:lang w:val="hr-BA"/>
        </w:rPr>
        <w:t xml:space="preserve">je prihod ili primitak iz kojeg se podmiruje rashod ili izdatak određene vrste i 3 namjene, koji mora biti iskazan u skladu s proračunskom klasifikacijom; </w:t>
      </w:r>
    </w:p>
    <w:p w14:paraId="1460951E" w14:textId="77777777" w:rsidR="001E7EED" w:rsidRPr="001F6229" w:rsidRDefault="001E7EED" w:rsidP="001E7EED">
      <w:pPr>
        <w:jc w:val="both"/>
        <w:rPr>
          <w:rFonts w:eastAsia="SimSun"/>
          <w:b/>
          <w:bCs/>
          <w:color w:val="7B7B7B" w:themeColor="accent3" w:themeShade="BF"/>
          <w:lang w:val="hr-BA"/>
        </w:rPr>
      </w:pPr>
      <w:proofErr w:type="spellStart"/>
      <w:r w:rsidRPr="001F6229">
        <w:rPr>
          <w:rFonts w:eastAsia="SimSun"/>
          <w:b/>
          <w:bCs/>
          <w:lang w:val="hr-BA"/>
        </w:rPr>
        <w:t>ff</w:t>
      </w:r>
      <w:proofErr w:type="spellEnd"/>
      <w:r w:rsidRPr="001F6229">
        <w:rPr>
          <w:rFonts w:eastAsia="SimSun"/>
          <w:b/>
          <w:bCs/>
          <w:lang w:val="hr-BA"/>
        </w:rPr>
        <w:t xml:space="preserve">) javni </w:t>
      </w:r>
      <w:r w:rsidRPr="001F6229">
        <w:rPr>
          <w:rFonts w:eastAsia="SimSun"/>
          <w:b/>
          <w:lang w:val="hr-BA"/>
        </w:rPr>
        <w:t>prihod</w:t>
      </w:r>
      <w:r w:rsidRPr="001F6229">
        <w:rPr>
          <w:rFonts w:eastAsia="SimSun"/>
          <w:lang w:val="hr-BA"/>
        </w:rPr>
        <w:t xml:space="preserve"> </w:t>
      </w:r>
      <w:r w:rsidRPr="001F6229">
        <w:rPr>
          <w:rFonts w:eastAsia="SimSun"/>
          <w:bCs/>
          <w:lang w:val="hr-BA"/>
        </w:rPr>
        <w:t>je svaki prihod koji se deponira na Jedinstveni račun Riznice ili drugi račun određen posebnim propisima, ostvaren obveznim plaćanjem poreznog obveznika, pravne i fizičke osobe koja koristi određeno javno dobro ili javnu uslugu ili javnu djelatnost, drugi prihod koji Distrikt ostvari kroz emisiju vrijednosnih papira, kredita, transfera i donacija;</w:t>
      </w:r>
      <w:r w:rsidRPr="001F6229">
        <w:rPr>
          <w:rFonts w:eastAsia="SimSun"/>
          <w:b/>
          <w:bCs/>
          <w:lang w:val="hr-BA"/>
        </w:rPr>
        <w:t xml:space="preserve"> </w:t>
      </w:r>
    </w:p>
    <w:p w14:paraId="584562A9" w14:textId="77777777" w:rsidR="001E7EED" w:rsidRPr="001F6229" w:rsidRDefault="001E7EED" w:rsidP="001E7EED">
      <w:pPr>
        <w:jc w:val="both"/>
        <w:rPr>
          <w:rFonts w:eastAsia="SimSun"/>
          <w:lang w:val="hr-BA"/>
        </w:rPr>
      </w:pPr>
      <w:proofErr w:type="spellStart"/>
      <w:r w:rsidRPr="001F6229">
        <w:rPr>
          <w:rFonts w:eastAsia="SimSun"/>
          <w:b/>
          <w:bCs/>
          <w:lang w:val="hr-BA"/>
        </w:rPr>
        <w:t>gg</w:t>
      </w:r>
      <w:proofErr w:type="spellEnd"/>
      <w:r w:rsidRPr="001F6229">
        <w:rPr>
          <w:rFonts w:eastAsia="SimSun"/>
          <w:b/>
          <w:bCs/>
          <w:lang w:val="hr-BA"/>
        </w:rPr>
        <w:t>) javni interes j</w:t>
      </w:r>
      <w:r w:rsidRPr="001F6229">
        <w:rPr>
          <w:rFonts w:eastAsia="SimSun"/>
          <w:lang w:val="hr-BA"/>
        </w:rPr>
        <w:t xml:space="preserve">e interes koji je kao takav propisan zakonom ili utvrđen odlukom Skupštine; </w:t>
      </w:r>
    </w:p>
    <w:p w14:paraId="78E6C129" w14:textId="77777777" w:rsidR="001E7EED" w:rsidRPr="001F6229" w:rsidRDefault="001E7EED" w:rsidP="001E7EED">
      <w:pPr>
        <w:jc w:val="both"/>
        <w:rPr>
          <w:rFonts w:eastAsia="SimSun"/>
          <w:lang w:val="hr-BA"/>
        </w:rPr>
      </w:pPr>
      <w:proofErr w:type="spellStart"/>
      <w:r w:rsidRPr="001F6229">
        <w:rPr>
          <w:rFonts w:eastAsia="SimSun"/>
          <w:b/>
          <w:bCs/>
          <w:lang w:val="hr-BA"/>
        </w:rPr>
        <w:t>hh</w:t>
      </w:r>
      <w:proofErr w:type="spellEnd"/>
      <w:r w:rsidRPr="001F6229">
        <w:rPr>
          <w:rFonts w:eastAsia="SimSun"/>
          <w:b/>
          <w:bCs/>
          <w:lang w:val="hr-BA"/>
        </w:rPr>
        <w:t xml:space="preserve">) javna investicija </w:t>
      </w:r>
      <w:r w:rsidRPr="001F6229">
        <w:rPr>
          <w:rFonts w:eastAsia="SimSun"/>
          <w:lang w:val="hr-BA"/>
        </w:rPr>
        <w:t xml:space="preserve">je dio sredstava proračuna planiran za ulaganja u nabavu, održavanje ili povećanje vrijednosti nefinancijske imovine, kroz izgradnju ili unapređenje infrastrukture od općeg značaja, izgradnju ili unapređenje lokalne infrastrukture, te stjecanje građevinskih objekata, zemljišta, i opreme, </w:t>
      </w:r>
    </w:p>
    <w:p w14:paraId="478D44F2" w14:textId="77777777" w:rsidR="001E7EED" w:rsidRPr="001F6229" w:rsidRDefault="001E7EED" w:rsidP="001E7EED">
      <w:pPr>
        <w:jc w:val="both"/>
        <w:rPr>
          <w:rFonts w:eastAsia="SimSun"/>
          <w:lang w:val="hr-BA"/>
        </w:rPr>
      </w:pPr>
      <w:r w:rsidRPr="001F6229">
        <w:rPr>
          <w:rFonts w:eastAsia="SimSun"/>
          <w:lang w:val="hr-BA"/>
        </w:rPr>
        <w:t xml:space="preserve">uključujući ulaganje u obrazovanje, osposobljavanje, razvoj novih tehnologija, poboljšanje kvaliteta života i druga ulaganja iz kojih se ostvaruje opća korist; </w:t>
      </w:r>
    </w:p>
    <w:p w14:paraId="119AC5EB" w14:textId="77777777" w:rsidR="001E7EED" w:rsidRPr="001F6229" w:rsidRDefault="001E7EED" w:rsidP="001E7EED">
      <w:pPr>
        <w:jc w:val="both"/>
        <w:rPr>
          <w:rFonts w:eastAsia="SimSun"/>
          <w:lang w:val="hr-BA"/>
        </w:rPr>
      </w:pPr>
      <w:r w:rsidRPr="001F6229">
        <w:rPr>
          <w:rFonts w:eastAsia="SimSun"/>
          <w:b/>
          <w:bCs/>
          <w:lang w:val="hr-BA"/>
        </w:rPr>
        <w:t>ii) javne financije</w:t>
      </w:r>
      <w:r w:rsidRPr="001F6229">
        <w:rPr>
          <w:rFonts w:eastAsia="SimSun"/>
          <w:lang w:val="hr-BA"/>
        </w:rPr>
        <w:t xml:space="preserve"> su ukupne aktivnosti Distrikta u sklopu aktivnosti Bosne i Hercegovine vezane za pribavljanje javnih primitaka i prihoda i izvršenje javnih izdataka i rashoda; </w:t>
      </w:r>
    </w:p>
    <w:p w14:paraId="79A77F37" w14:textId="77777777" w:rsidR="001E7EED" w:rsidRPr="001F6229" w:rsidRDefault="001E7EED" w:rsidP="001E7EED">
      <w:pPr>
        <w:jc w:val="both"/>
        <w:rPr>
          <w:rFonts w:eastAsia="SimSun"/>
          <w:lang w:val="hr-BA"/>
        </w:rPr>
      </w:pPr>
      <w:proofErr w:type="spellStart"/>
      <w:r w:rsidRPr="001F6229">
        <w:rPr>
          <w:rFonts w:eastAsia="SimSun"/>
          <w:b/>
          <w:bCs/>
          <w:lang w:val="hr-BA"/>
        </w:rPr>
        <w:t>jj</w:t>
      </w:r>
      <w:proofErr w:type="spellEnd"/>
      <w:r w:rsidRPr="001F6229">
        <w:rPr>
          <w:rFonts w:eastAsia="SimSun"/>
          <w:b/>
          <w:bCs/>
          <w:lang w:val="hr-BA"/>
        </w:rPr>
        <w:t>) javno poduzeće</w:t>
      </w:r>
      <w:r w:rsidRPr="001F6229">
        <w:rPr>
          <w:rFonts w:eastAsia="SimSun"/>
          <w:lang w:val="hr-BA"/>
        </w:rPr>
        <w:t xml:space="preserve"> je poduzeće propisano Zakonom o javnim poduzećima Brčko distrikta Bosne i Hercegovine i Zakonom o Javnom poduzeću „Luka Brčko“ Brčko distrikt Bosne i Hercegovine; </w:t>
      </w:r>
    </w:p>
    <w:p w14:paraId="29C85FB0" w14:textId="77777777" w:rsidR="001E7EED" w:rsidRPr="001F6229" w:rsidRDefault="001E7EED" w:rsidP="001E7EED">
      <w:pPr>
        <w:jc w:val="both"/>
        <w:rPr>
          <w:rFonts w:eastAsia="SimSun"/>
          <w:lang w:val="hr-BA"/>
        </w:rPr>
      </w:pPr>
      <w:proofErr w:type="spellStart"/>
      <w:r w:rsidRPr="001F6229">
        <w:rPr>
          <w:rFonts w:eastAsia="SimSun"/>
          <w:b/>
          <w:bCs/>
          <w:lang w:val="hr-BA"/>
        </w:rPr>
        <w:t>kk</w:t>
      </w:r>
      <w:proofErr w:type="spellEnd"/>
      <w:r w:rsidRPr="001F6229">
        <w:rPr>
          <w:rFonts w:eastAsia="SimSun"/>
          <w:b/>
          <w:bCs/>
          <w:lang w:val="hr-BA"/>
        </w:rPr>
        <w:t>)</w:t>
      </w:r>
      <w:r w:rsidRPr="001F6229">
        <w:rPr>
          <w:rFonts w:eastAsia="SimSun"/>
          <w:lang w:val="hr-BA"/>
        </w:rPr>
        <w:t xml:space="preserve"> jedinstveni račun Riznice (u daljnjem tekstu: JRT) je račun definiran Zakonom o Riznici Brčko distrikta Bosne i Hercegovine; </w:t>
      </w:r>
    </w:p>
    <w:p w14:paraId="070B9C69" w14:textId="77777777" w:rsidR="001E7EED" w:rsidRPr="001F6229" w:rsidRDefault="001E7EED" w:rsidP="001E7EED">
      <w:pPr>
        <w:jc w:val="both"/>
        <w:rPr>
          <w:rFonts w:eastAsia="SimSun"/>
          <w:lang w:val="hr-BA"/>
        </w:rPr>
      </w:pPr>
      <w:proofErr w:type="spellStart"/>
      <w:r w:rsidRPr="001F6229">
        <w:rPr>
          <w:rFonts w:eastAsia="SimSun"/>
          <w:b/>
          <w:bCs/>
          <w:lang w:val="hr-BA"/>
        </w:rPr>
        <w:t>ll</w:t>
      </w:r>
      <w:proofErr w:type="spellEnd"/>
      <w:r w:rsidRPr="001F6229">
        <w:rPr>
          <w:rFonts w:eastAsia="SimSun"/>
          <w:b/>
          <w:bCs/>
          <w:lang w:val="hr-BA"/>
        </w:rPr>
        <w:t>) kapitalni proračun</w:t>
      </w:r>
      <w:r w:rsidRPr="001F6229">
        <w:rPr>
          <w:rFonts w:eastAsia="SimSun"/>
          <w:lang w:val="hr-BA"/>
        </w:rPr>
        <w:t xml:space="preserve"> je dio proračuna koji predstavlja pregled izdataka za financiranje kapitalnih investicija iz proračuna, odnosno izdataka radi stjecanja imovine Distrikta; </w:t>
      </w:r>
    </w:p>
    <w:p w14:paraId="637C27D5" w14:textId="77777777" w:rsidR="001E7EED" w:rsidRPr="001F6229" w:rsidRDefault="001E7EED" w:rsidP="001E7EED">
      <w:pPr>
        <w:jc w:val="both"/>
        <w:rPr>
          <w:rFonts w:eastAsia="SimSun"/>
          <w:lang w:val="hr-BA"/>
        </w:rPr>
      </w:pPr>
      <w:r w:rsidRPr="001F6229">
        <w:rPr>
          <w:rFonts w:eastAsia="SimSun"/>
          <w:b/>
          <w:bCs/>
          <w:lang w:val="hr-BA"/>
        </w:rPr>
        <w:t>mm)</w:t>
      </w:r>
      <w:r w:rsidRPr="001F6229">
        <w:rPr>
          <w:rFonts w:eastAsia="SimSun"/>
          <w:lang w:val="hr-BA"/>
        </w:rPr>
        <w:t xml:space="preserve"> kratkoročni dug je dug definiran Zakonom o unutrašnjem dugu Brčko distrikta Bosne i Hercegovine i Zakonom o dugu, zaduživanju i garancijama Bosne i Hercegovine; </w:t>
      </w:r>
    </w:p>
    <w:p w14:paraId="2D10FF5B" w14:textId="77777777" w:rsidR="001E7EED" w:rsidRPr="001F6229" w:rsidRDefault="001E7EED" w:rsidP="001E7EED">
      <w:pPr>
        <w:jc w:val="both"/>
        <w:rPr>
          <w:rFonts w:eastAsia="SimSun"/>
          <w:lang w:val="hr-BA"/>
        </w:rPr>
      </w:pPr>
      <w:proofErr w:type="spellStart"/>
      <w:r w:rsidRPr="001F6229">
        <w:rPr>
          <w:rFonts w:eastAsia="SimSun"/>
          <w:b/>
          <w:bCs/>
          <w:lang w:val="hr-BA"/>
        </w:rPr>
        <w:t>nn</w:t>
      </w:r>
      <w:proofErr w:type="spellEnd"/>
      <w:r w:rsidRPr="001F6229">
        <w:rPr>
          <w:rFonts w:eastAsia="SimSun"/>
          <w:b/>
          <w:bCs/>
          <w:lang w:val="hr-BA"/>
        </w:rPr>
        <w:t>) konsolidacija</w:t>
      </w:r>
      <w:r w:rsidRPr="001F6229">
        <w:rPr>
          <w:rFonts w:eastAsia="SimSun"/>
          <w:lang w:val="hr-BA"/>
        </w:rPr>
        <w:t xml:space="preserve"> je iskazivanje financijskih podataka više međusobno povezanih proračuna, odnosno finan</w:t>
      </w:r>
      <w:r w:rsidR="008444EB" w:rsidRPr="001F6229">
        <w:rPr>
          <w:rFonts w:eastAsia="SimSun"/>
          <w:lang w:val="hr-BA"/>
        </w:rPr>
        <w:t>c</w:t>
      </w:r>
      <w:r w:rsidRPr="001F6229">
        <w:rPr>
          <w:rFonts w:eastAsia="SimSun"/>
          <w:lang w:val="hr-BA"/>
        </w:rPr>
        <w:t xml:space="preserve">ijskih planova, kao da se radi o jedinstvenom subjektu; </w:t>
      </w:r>
    </w:p>
    <w:p w14:paraId="00210BE5" w14:textId="77777777" w:rsidR="001E7EED" w:rsidRPr="001F6229" w:rsidRDefault="001E7EED" w:rsidP="001E7EED">
      <w:pPr>
        <w:jc w:val="both"/>
        <w:rPr>
          <w:rFonts w:eastAsia="SimSun"/>
          <w:lang w:val="hr-BA"/>
        </w:rPr>
      </w:pPr>
      <w:proofErr w:type="spellStart"/>
      <w:r w:rsidRPr="001F6229">
        <w:rPr>
          <w:rFonts w:eastAsia="SimSun"/>
          <w:b/>
          <w:bCs/>
          <w:lang w:val="hr-BA"/>
        </w:rPr>
        <w:t>oo</w:t>
      </w:r>
      <w:proofErr w:type="spellEnd"/>
      <w:r w:rsidRPr="001F6229">
        <w:rPr>
          <w:rFonts w:eastAsia="SimSun"/>
          <w:b/>
          <w:bCs/>
          <w:lang w:val="hr-BA"/>
        </w:rPr>
        <w:t>) međunarodni okvir za internu kontrolu</w:t>
      </w:r>
      <w:r w:rsidRPr="001F6229">
        <w:rPr>
          <w:rFonts w:eastAsia="SimSun"/>
          <w:lang w:val="hr-BA"/>
        </w:rPr>
        <w:t xml:space="preserve"> je okvir koji objavljuje Odbor pokroviteljskih organizacija </w:t>
      </w:r>
      <w:proofErr w:type="spellStart"/>
      <w:r w:rsidRPr="001F6229">
        <w:rPr>
          <w:rFonts w:eastAsia="SimSun"/>
          <w:lang w:val="hr-BA"/>
        </w:rPr>
        <w:t>Treadwey</w:t>
      </w:r>
      <w:proofErr w:type="spellEnd"/>
      <w:r w:rsidRPr="001F6229">
        <w:rPr>
          <w:rFonts w:eastAsia="SimSun"/>
          <w:lang w:val="hr-BA"/>
        </w:rPr>
        <w:t xml:space="preserve"> povjerenstva (engl. </w:t>
      </w:r>
      <w:proofErr w:type="spellStart"/>
      <w:r w:rsidRPr="001F6229">
        <w:rPr>
          <w:rFonts w:eastAsia="SimSun"/>
          <w:i/>
          <w:lang w:val="hr-BA"/>
        </w:rPr>
        <w:t>Committee</w:t>
      </w:r>
      <w:proofErr w:type="spellEnd"/>
      <w:r w:rsidRPr="001F6229">
        <w:rPr>
          <w:rFonts w:eastAsia="SimSun"/>
          <w:i/>
          <w:lang w:val="hr-BA"/>
        </w:rPr>
        <w:t xml:space="preserve"> </w:t>
      </w:r>
      <w:proofErr w:type="spellStart"/>
      <w:r w:rsidRPr="001F6229">
        <w:rPr>
          <w:rFonts w:eastAsia="SimSun"/>
          <w:i/>
          <w:lang w:val="hr-BA"/>
        </w:rPr>
        <w:t>of</w:t>
      </w:r>
      <w:proofErr w:type="spellEnd"/>
      <w:r w:rsidRPr="001F6229">
        <w:rPr>
          <w:rFonts w:eastAsia="SimSun"/>
          <w:i/>
          <w:lang w:val="hr-BA"/>
        </w:rPr>
        <w:t xml:space="preserve"> </w:t>
      </w:r>
      <w:proofErr w:type="spellStart"/>
      <w:r w:rsidRPr="001F6229">
        <w:rPr>
          <w:rFonts w:eastAsia="SimSun"/>
          <w:i/>
          <w:lang w:val="hr-BA"/>
        </w:rPr>
        <w:t>Sponsoring</w:t>
      </w:r>
      <w:proofErr w:type="spellEnd"/>
      <w:r w:rsidRPr="001F6229">
        <w:rPr>
          <w:rFonts w:eastAsia="SimSun"/>
          <w:i/>
          <w:lang w:val="hr-BA"/>
        </w:rPr>
        <w:t xml:space="preserve"> </w:t>
      </w:r>
      <w:proofErr w:type="spellStart"/>
      <w:r w:rsidRPr="001F6229">
        <w:rPr>
          <w:rFonts w:eastAsia="SimSun"/>
          <w:i/>
          <w:lang w:val="hr-BA"/>
        </w:rPr>
        <w:t>Organizations</w:t>
      </w:r>
      <w:proofErr w:type="spellEnd"/>
      <w:r w:rsidRPr="001F6229">
        <w:rPr>
          <w:rFonts w:eastAsia="SimSun"/>
          <w:i/>
          <w:lang w:val="hr-BA"/>
        </w:rPr>
        <w:t xml:space="preserve"> </w:t>
      </w:r>
      <w:proofErr w:type="spellStart"/>
      <w:r w:rsidRPr="001F6229">
        <w:rPr>
          <w:rFonts w:eastAsia="SimSun"/>
          <w:i/>
          <w:lang w:val="hr-BA"/>
        </w:rPr>
        <w:t>of</w:t>
      </w:r>
      <w:proofErr w:type="spellEnd"/>
      <w:r w:rsidRPr="001F6229">
        <w:rPr>
          <w:rFonts w:eastAsia="SimSun"/>
          <w:i/>
          <w:lang w:val="hr-BA"/>
        </w:rPr>
        <w:t xml:space="preserve"> </w:t>
      </w:r>
      <w:proofErr w:type="spellStart"/>
      <w:r w:rsidRPr="001F6229">
        <w:rPr>
          <w:rFonts w:eastAsia="SimSun"/>
          <w:i/>
          <w:lang w:val="hr-BA"/>
        </w:rPr>
        <w:t>the</w:t>
      </w:r>
      <w:proofErr w:type="spellEnd"/>
      <w:r w:rsidRPr="001F6229">
        <w:rPr>
          <w:rFonts w:eastAsia="SimSun"/>
          <w:lang w:val="hr-BA"/>
        </w:rPr>
        <w:t xml:space="preserve"> </w:t>
      </w:r>
      <w:proofErr w:type="spellStart"/>
      <w:r w:rsidRPr="001F6229">
        <w:rPr>
          <w:rFonts w:eastAsia="SimSun"/>
          <w:i/>
          <w:lang w:val="hr-BA"/>
        </w:rPr>
        <w:t>Treadway</w:t>
      </w:r>
      <w:proofErr w:type="spellEnd"/>
      <w:r w:rsidRPr="001F6229">
        <w:rPr>
          <w:rFonts w:eastAsia="SimSun"/>
          <w:i/>
          <w:lang w:val="hr-BA"/>
        </w:rPr>
        <w:t xml:space="preserve"> </w:t>
      </w:r>
      <w:proofErr w:type="spellStart"/>
      <w:r w:rsidRPr="001F6229">
        <w:rPr>
          <w:rFonts w:eastAsia="SimSun"/>
          <w:i/>
          <w:lang w:val="hr-BA"/>
        </w:rPr>
        <w:t>Commission</w:t>
      </w:r>
      <w:proofErr w:type="spellEnd"/>
      <w:r w:rsidRPr="001F6229">
        <w:rPr>
          <w:rFonts w:eastAsia="SimSun"/>
          <w:lang w:val="hr-BA"/>
        </w:rPr>
        <w:t xml:space="preserve"> – COSO); </w:t>
      </w:r>
    </w:p>
    <w:p w14:paraId="0ED20EC3" w14:textId="77777777" w:rsidR="001E7EED" w:rsidRPr="001F6229" w:rsidRDefault="001E7EED" w:rsidP="001E7EED">
      <w:pPr>
        <w:jc w:val="both"/>
        <w:rPr>
          <w:rFonts w:eastAsia="SimSun"/>
          <w:lang w:val="hr-BA"/>
        </w:rPr>
      </w:pPr>
      <w:proofErr w:type="spellStart"/>
      <w:r w:rsidRPr="001F6229">
        <w:rPr>
          <w:rFonts w:eastAsia="SimSun"/>
          <w:b/>
          <w:bCs/>
          <w:lang w:val="hr-BA"/>
        </w:rPr>
        <w:t>pp</w:t>
      </w:r>
      <w:proofErr w:type="spellEnd"/>
      <w:r w:rsidRPr="001F6229">
        <w:rPr>
          <w:rFonts w:eastAsia="SimSun"/>
          <w:b/>
          <w:bCs/>
          <w:lang w:val="hr-BA"/>
        </w:rPr>
        <w:t>) namjenski prihod</w:t>
      </w:r>
      <w:r w:rsidRPr="001F6229">
        <w:rPr>
          <w:rFonts w:eastAsia="SimSun"/>
          <w:lang w:val="hr-BA"/>
        </w:rPr>
        <w:t xml:space="preserve"> je pomoć, primljena donacija i drugi prihodi koji se prikupljaju prema posebnim propisima, a kojima je unaprijed utvrđena namjena korištenja; </w:t>
      </w:r>
    </w:p>
    <w:p w14:paraId="2B8CF5A8" w14:textId="77777777" w:rsidR="001E7EED" w:rsidRPr="001F6229" w:rsidRDefault="001E7EED" w:rsidP="001E7EED">
      <w:pPr>
        <w:jc w:val="both"/>
        <w:rPr>
          <w:rFonts w:eastAsia="SimSun"/>
          <w:lang w:val="hr-BA"/>
        </w:rPr>
      </w:pPr>
      <w:proofErr w:type="spellStart"/>
      <w:r w:rsidRPr="001F6229">
        <w:rPr>
          <w:rFonts w:eastAsia="SimSun"/>
          <w:b/>
          <w:bCs/>
          <w:lang w:val="hr-BA"/>
        </w:rPr>
        <w:t>qq</w:t>
      </w:r>
      <w:proofErr w:type="spellEnd"/>
      <w:r w:rsidRPr="001F6229">
        <w:rPr>
          <w:rFonts w:eastAsia="SimSun"/>
          <w:b/>
          <w:bCs/>
          <w:lang w:val="hr-BA"/>
        </w:rPr>
        <w:t xml:space="preserve">) naknadna kontrola </w:t>
      </w:r>
      <w:r w:rsidRPr="001F6229">
        <w:rPr>
          <w:rFonts w:eastAsia="SimSun"/>
          <w:lang w:val="hr-BA"/>
        </w:rPr>
        <w:t xml:space="preserve">je kontrola koja se provodi nakon okončanja poslovnog događaja, a usmjerena je na osiguranje zakonitog raspolaganja i upotrebe proračunskih sredstava i sredstava koja potiču iz drugih izvora, otkrivanja mogućih pogrešaka te utvrđivanja odstupanja ili nepravilnosti u postupku ostvarenja očekivanog rezultata; </w:t>
      </w:r>
    </w:p>
    <w:p w14:paraId="59B8F352" w14:textId="77777777" w:rsidR="001E7EED" w:rsidRPr="001F6229" w:rsidRDefault="001E7EED" w:rsidP="001E7EED">
      <w:pPr>
        <w:jc w:val="both"/>
        <w:rPr>
          <w:rFonts w:eastAsia="SimSun"/>
          <w:lang w:val="hr-BA"/>
        </w:rPr>
      </w:pPr>
      <w:proofErr w:type="spellStart"/>
      <w:r w:rsidRPr="001F6229">
        <w:rPr>
          <w:rFonts w:eastAsia="SimSun"/>
          <w:b/>
          <w:bCs/>
          <w:lang w:val="hr-BA"/>
        </w:rPr>
        <w:t>rr</w:t>
      </w:r>
      <w:proofErr w:type="spellEnd"/>
      <w:r w:rsidRPr="001F6229">
        <w:rPr>
          <w:rFonts w:eastAsia="SimSun"/>
          <w:b/>
          <w:bCs/>
          <w:lang w:val="hr-BA"/>
        </w:rPr>
        <w:t>) neto financiranje</w:t>
      </w:r>
      <w:r w:rsidRPr="001F6229">
        <w:rPr>
          <w:rFonts w:eastAsia="SimSun"/>
          <w:lang w:val="hr-BA"/>
        </w:rPr>
        <w:t xml:space="preserve"> je razlika između primitaka od financijske imovine i zaduživanja i izdataka za nabavu financijske imovine i otplatu duga; </w:t>
      </w:r>
    </w:p>
    <w:p w14:paraId="275B732C" w14:textId="77777777" w:rsidR="001E7EED" w:rsidRPr="001F6229" w:rsidRDefault="001E7EED" w:rsidP="001E7EED">
      <w:pPr>
        <w:jc w:val="both"/>
        <w:rPr>
          <w:rFonts w:eastAsia="SimSun"/>
          <w:lang w:val="hr-BA"/>
        </w:rPr>
      </w:pPr>
      <w:proofErr w:type="spellStart"/>
      <w:r w:rsidRPr="001F6229">
        <w:rPr>
          <w:rFonts w:eastAsia="SimSun"/>
          <w:b/>
          <w:bCs/>
          <w:lang w:val="hr-BA"/>
        </w:rPr>
        <w:t>ss</w:t>
      </w:r>
      <w:proofErr w:type="spellEnd"/>
      <w:r w:rsidRPr="001F6229">
        <w:rPr>
          <w:rFonts w:eastAsia="SimSun"/>
          <w:b/>
          <w:bCs/>
          <w:lang w:val="hr-BA"/>
        </w:rPr>
        <w:t>) neto zaduženje</w:t>
      </w:r>
      <w:r w:rsidRPr="001F6229">
        <w:rPr>
          <w:rFonts w:eastAsia="SimSun"/>
          <w:lang w:val="hr-BA"/>
        </w:rPr>
        <w:t xml:space="preserve"> je razlika između zaduženja iz kredita i emitiranih vrijednosnih papira i otplate glavnice dospjelog duga; </w:t>
      </w:r>
    </w:p>
    <w:p w14:paraId="7A5E256A" w14:textId="77777777" w:rsidR="001E7EED" w:rsidRPr="001F6229" w:rsidRDefault="001E7EED" w:rsidP="001E7EED">
      <w:pPr>
        <w:jc w:val="both"/>
        <w:rPr>
          <w:rFonts w:eastAsia="SimSun"/>
          <w:lang w:val="hr-BA"/>
        </w:rPr>
      </w:pPr>
      <w:proofErr w:type="spellStart"/>
      <w:r w:rsidRPr="001F6229">
        <w:rPr>
          <w:rFonts w:eastAsia="SimSun"/>
          <w:b/>
          <w:bCs/>
          <w:lang w:val="hr-BA"/>
        </w:rPr>
        <w:t>tt</w:t>
      </w:r>
      <w:proofErr w:type="spellEnd"/>
      <w:r w:rsidRPr="001F6229">
        <w:rPr>
          <w:rFonts w:eastAsia="SimSun"/>
          <w:b/>
          <w:bCs/>
          <w:lang w:val="hr-BA"/>
        </w:rPr>
        <w:t>) odgovorne osobe proračunskog korisnika, izvanproračunskog fonda i izvanproračunskog korisnika koji je obveznik primjene proračunskog računovodstva</w:t>
      </w:r>
      <w:r w:rsidRPr="001F6229">
        <w:rPr>
          <w:rFonts w:eastAsia="SimSun"/>
          <w:lang w:val="hr-BA"/>
        </w:rPr>
        <w:t xml:space="preserve"> je osoba odgovorna za upravljanje, rukovođenje i zastupanje, kao i osoba na koje se prenosi ovlasti upravljanja, rukovođenja i zastupanja proračunskim korisnikom, izvanproračunskim fondom i izvanproračunskim korisnikom koji je obveznik primjene proračunskog računovodstva; </w:t>
      </w:r>
    </w:p>
    <w:p w14:paraId="08CE49D3" w14:textId="77777777" w:rsidR="001E7EED" w:rsidRPr="001F6229" w:rsidRDefault="001E7EED" w:rsidP="001E7EED">
      <w:pPr>
        <w:jc w:val="both"/>
        <w:rPr>
          <w:rFonts w:eastAsia="SimSun"/>
          <w:lang w:val="hr-BA"/>
        </w:rPr>
      </w:pPr>
      <w:proofErr w:type="spellStart"/>
      <w:r w:rsidRPr="001F6229">
        <w:rPr>
          <w:rFonts w:eastAsia="SimSun"/>
          <w:b/>
          <w:bCs/>
          <w:lang w:val="hr-BA"/>
        </w:rPr>
        <w:t>uu</w:t>
      </w:r>
      <w:proofErr w:type="spellEnd"/>
      <w:r w:rsidRPr="001F6229">
        <w:rPr>
          <w:rFonts w:eastAsia="SimSun"/>
          <w:b/>
          <w:bCs/>
          <w:lang w:val="hr-BA"/>
        </w:rPr>
        <w:t xml:space="preserve">) operativni plan proračunskog korisnika </w:t>
      </w:r>
      <w:r w:rsidRPr="001F6229">
        <w:rPr>
          <w:rFonts w:eastAsia="SimSun"/>
          <w:bCs/>
          <w:lang w:val="hr-BA"/>
        </w:rPr>
        <w:t>(u daljnjem tekstu:</w:t>
      </w:r>
      <w:r w:rsidRPr="001F6229">
        <w:rPr>
          <w:rFonts w:eastAsia="SimSun"/>
          <w:b/>
          <w:bCs/>
          <w:lang w:val="hr-BA"/>
        </w:rPr>
        <w:t xml:space="preserve"> </w:t>
      </w:r>
      <w:r w:rsidR="00567E26" w:rsidRPr="001F6229">
        <w:rPr>
          <w:rFonts w:eastAsia="SimSun"/>
          <w:bCs/>
          <w:lang w:val="hr-BA"/>
        </w:rPr>
        <w:t>O</w:t>
      </w:r>
      <w:r w:rsidRPr="001F6229">
        <w:rPr>
          <w:rFonts w:eastAsia="SimSun"/>
          <w:bCs/>
          <w:lang w:val="hr-BA"/>
        </w:rPr>
        <w:t>perativni plan)</w:t>
      </w:r>
      <w:r w:rsidRPr="001F6229">
        <w:rPr>
          <w:rFonts w:eastAsia="SimSun"/>
          <w:lang w:val="hr-BA"/>
        </w:rPr>
        <w:t xml:space="preserve"> je plan kojim se predviđa iznos sredstava za pokriće rashoda i izdataka u utvrđenom vremenskom razdoblju, koji na prijedlog proračunskog korisnika odobrava nadležno tijelo; </w:t>
      </w:r>
    </w:p>
    <w:p w14:paraId="6CF2CFEF" w14:textId="77777777" w:rsidR="001E7EED" w:rsidRPr="001F6229" w:rsidRDefault="001E7EED" w:rsidP="001E7EED">
      <w:pPr>
        <w:jc w:val="both"/>
        <w:rPr>
          <w:rFonts w:eastAsia="SimSun"/>
          <w:lang w:val="hr-BA"/>
        </w:rPr>
      </w:pPr>
      <w:proofErr w:type="spellStart"/>
      <w:r w:rsidRPr="001F6229">
        <w:rPr>
          <w:rFonts w:eastAsia="SimSun"/>
          <w:b/>
          <w:bCs/>
          <w:lang w:val="hr-BA"/>
        </w:rPr>
        <w:t>vv</w:t>
      </w:r>
      <w:proofErr w:type="spellEnd"/>
      <w:r w:rsidRPr="001F6229">
        <w:rPr>
          <w:rFonts w:eastAsia="SimSun"/>
          <w:b/>
          <w:bCs/>
          <w:lang w:val="hr-BA"/>
        </w:rPr>
        <w:t>) prethodna kontrola</w:t>
      </w:r>
      <w:r w:rsidRPr="001F6229">
        <w:rPr>
          <w:rFonts w:eastAsia="SimSun"/>
          <w:lang w:val="hr-BA"/>
        </w:rPr>
        <w:t xml:space="preserve"> je kontrola usmjerena na osiguranje zakonitosti i pravilnosti financijskih i drugih odluka prije njihovog donošenja, u procesu korištenja proračunskih sredstava zaključno do faze plaćanja; </w:t>
      </w:r>
    </w:p>
    <w:p w14:paraId="3A1FEB13" w14:textId="77777777" w:rsidR="001E7EED" w:rsidRPr="001F6229" w:rsidRDefault="001E7EED" w:rsidP="001E7EED">
      <w:pPr>
        <w:jc w:val="both"/>
        <w:rPr>
          <w:rFonts w:eastAsia="SimSun"/>
          <w:lang w:val="hr-BA"/>
        </w:rPr>
      </w:pPr>
      <w:proofErr w:type="spellStart"/>
      <w:r w:rsidRPr="001F6229">
        <w:rPr>
          <w:rFonts w:eastAsia="SimSun"/>
          <w:b/>
          <w:bCs/>
          <w:lang w:val="hr-BA"/>
        </w:rPr>
        <w:lastRenderedPageBreak/>
        <w:t>ww</w:t>
      </w:r>
      <w:proofErr w:type="spellEnd"/>
      <w:r w:rsidRPr="001F6229">
        <w:rPr>
          <w:rFonts w:eastAsia="SimSun"/>
          <w:b/>
          <w:bCs/>
          <w:lang w:val="hr-BA"/>
        </w:rPr>
        <w:t>) primljena donacija</w:t>
      </w:r>
      <w:r w:rsidRPr="001F6229">
        <w:rPr>
          <w:rFonts w:eastAsia="SimSun"/>
          <w:lang w:val="hr-BA"/>
        </w:rPr>
        <w:t xml:space="preserve"> je namjenski prihod koji proračun i proračunski korisnik ostvari od fizičkog ili pravne osobe, neprofitne organizacije, strane vlade, međunarodne organizacije i drugih; </w:t>
      </w:r>
    </w:p>
    <w:p w14:paraId="758A1D6D" w14:textId="77777777" w:rsidR="001E7EED" w:rsidRPr="001F6229" w:rsidRDefault="001E7EED" w:rsidP="001E7EED">
      <w:pPr>
        <w:jc w:val="both"/>
        <w:rPr>
          <w:rFonts w:eastAsia="SimSun"/>
          <w:lang w:val="hr-BA"/>
        </w:rPr>
      </w:pPr>
      <w:r w:rsidRPr="001F6229">
        <w:rPr>
          <w:rFonts w:eastAsia="SimSun"/>
          <w:b/>
          <w:bCs/>
          <w:lang w:val="hr-BA"/>
        </w:rPr>
        <w:t>xx) program</w:t>
      </w:r>
      <w:r w:rsidRPr="001F6229">
        <w:rPr>
          <w:rFonts w:eastAsia="SimSun"/>
          <w:lang w:val="hr-BA"/>
        </w:rPr>
        <w:t xml:space="preserve"> je skup nezavisnih, usko povezanih aktivnosti i projekata usmjerenih ka ispunjenju zajedničkog, odnosno strateškog cilja; </w:t>
      </w:r>
    </w:p>
    <w:p w14:paraId="4E97E385" w14:textId="77777777" w:rsidR="001E7EED" w:rsidRPr="001F6229" w:rsidRDefault="001E7EED" w:rsidP="001E7EED">
      <w:pPr>
        <w:jc w:val="both"/>
        <w:rPr>
          <w:rFonts w:eastAsia="SimSun"/>
          <w:lang w:val="hr-BA"/>
        </w:rPr>
      </w:pPr>
      <w:proofErr w:type="spellStart"/>
      <w:r w:rsidRPr="001F6229">
        <w:rPr>
          <w:rFonts w:eastAsia="SimSun"/>
          <w:b/>
          <w:bCs/>
          <w:lang w:val="hr-BA"/>
        </w:rPr>
        <w:t>yy</w:t>
      </w:r>
      <w:proofErr w:type="spellEnd"/>
      <w:r w:rsidRPr="001F6229">
        <w:rPr>
          <w:rFonts w:eastAsia="SimSun"/>
          <w:b/>
          <w:bCs/>
          <w:lang w:val="hr-BA"/>
        </w:rPr>
        <w:t xml:space="preserve">) projekt </w:t>
      </w:r>
      <w:r w:rsidRPr="001F6229">
        <w:rPr>
          <w:rFonts w:eastAsia="SimSun"/>
          <w:lang w:val="hr-BA"/>
        </w:rPr>
        <w:t xml:space="preserve">je sastavni dio Programa za koji je unaprijed utvrđeno vrijeme trajanja, a u kojem su planirani rashodi i izdatci za ostvarivanje ciljeva utvrđenih programom; </w:t>
      </w:r>
    </w:p>
    <w:p w14:paraId="34004826" w14:textId="77777777" w:rsidR="001E7EED" w:rsidRPr="001F6229" w:rsidRDefault="001E7EED" w:rsidP="001E7EED">
      <w:pPr>
        <w:jc w:val="both"/>
        <w:rPr>
          <w:rFonts w:eastAsia="SimSun"/>
          <w:lang w:val="hr-BA"/>
        </w:rPr>
      </w:pPr>
      <w:proofErr w:type="spellStart"/>
      <w:r w:rsidRPr="001F6229">
        <w:rPr>
          <w:rFonts w:eastAsia="SimSun"/>
          <w:b/>
          <w:bCs/>
          <w:lang w:val="hr-BA"/>
        </w:rPr>
        <w:t>zz</w:t>
      </w:r>
      <w:proofErr w:type="spellEnd"/>
      <w:r w:rsidRPr="001F6229">
        <w:rPr>
          <w:rFonts w:eastAsia="SimSun"/>
          <w:b/>
          <w:bCs/>
          <w:lang w:val="hr-BA"/>
        </w:rPr>
        <w:t>) program javnih investicija</w:t>
      </w:r>
      <w:r w:rsidRPr="001F6229">
        <w:rPr>
          <w:rFonts w:eastAsia="SimSun"/>
          <w:lang w:val="hr-BA"/>
        </w:rPr>
        <w:t xml:space="preserve"> </w:t>
      </w:r>
      <w:r w:rsidRPr="001F6229">
        <w:rPr>
          <w:rFonts w:eastAsia="SimSun"/>
          <w:bCs/>
          <w:lang w:val="hr-BA"/>
        </w:rPr>
        <w:t>(u daljnjem tekstu PJI)</w:t>
      </w:r>
      <w:r w:rsidRPr="001F6229">
        <w:rPr>
          <w:rFonts w:eastAsia="SimSun"/>
          <w:b/>
          <w:bCs/>
          <w:color w:val="0000FF"/>
          <w:lang w:val="hr-BA"/>
        </w:rPr>
        <w:t xml:space="preserve"> </w:t>
      </w:r>
      <w:r w:rsidRPr="001F6229">
        <w:rPr>
          <w:rFonts w:eastAsia="SimSun"/>
          <w:lang w:val="hr-BA"/>
        </w:rPr>
        <w:t>je akt Vlade koji sadrži utvrđen način upravljanja i koo</w:t>
      </w:r>
      <w:r w:rsidR="007030A8" w:rsidRPr="001F6229">
        <w:rPr>
          <w:rFonts w:eastAsia="SimSun"/>
          <w:lang w:val="hr-BA"/>
        </w:rPr>
        <w:t>rdinacije sredstvima investicijsk</w:t>
      </w:r>
      <w:r w:rsidRPr="001F6229">
        <w:rPr>
          <w:rFonts w:eastAsia="SimSun"/>
          <w:lang w:val="hr-BA"/>
        </w:rPr>
        <w:t>ih projekata koji služe realizaciji razvojnih ciljeva postavljenih u strateškim 4 dokumentima, s</w:t>
      </w:r>
      <w:r w:rsidR="007030A8" w:rsidRPr="001F6229">
        <w:rPr>
          <w:rFonts w:eastAsia="SimSun"/>
          <w:lang w:val="hr-BA"/>
        </w:rPr>
        <w:t>a</w:t>
      </w:r>
      <w:r w:rsidRPr="001F6229">
        <w:rPr>
          <w:rFonts w:eastAsia="SimSun"/>
          <w:lang w:val="hr-BA"/>
        </w:rPr>
        <w:t xml:space="preserve"> podatcima o podnositeljima prijedloga projekata po sektorima, izvorima sredstava, vrsti i načinu </w:t>
      </w:r>
      <w:r w:rsidR="008444EB" w:rsidRPr="001F6229">
        <w:rPr>
          <w:rFonts w:eastAsia="SimSun"/>
          <w:lang w:val="hr-BA"/>
        </w:rPr>
        <w:t>financiranja</w:t>
      </w:r>
      <w:r w:rsidRPr="001F6229">
        <w:rPr>
          <w:rFonts w:eastAsia="SimSun"/>
          <w:lang w:val="hr-BA"/>
        </w:rPr>
        <w:t xml:space="preserve"> i izvedbenom statusu projekta; </w:t>
      </w:r>
    </w:p>
    <w:p w14:paraId="09DCA3B0" w14:textId="77777777" w:rsidR="001E7EED" w:rsidRPr="001F6229" w:rsidRDefault="001E7EED" w:rsidP="001E7EED">
      <w:pPr>
        <w:jc w:val="both"/>
        <w:rPr>
          <w:rFonts w:eastAsia="SimSun"/>
          <w:lang w:val="hr-BA"/>
        </w:rPr>
      </w:pPr>
      <w:proofErr w:type="spellStart"/>
      <w:r w:rsidRPr="001F6229">
        <w:rPr>
          <w:rFonts w:eastAsia="SimSun"/>
          <w:b/>
          <w:bCs/>
          <w:lang w:val="hr-BA"/>
        </w:rPr>
        <w:t>aaa</w:t>
      </w:r>
      <w:proofErr w:type="spellEnd"/>
      <w:r w:rsidRPr="001F6229">
        <w:rPr>
          <w:rFonts w:eastAsia="SimSun"/>
          <w:b/>
          <w:bCs/>
          <w:lang w:val="hr-BA"/>
        </w:rPr>
        <w:t>) račun financiranja</w:t>
      </w:r>
      <w:r w:rsidRPr="001F6229">
        <w:rPr>
          <w:rFonts w:eastAsia="SimSun"/>
          <w:lang w:val="hr-BA"/>
        </w:rPr>
        <w:t xml:space="preserve"> je dio proračuna kojim se prikazuje način financiranja proračunskog deficita te korištenje proračunskog suficita; </w:t>
      </w:r>
    </w:p>
    <w:p w14:paraId="70804E28" w14:textId="77777777" w:rsidR="001E7EED" w:rsidRPr="001F6229" w:rsidRDefault="001E7EED" w:rsidP="001E7EED">
      <w:pPr>
        <w:jc w:val="both"/>
        <w:rPr>
          <w:rFonts w:eastAsia="SimSun"/>
          <w:lang w:val="hr-BA"/>
        </w:rPr>
      </w:pPr>
      <w:proofErr w:type="spellStart"/>
      <w:r w:rsidRPr="001F6229">
        <w:rPr>
          <w:b/>
          <w:bCs/>
          <w:lang w:val="hr-BA"/>
        </w:rPr>
        <w:t>bbb</w:t>
      </w:r>
      <w:proofErr w:type="spellEnd"/>
      <w:r w:rsidRPr="001F6229">
        <w:rPr>
          <w:b/>
          <w:bCs/>
          <w:lang w:val="hr-BA"/>
        </w:rPr>
        <w:t>)</w:t>
      </w:r>
      <w:r w:rsidRPr="001F6229">
        <w:rPr>
          <w:lang w:val="hr-BA"/>
        </w:rPr>
        <w:t xml:space="preserve"> </w:t>
      </w:r>
      <w:r w:rsidRPr="001F6229">
        <w:rPr>
          <w:b/>
          <w:bCs/>
          <w:lang w:val="hr-BA"/>
        </w:rPr>
        <w:t>r</w:t>
      </w:r>
      <w:r w:rsidRPr="001F6229">
        <w:rPr>
          <w:b/>
          <w:lang w:val="hr-BA"/>
        </w:rPr>
        <w:t>egistar subjekata javnog sektora Brčko distrikta Bosne i Hercegovine</w:t>
      </w:r>
      <w:r w:rsidRPr="001F6229">
        <w:rPr>
          <w:lang w:val="hr-BA"/>
        </w:rPr>
        <w:t xml:space="preserve"> (u daljem tekstu: Registar) je popis svih proračunskih korisnika, izvanproračunskih fondova, izvanproračunskih korisnika koji su obveznici primjene proračunskog računovodstva i izvanproračunskih korisnika</w:t>
      </w:r>
      <w:r w:rsidRPr="001F6229">
        <w:rPr>
          <w:rFonts w:eastAsia="SimSun"/>
          <w:lang w:val="hr-BA"/>
        </w:rPr>
        <w:t xml:space="preserve">; </w:t>
      </w:r>
    </w:p>
    <w:p w14:paraId="05434FB8" w14:textId="77777777" w:rsidR="001E7EED" w:rsidRPr="001F6229" w:rsidRDefault="001E7EED" w:rsidP="001E7EED">
      <w:pPr>
        <w:jc w:val="both"/>
        <w:rPr>
          <w:rFonts w:eastAsia="SimSun"/>
          <w:lang w:val="hr-BA"/>
        </w:rPr>
      </w:pPr>
      <w:r w:rsidRPr="001F6229">
        <w:rPr>
          <w:rFonts w:eastAsia="SimSun"/>
          <w:b/>
          <w:bCs/>
          <w:lang w:val="hr-BA"/>
        </w:rPr>
        <w:t>ccc) sustav interne kontrole</w:t>
      </w:r>
      <w:r w:rsidRPr="001F6229">
        <w:rPr>
          <w:rFonts w:eastAsia="SimSun"/>
          <w:lang w:val="hr-BA"/>
        </w:rPr>
        <w:t xml:space="preserve"> je skup načela, metoda i postupaka prethodnih i naknadnih kontrola koje je uspostavilo odgovornu osobu proračunskog korisnika, izvanproračunskog fonda i izvanproračunskog korisnika koji je obveznik primjene proračunskog računovodstva u svrhu uspješnog upravljanja i ostvarenja postavljenih ciljeva koji se tiču obavljanja poslova prema načelu dobrog financijskog upravljanja, usklađenosti poslovanja sa zakonima i drugim propisima, zaštite javnih sredstava od gubitaka, zloupotrebe i štete, sveobuhvatnosti i pouzdanosti financijskih izvješća i jačanja odgovornosti za ostvarenje poslovnih ciljeva i javnog interesa; </w:t>
      </w:r>
    </w:p>
    <w:p w14:paraId="0255EAA3" w14:textId="77777777" w:rsidR="001E7EED" w:rsidRPr="001F6229" w:rsidRDefault="001E7EED" w:rsidP="001E7EED">
      <w:pPr>
        <w:jc w:val="both"/>
        <w:rPr>
          <w:rFonts w:eastAsia="SimSun"/>
          <w:lang w:val="hr-BA"/>
        </w:rPr>
      </w:pPr>
      <w:proofErr w:type="spellStart"/>
      <w:r w:rsidRPr="001F6229">
        <w:rPr>
          <w:rFonts w:eastAsia="SimSun"/>
          <w:b/>
          <w:bCs/>
          <w:lang w:val="hr-BA"/>
        </w:rPr>
        <w:t>ddd</w:t>
      </w:r>
      <w:proofErr w:type="spellEnd"/>
      <w:r w:rsidRPr="001F6229">
        <w:rPr>
          <w:rFonts w:eastAsia="SimSun"/>
          <w:b/>
          <w:bCs/>
          <w:lang w:val="hr-BA"/>
        </w:rPr>
        <w:t>) strategija razvoja</w:t>
      </w:r>
      <w:r w:rsidRPr="001F6229">
        <w:rPr>
          <w:rFonts w:eastAsia="SimSun"/>
          <w:lang w:val="hr-BA"/>
        </w:rPr>
        <w:t xml:space="preserve"> je integrirani, multi</w:t>
      </w:r>
      <w:r w:rsidR="00567E26" w:rsidRPr="001F6229">
        <w:rPr>
          <w:rFonts w:eastAsia="SimSun"/>
          <w:lang w:val="hr-BA"/>
        </w:rPr>
        <w:t>-</w:t>
      </w:r>
      <w:r w:rsidRPr="001F6229">
        <w:rPr>
          <w:rFonts w:eastAsia="SimSun"/>
          <w:lang w:val="hr-BA"/>
        </w:rPr>
        <w:t xml:space="preserve">sektorski, strateški dokument Distrikta kojim se definira javna politika razvoja i predstavlja predviđanja sveukupnog razvoja za utvrđeno vremensko razdoblje; </w:t>
      </w:r>
    </w:p>
    <w:p w14:paraId="351729CF" w14:textId="77777777" w:rsidR="001E7EED" w:rsidRPr="001F6229" w:rsidRDefault="001E7EED" w:rsidP="001E7EED">
      <w:pPr>
        <w:jc w:val="both"/>
        <w:rPr>
          <w:rFonts w:eastAsia="SimSun"/>
          <w:lang w:val="hr-BA"/>
        </w:rPr>
      </w:pPr>
      <w:proofErr w:type="spellStart"/>
      <w:r w:rsidRPr="001F6229">
        <w:rPr>
          <w:rFonts w:eastAsia="SimSun"/>
          <w:b/>
          <w:bCs/>
          <w:lang w:val="hr-BA"/>
        </w:rPr>
        <w:t>eee</w:t>
      </w:r>
      <w:proofErr w:type="spellEnd"/>
      <w:r w:rsidRPr="001F6229">
        <w:rPr>
          <w:rFonts w:eastAsia="SimSun"/>
          <w:b/>
          <w:bCs/>
          <w:lang w:val="hr-BA"/>
        </w:rPr>
        <w:t>) sektorska strategija razvoja</w:t>
      </w:r>
      <w:r w:rsidRPr="001F6229">
        <w:rPr>
          <w:rFonts w:eastAsia="SimSun"/>
          <w:lang w:val="hr-BA"/>
        </w:rPr>
        <w:t xml:space="preserve"> je dokument proračunskog korisnika Distrikta kojim se definira javna politika, pravci, ciljevi i resursi razvoja pojedinog sektora i proizlazi iz dokumenta Strategije razvoja; </w:t>
      </w:r>
    </w:p>
    <w:p w14:paraId="54ABC5B0" w14:textId="77777777" w:rsidR="001E7EED" w:rsidRPr="001F6229" w:rsidRDefault="001E7EED" w:rsidP="001E7EED">
      <w:pPr>
        <w:jc w:val="both"/>
        <w:rPr>
          <w:rFonts w:eastAsia="SimSun"/>
          <w:lang w:val="hr-BA"/>
        </w:rPr>
      </w:pPr>
      <w:proofErr w:type="spellStart"/>
      <w:r w:rsidRPr="001F6229">
        <w:rPr>
          <w:b/>
          <w:bCs/>
          <w:lang w:val="hr-BA"/>
        </w:rPr>
        <w:t>fff</w:t>
      </w:r>
      <w:proofErr w:type="spellEnd"/>
      <w:r w:rsidRPr="001F6229">
        <w:rPr>
          <w:b/>
          <w:bCs/>
          <w:lang w:val="hr-BA"/>
        </w:rPr>
        <w:t>)</w:t>
      </w:r>
      <w:r w:rsidRPr="001F6229">
        <w:rPr>
          <w:lang w:val="hr-BA"/>
        </w:rPr>
        <w:t xml:space="preserve"> </w:t>
      </w:r>
      <w:r w:rsidRPr="001F6229">
        <w:rPr>
          <w:b/>
          <w:bCs/>
          <w:lang w:val="hr-BA"/>
        </w:rPr>
        <w:t>trogodišnji plan rada</w:t>
      </w:r>
      <w:r w:rsidRPr="001F6229">
        <w:rPr>
          <w:lang w:val="hr-BA"/>
        </w:rPr>
        <w:t xml:space="preserve"> proračunskog korisnika, izvanproračunskog fonda i izvanproračunskog korisnika koji je obveznik primjene proračunskog računovodstva je implementacijski dokument koji operacionalizira strateške ciljeve, prioritete i mjere iz re</w:t>
      </w:r>
      <w:r w:rsidR="007030A8" w:rsidRPr="001F6229">
        <w:rPr>
          <w:lang w:val="hr-BA"/>
        </w:rPr>
        <w:t>levantnih strateških dokumenata</w:t>
      </w:r>
      <w:r w:rsidRPr="001F6229">
        <w:rPr>
          <w:lang w:val="hr-BA"/>
        </w:rPr>
        <w:t xml:space="preserve"> te operacionalizira nadležnosti, njihov financijski okvir, izvore</w:t>
      </w:r>
      <w:r w:rsidR="008444EB" w:rsidRPr="001F6229">
        <w:rPr>
          <w:lang w:val="hr-BA"/>
        </w:rPr>
        <w:t xml:space="preserve"> financiranja u trogodišnjem ra</w:t>
      </w:r>
      <w:r w:rsidRPr="001F6229">
        <w:rPr>
          <w:lang w:val="hr-BA"/>
        </w:rPr>
        <w:t xml:space="preserve">zdoblju i predstavlja </w:t>
      </w:r>
      <w:r w:rsidR="00EB2402" w:rsidRPr="001F6229">
        <w:rPr>
          <w:lang w:val="hr-BA"/>
        </w:rPr>
        <w:t>temelj</w:t>
      </w:r>
      <w:r w:rsidRPr="001F6229">
        <w:rPr>
          <w:lang w:val="hr-BA"/>
        </w:rPr>
        <w:t xml:space="preserve"> za izradu DOP-a i programa javnih investicija</w:t>
      </w:r>
      <w:r w:rsidRPr="001F6229">
        <w:rPr>
          <w:rFonts w:eastAsia="SimSun"/>
          <w:lang w:val="hr-BA"/>
        </w:rPr>
        <w:t xml:space="preserve">; </w:t>
      </w:r>
    </w:p>
    <w:p w14:paraId="5CCBD976" w14:textId="77777777" w:rsidR="001E7EED" w:rsidRPr="001F6229" w:rsidRDefault="001E7EED" w:rsidP="001E7EED">
      <w:pPr>
        <w:jc w:val="both"/>
        <w:rPr>
          <w:rFonts w:eastAsia="SimSun"/>
          <w:lang w:val="hr-BA"/>
        </w:rPr>
      </w:pPr>
      <w:proofErr w:type="spellStart"/>
      <w:r w:rsidRPr="001F6229">
        <w:rPr>
          <w:rFonts w:eastAsia="SimSun"/>
          <w:b/>
          <w:bCs/>
          <w:lang w:val="hr-BA"/>
        </w:rPr>
        <w:t>ggg</w:t>
      </w:r>
      <w:proofErr w:type="spellEnd"/>
      <w:r w:rsidRPr="001F6229">
        <w:rPr>
          <w:rFonts w:eastAsia="SimSun"/>
          <w:b/>
          <w:bCs/>
          <w:lang w:val="hr-BA"/>
        </w:rPr>
        <w:t>) subvencija</w:t>
      </w:r>
      <w:r w:rsidRPr="001F6229">
        <w:rPr>
          <w:rFonts w:eastAsia="SimSun"/>
          <w:lang w:val="hr-BA"/>
        </w:rPr>
        <w:t xml:space="preserve"> je tekući prijenos sredstava koja se daju proizvođačima za poticanje proizvodnje određenih proizvoda ili davanja usluga, odnosno poticanje razvoja pojedi</w:t>
      </w:r>
      <w:r w:rsidR="007030A8" w:rsidRPr="001F6229">
        <w:rPr>
          <w:rFonts w:eastAsia="SimSun"/>
          <w:lang w:val="hr-BA"/>
        </w:rPr>
        <w:t>nih grana gospodarstva na temelju</w:t>
      </w:r>
      <w:r w:rsidRPr="001F6229">
        <w:rPr>
          <w:rFonts w:eastAsia="SimSun"/>
          <w:lang w:val="hr-BA"/>
        </w:rPr>
        <w:t xml:space="preserve"> analize proizvodnje, odnosno prometa te izvoza i uvoza određenih proizvoda i usluga, a na </w:t>
      </w:r>
      <w:r w:rsidR="008444EB" w:rsidRPr="001F6229">
        <w:rPr>
          <w:rFonts w:eastAsia="SimSun"/>
          <w:lang w:val="hr-BA"/>
        </w:rPr>
        <w:t>temelju</w:t>
      </w:r>
      <w:r w:rsidRPr="001F6229">
        <w:rPr>
          <w:rFonts w:eastAsia="SimSun"/>
          <w:lang w:val="hr-BA"/>
        </w:rPr>
        <w:t xml:space="preserve"> zakonskog propisa, odnosno programa Vlade, odnosno proračunskog korisnika; </w:t>
      </w:r>
    </w:p>
    <w:p w14:paraId="13626C9F" w14:textId="77777777" w:rsidR="001E7EED" w:rsidRPr="001F6229" w:rsidRDefault="001E7EED" w:rsidP="001E7EED">
      <w:pPr>
        <w:jc w:val="both"/>
        <w:rPr>
          <w:rFonts w:eastAsia="SimSun"/>
          <w:lang w:val="hr-BA"/>
        </w:rPr>
      </w:pPr>
      <w:proofErr w:type="spellStart"/>
      <w:r w:rsidRPr="001F6229">
        <w:rPr>
          <w:rFonts w:eastAsia="SimSun"/>
          <w:b/>
          <w:bCs/>
          <w:lang w:val="hr-BA"/>
        </w:rPr>
        <w:t>hhh</w:t>
      </w:r>
      <w:proofErr w:type="spellEnd"/>
      <w:r w:rsidRPr="001F6229">
        <w:rPr>
          <w:rFonts w:eastAsia="SimSun"/>
          <w:b/>
          <w:bCs/>
          <w:lang w:val="hr-BA"/>
        </w:rPr>
        <w:t>) tekući transfer</w:t>
      </w:r>
      <w:r w:rsidRPr="001F6229">
        <w:rPr>
          <w:rFonts w:eastAsia="SimSun"/>
          <w:lang w:val="hr-BA"/>
        </w:rPr>
        <w:t xml:space="preserve"> je jednokratno novčano davanje u skladu sa zakonom, odlukom Vlade ili Skupštine, za koji se od korisnika ne očekuje protučinidba; </w:t>
      </w:r>
    </w:p>
    <w:p w14:paraId="41EDC0B1" w14:textId="77777777" w:rsidR="001E7EED" w:rsidRPr="001F6229" w:rsidRDefault="001E7EED" w:rsidP="001E7EED">
      <w:pPr>
        <w:jc w:val="both"/>
        <w:rPr>
          <w:rFonts w:eastAsia="SimSun"/>
          <w:lang w:val="hr-BA"/>
        </w:rPr>
      </w:pPr>
      <w:r w:rsidRPr="001F6229">
        <w:rPr>
          <w:rFonts w:eastAsia="SimSun"/>
          <w:b/>
          <w:lang w:val="hr-BA"/>
        </w:rPr>
        <w:t>iii)</w:t>
      </w:r>
      <w:r w:rsidRPr="001F6229">
        <w:rPr>
          <w:rFonts w:eastAsia="SimSun"/>
          <w:lang w:val="hr-BA"/>
        </w:rPr>
        <w:t xml:space="preserve"> transfer za posebne namjene je novčano davanje iz proračuna izvanproračunskom fondu, izvanproračunskom i drugom korisniku za određenu namjenu u skladu sa zakonom, programom ili posebnom odlukom Vlade ili Skupštine; </w:t>
      </w:r>
    </w:p>
    <w:p w14:paraId="5906113A" w14:textId="77777777" w:rsidR="001E7EED" w:rsidRPr="001F6229" w:rsidRDefault="001E7EED" w:rsidP="001E7EED">
      <w:pPr>
        <w:jc w:val="both"/>
        <w:rPr>
          <w:rFonts w:eastAsia="SimSun"/>
          <w:lang w:val="hr-BA"/>
        </w:rPr>
      </w:pPr>
      <w:proofErr w:type="spellStart"/>
      <w:r w:rsidRPr="001F6229">
        <w:rPr>
          <w:rFonts w:eastAsia="SimSun"/>
          <w:b/>
          <w:bCs/>
          <w:lang w:val="hr-BA"/>
        </w:rPr>
        <w:t>jjj</w:t>
      </w:r>
      <w:proofErr w:type="spellEnd"/>
      <w:r w:rsidRPr="001F6229">
        <w:rPr>
          <w:rFonts w:eastAsia="SimSun"/>
          <w:b/>
          <w:bCs/>
          <w:lang w:val="hr-BA"/>
        </w:rPr>
        <w:t>) upravljanje javnim dugom</w:t>
      </w:r>
      <w:r w:rsidRPr="001F6229">
        <w:rPr>
          <w:rFonts w:eastAsia="SimSun"/>
          <w:lang w:val="hr-BA"/>
        </w:rPr>
        <w:t xml:space="preserve"> je sustav mjera ili postupaka koji se provode s ciljem kontroliranja opsega duga i smanjenja troškova zaduživanja; </w:t>
      </w:r>
    </w:p>
    <w:p w14:paraId="58CFD07C" w14:textId="77777777" w:rsidR="001E7EED" w:rsidRPr="001F6229" w:rsidRDefault="001E7EED" w:rsidP="001E7EED">
      <w:pPr>
        <w:jc w:val="both"/>
        <w:rPr>
          <w:rFonts w:eastAsia="SimSun"/>
          <w:lang w:val="hr-BA"/>
        </w:rPr>
      </w:pPr>
      <w:proofErr w:type="spellStart"/>
      <w:r w:rsidRPr="001F6229">
        <w:rPr>
          <w:rFonts w:eastAsia="SimSun"/>
          <w:b/>
          <w:bCs/>
          <w:lang w:val="hr-BA"/>
        </w:rPr>
        <w:lastRenderedPageBreak/>
        <w:t>kkk</w:t>
      </w:r>
      <w:proofErr w:type="spellEnd"/>
      <w:r w:rsidRPr="001F6229">
        <w:rPr>
          <w:rFonts w:eastAsia="SimSun"/>
          <w:b/>
          <w:bCs/>
          <w:lang w:val="hr-BA"/>
        </w:rPr>
        <w:t xml:space="preserve">) izvanproračunski fond </w:t>
      </w:r>
      <w:r w:rsidRPr="001F6229">
        <w:rPr>
          <w:rFonts w:eastAsia="SimSun"/>
          <w:lang w:val="hr-BA"/>
        </w:rPr>
        <w:t xml:space="preserve">je pravna osoba, </w:t>
      </w:r>
      <w:r w:rsidR="00EB2402" w:rsidRPr="001F6229">
        <w:rPr>
          <w:rFonts w:eastAsia="SimSun"/>
          <w:lang w:val="hr-BA"/>
        </w:rPr>
        <w:t>utemeljeno</w:t>
      </w:r>
      <w:r w:rsidRPr="001F6229">
        <w:rPr>
          <w:rFonts w:eastAsia="SimSun"/>
          <w:lang w:val="hr-BA"/>
        </w:rPr>
        <w:t xml:space="preserve"> u skladu sa Zakonom o pravnim osobama koj</w:t>
      </w:r>
      <w:r w:rsidR="00EB2402" w:rsidRPr="001F6229">
        <w:rPr>
          <w:rFonts w:eastAsia="SimSun"/>
          <w:lang w:val="hr-BA"/>
        </w:rPr>
        <w:t>e</w:t>
      </w:r>
      <w:r w:rsidRPr="001F6229">
        <w:rPr>
          <w:rFonts w:eastAsia="SimSun"/>
          <w:lang w:val="hr-BA"/>
        </w:rPr>
        <w:t xml:space="preserve"> </w:t>
      </w:r>
      <w:r w:rsidR="00EB2402" w:rsidRPr="001F6229">
        <w:rPr>
          <w:rFonts w:eastAsia="SimSun"/>
          <w:lang w:val="hr-BA"/>
        </w:rPr>
        <w:t>utemeljuje</w:t>
      </w:r>
      <w:r w:rsidRPr="001F6229">
        <w:rPr>
          <w:rFonts w:eastAsia="SimSun"/>
          <w:lang w:val="hr-BA"/>
        </w:rPr>
        <w:t xml:space="preserve"> Brčko distrikt BiH ili drugim zakonom Distrikta i financira se iz namjenskih poreza ili doprinosa i drugih neporeznih prihoda; </w:t>
      </w:r>
    </w:p>
    <w:p w14:paraId="377E0CE6" w14:textId="77777777" w:rsidR="001E7EED" w:rsidRPr="001F6229" w:rsidRDefault="001E7EED" w:rsidP="001E7EED">
      <w:pPr>
        <w:jc w:val="both"/>
        <w:rPr>
          <w:rFonts w:eastAsia="SimSun"/>
          <w:lang w:val="hr-BA"/>
        </w:rPr>
      </w:pPr>
      <w:proofErr w:type="spellStart"/>
      <w:r w:rsidRPr="001F6229">
        <w:rPr>
          <w:b/>
          <w:bCs/>
          <w:lang w:val="hr-BA"/>
        </w:rPr>
        <w:t>lll</w:t>
      </w:r>
      <w:proofErr w:type="spellEnd"/>
      <w:r w:rsidRPr="001F6229">
        <w:rPr>
          <w:b/>
          <w:bCs/>
          <w:lang w:val="hr-BA"/>
        </w:rPr>
        <w:t>) izv</w:t>
      </w:r>
      <w:r w:rsidRPr="001F6229">
        <w:rPr>
          <w:b/>
          <w:lang w:val="hr-BA"/>
        </w:rPr>
        <w:t>anproračunski korisnik</w:t>
      </w:r>
      <w:r w:rsidRPr="001F6229">
        <w:rPr>
          <w:lang w:val="hr-BA"/>
        </w:rPr>
        <w:t xml:space="preserve"> je pravna osoba koje pruža javne usluge od općeg interesa koji se financira iz doprinosa, namjenskih prihoda i drugih izvora, a u kojem Distrik</w:t>
      </w:r>
      <w:r w:rsidR="00567E26" w:rsidRPr="001F6229">
        <w:rPr>
          <w:lang w:val="hr-BA"/>
        </w:rPr>
        <w:t>t ima odlučujući utje</w:t>
      </w:r>
      <w:r w:rsidRPr="001F6229">
        <w:rPr>
          <w:lang w:val="hr-BA"/>
        </w:rPr>
        <w:t>caj na upravljanje</w:t>
      </w:r>
      <w:r w:rsidRPr="001F6229">
        <w:rPr>
          <w:rFonts w:eastAsia="SimSun"/>
          <w:lang w:val="hr-BA"/>
        </w:rPr>
        <w:t xml:space="preserve">; </w:t>
      </w:r>
    </w:p>
    <w:p w14:paraId="79C1A3F3" w14:textId="77777777" w:rsidR="001E7EED" w:rsidRPr="001F6229" w:rsidRDefault="001E7EED" w:rsidP="001E7EED">
      <w:pPr>
        <w:jc w:val="both"/>
        <w:rPr>
          <w:rFonts w:eastAsia="SimSun"/>
          <w:lang w:val="hr-BA"/>
        </w:rPr>
      </w:pPr>
      <w:r w:rsidRPr="001F6229">
        <w:rPr>
          <w:rFonts w:eastAsia="SimSun"/>
          <w:b/>
          <w:bCs/>
          <w:lang w:val="hr-BA"/>
        </w:rPr>
        <w:t>mmm) iz</w:t>
      </w:r>
      <w:r w:rsidRPr="001F6229">
        <w:rPr>
          <w:b/>
          <w:bCs/>
          <w:lang w:val="hr-BA"/>
        </w:rPr>
        <w:t>v</w:t>
      </w:r>
      <w:r w:rsidRPr="001F6229">
        <w:rPr>
          <w:b/>
          <w:lang w:val="hr-BA"/>
        </w:rPr>
        <w:t xml:space="preserve">anproračunski korisnik koji je obveznik primjene proračunskog računovodstva </w:t>
      </w:r>
      <w:r w:rsidRPr="001F6229">
        <w:rPr>
          <w:lang w:val="hr-BA"/>
        </w:rPr>
        <w:t>je pravna osoba koju je utemeljio Distrikt i u kojem ima</w:t>
      </w:r>
      <w:r w:rsidRPr="001F6229">
        <w:rPr>
          <w:color w:val="FF0000"/>
          <w:lang w:val="hr-BA"/>
        </w:rPr>
        <w:t xml:space="preserve"> </w:t>
      </w:r>
      <w:r w:rsidRPr="001F6229">
        <w:rPr>
          <w:lang w:val="hr-BA"/>
        </w:rPr>
        <w:t>odlučujući utjecaj na upravljanje, obavlja poslove od javnog interesa, posluje na neprofitnoj osnovi i financira se u najvećoj mjeri iz proračunskih sredstava</w:t>
      </w:r>
      <w:r w:rsidRPr="001F6229">
        <w:rPr>
          <w:rFonts w:eastAsia="SimSun"/>
          <w:lang w:val="hr-BA"/>
        </w:rPr>
        <w:t xml:space="preserve">; </w:t>
      </w:r>
    </w:p>
    <w:p w14:paraId="14BB9DA9" w14:textId="77777777" w:rsidR="001E7EED" w:rsidRPr="001F6229" w:rsidRDefault="001E7EED" w:rsidP="001E7EED">
      <w:pPr>
        <w:jc w:val="both"/>
        <w:rPr>
          <w:rFonts w:eastAsia="SimSun"/>
          <w:lang w:val="hr-BA"/>
        </w:rPr>
      </w:pPr>
      <w:proofErr w:type="spellStart"/>
      <w:r w:rsidRPr="001F6229">
        <w:rPr>
          <w:b/>
          <w:bCs/>
          <w:lang w:val="hr-BA"/>
        </w:rPr>
        <w:t>nnn</w:t>
      </w:r>
      <w:proofErr w:type="spellEnd"/>
      <w:r w:rsidRPr="001F6229">
        <w:rPr>
          <w:b/>
          <w:bCs/>
          <w:lang w:val="hr-BA"/>
        </w:rPr>
        <w:t>) v</w:t>
      </w:r>
      <w:r w:rsidRPr="001F6229">
        <w:rPr>
          <w:b/>
          <w:lang w:val="hr-BA"/>
        </w:rPr>
        <w:t>lastiti prihod</w:t>
      </w:r>
      <w:r w:rsidRPr="001F6229">
        <w:rPr>
          <w:lang w:val="hr-BA"/>
        </w:rPr>
        <w:t xml:space="preserve"> je prihod koji izvanproračunski fond, izvanproračunski korisnik i izvanproračunski korisnik koji je obveznik primjene proračunskog računovodstva ostvaruju obavljanjem svoje djelatnosti</w:t>
      </w:r>
      <w:r w:rsidRPr="001F6229">
        <w:rPr>
          <w:rFonts w:eastAsia="SimSun"/>
          <w:lang w:val="hr-BA"/>
        </w:rPr>
        <w:t xml:space="preserve">; </w:t>
      </w:r>
    </w:p>
    <w:p w14:paraId="7C9C23F3" w14:textId="77777777" w:rsidR="001E7EED" w:rsidRPr="001F6229" w:rsidRDefault="001E7EED" w:rsidP="001E7EED">
      <w:pPr>
        <w:jc w:val="both"/>
        <w:rPr>
          <w:rFonts w:eastAsia="SimSun"/>
          <w:lang w:val="hr-BA"/>
        </w:rPr>
      </w:pPr>
      <w:proofErr w:type="spellStart"/>
      <w:r w:rsidRPr="001F6229">
        <w:rPr>
          <w:rFonts w:eastAsia="SimSun"/>
          <w:b/>
          <w:bCs/>
          <w:lang w:val="hr-BA"/>
        </w:rPr>
        <w:t>ooo</w:t>
      </w:r>
      <w:proofErr w:type="spellEnd"/>
      <w:r w:rsidRPr="001F6229">
        <w:rPr>
          <w:rFonts w:eastAsia="SimSun"/>
          <w:b/>
          <w:bCs/>
          <w:lang w:val="hr-BA"/>
        </w:rPr>
        <w:t>) zaduživanje</w:t>
      </w:r>
      <w:r w:rsidRPr="001F6229">
        <w:rPr>
          <w:rFonts w:eastAsia="SimSun"/>
          <w:lang w:val="hr-BA"/>
        </w:rPr>
        <w:t xml:space="preserve"> je postupak uzimanja kredita, zajma i izdavanja vrijednosnih papira;</w:t>
      </w:r>
    </w:p>
    <w:p w14:paraId="0D1C0D07" w14:textId="77777777" w:rsidR="001E7EED" w:rsidRPr="001F6229" w:rsidRDefault="001E7EED" w:rsidP="001E7EED">
      <w:pPr>
        <w:jc w:val="both"/>
        <w:rPr>
          <w:rFonts w:eastAsia="SimSun"/>
          <w:lang w:val="hr-BA"/>
        </w:rPr>
      </w:pPr>
      <w:proofErr w:type="spellStart"/>
      <w:r w:rsidRPr="001F6229">
        <w:rPr>
          <w:b/>
          <w:bCs/>
          <w:lang w:val="hr-BA"/>
        </w:rPr>
        <w:t>ppp</w:t>
      </w:r>
      <w:proofErr w:type="spellEnd"/>
      <w:r w:rsidRPr="001F6229">
        <w:rPr>
          <w:b/>
          <w:bCs/>
          <w:lang w:val="hr-BA"/>
        </w:rPr>
        <w:t>)</w:t>
      </w:r>
      <w:r w:rsidRPr="001F6229">
        <w:rPr>
          <w:lang w:val="hr-BA"/>
        </w:rPr>
        <w:t xml:space="preserve"> </w:t>
      </w:r>
      <w:r w:rsidRPr="001F6229">
        <w:rPr>
          <w:b/>
          <w:bCs/>
          <w:lang w:val="hr-BA"/>
        </w:rPr>
        <w:t xml:space="preserve">glavni program </w:t>
      </w:r>
      <w:r w:rsidRPr="001F6229">
        <w:rPr>
          <w:lang w:val="hr-BA"/>
        </w:rPr>
        <w:t>predstavlja skup programa koje provodi jedan ili više proračunskih korisnika, a koji zajedno čine jedno područje javne politike.“</w:t>
      </w:r>
    </w:p>
    <w:p w14:paraId="082C80D1" w14:textId="77777777" w:rsidR="001E7EED" w:rsidRPr="001F6229" w:rsidRDefault="001E7EED" w:rsidP="001E7EED">
      <w:pPr>
        <w:jc w:val="both"/>
        <w:rPr>
          <w:lang w:val="hr-BA"/>
        </w:rPr>
      </w:pPr>
    </w:p>
    <w:p w14:paraId="2E56790A" w14:textId="77777777" w:rsidR="001E7EED" w:rsidRPr="001F6229" w:rsidRDefault="001E7EED" w:rsidP="001E7EED">
      <w:pPr>
        <w:jc w:val="center"/>
        <w:rPr>
          <w:b/>
          <w:lang w:val="hr-BA"/>
        </w:rPr>
      </w:pPr>
      <w:r w:rsidRPr="001F6229">
        <w:rPr>
          <w:b/>
          <w:lang w:val="hr-BA"/>
        </w:rPr>
        <w:t>Članak 2.</w:t>
      </w:r>
    </w:p>
    <w:p w14:paraId="466E476E" w14:textId="77777777" w:rsidR="001E7EED" w:rsidRPr="001F6229" w:rsidRDefault="001E7EED" w:rsidP="001E7EED">
      <w:pPr>
        <w:jc w:val="both"/>
        <w:rPr>
          <w:lang w:val="hr-BA"/>
        </w:rPr>
      </w:pPr>
      <w:r w:rsidRPr="001F6229">
        <w:rPr>
          <w:lang w:val="hr-BA"/>
        </w:rPr>
        <w:t>U članku 3. stavka (1) iza riječi</w:t>
      </w:r>
      <w:r w:rsidR="00567E26" w:rsidRPr="001F6229">
        <w:rPr>
          <w:lang w:val="hr-BA"/>
        </w:rPr>
        <w:t>:</w:t>
      </w:r>
      <w:r w:rsidRPr="001F6229">
        <w:rPr>
          <w:lang w:val="hr-BA"/>
        </w:rPr>
        <w:t xml:space="preserve"> „izvanproračunski fond” dodaje se interpunkcijski znak zarez „ ,” i riječi</w:t>
      </w:r>
      <w:r w:rsidR="00567E26" w:rsidRPr="001F6229">
        <w:rPr>
          <w:lang w:val="hr-BA"/>
        </w:rPr>
        <w:t>:</w:t>
      </w:r>
      <w:r w:rsidRPr="001F6229">
        <w:rPr>
          <w:lang w:val="hr-BA"/>
        </w:rPr>
        <w:t xml:space="preserve"> „izvanproračunskog korisnika”.</w:t>
      </w:r>
    </w:p>
    <w:p w14:paraId="0FB715CA" w14:textId="77777777" w:rsidR="001E7EED" w:rsidRPr="001F6229" w:rsidRDefault="001E7EED" w:rsidP="001E7EED">
      <w:pPr>
        <w:rPr>
          <w:lang w:val="hr-BA"/>
        </w:rPr>
      </w:pPr>
    </w:p>
    <w:p w14:paraId="7DCB9D27" w14:textId="77777777" w:rsidR="001E7EED" w:rsidRPr="001F6229" w:rsidRDefault="001E7EED" w:rsidP="001E7EED">
      <w:pPr>
        <w:rPr>
          <w:lang w:val="hr-BA"/>
        </w:rPr>
      </w:pPr>
      <w:r w:rsidRPr="001F6229">
        <w:rPr>
          <w:lang w:val="hr-BA"/>
        </w:rPr>
        <w:t>Stavka (2) ovog članka mijenja se i glasi:</w:t>
      </w:r>
    </w:p>
    <w:p w14:paraId="0758D8E8" w14:textId="77777777" w:rsidR="001E7EED" w:rsidRPr="001F6229" w:rsidRDefault="001E7EED" w:rsidP="001E7EED">
      <w:pPr>
        <w:rPr>
          <w:lang w:val="hr-BA"/>
        </w:rPr>
      </w:pPr>
    </w:p>
    <w:p w14:paraId="7685F9F2" w14:textId="77777777" w:rsidR="001E7EED" w:rsidRPr="001F6229" w:rsidRDefault="001E7EED" w:rsidP="001E7EED">
      <w:pPr>
        <w:pStyle w:val="Standard"/>
        <w:spacing w:after="0" w:line="240" w:lineRule="auto"/>
        <w:jc w:val="both"/>
        <w:rPr>
          <w:rFonts w:ascii="Times New Roman" w:hAnsi="Times New Roman" w:cs="Times New Roman"/>
          <w:sz w:val="24"/>
          <w:szCs w:val="24"/>
          <w:lang w:val="hr-BA"/>
        </w:rPr>
      </w:pPr>
      <w:r w:rsidRPr="001F6229">
        <w:rPr>
          <w:rFonts w:ascii="Times New Roman" w:hAnsi="Times New Roman" w:cs="Times New Roman"/>
          <w:sz w:val="24"/>
          <w:szCs w:val="24"/>
          <w:lang w:val="hr-BA"/>
        </w:rPr>
        <w:t>„(2) Odgovorna osoba proračunskog korisnika, izvanproračunskog fonda, izvanproračunskog korisnika i izvanproračunskog korisnika koji je obveznik primjene proračunskog računovodstva, dužno je upisati pror</w:t>
      </w:r>
      <w:r w:rsidR="00567E26" w:rsidRPr="001F6229">
        <w:rPr>
          <w:rFonts w:ascii="Times New Roman" w:hAnsi="Times New Roman" w:cs="Times New Roman"/>
          <w:sz w:val="24"/>
          <w:szCs w:val="24"/>
          <w:lang w:val="hr-BA"/>
        </w:rPr>
        <w:t>ačunskog korisnika, izvanprorač</w:t>
      </w:r>
      <w:r w:rsidRPr="001F6229">
        <w:rPr>
          <w:rFonts w:ascii="Times New Roman" w:hAnsi="Times New Roman" w:cs="Times New Roman"/>
          <w:sz w:val="24"/>
          <w:szCs w:val="24"/>
          <w:lang w:val="hr-BA"/>
        </w:rPr>
        <w:t>unskog fonda, izvanproračunskog korisnika i izvanproračunskog korisnika koji je obveznik primjene proračunskog računovodstva u Registar.“</w:t>
      </w:r>
    </w:p>
    <w:p w14:paraId="0CD2A590" w14:textId="77777777" w:rsidR="001E7EED" w:rsidRPr="001F6229" w:rsidRDefault="001E7EED" w:rsidP="001E7EED">
      <w:pPr>
        <w:pStyle w:val="Standard"/>
        <w:spacing w:after="0" w:line="240" w:lineRule="auto"/>
        <w:jc w:val="both"/>
        <w:rPr>
          <w:rFonts w:ascii="Times New Roman" w:hAnsi="Times New Roman" w:cs="Times New Roman"/>
          <w:lang w:val="hr-BA"/>
        </w:rPr>
      </w:pPr>
    </w:p>
    <w:p w14:paraId="0826477A" w14:textId="77777777" w:rsidR="001E7EED" w:rsidRPr="001F6229" w:rsidRDefault="001E7EED" w:rsidP="001E7EED">
      <w:pPr>
        <w:pStyle w:val="Standard"/>
        <w:spacing w:after="0" w:line="240" w:lineRule="auto"/>
        <w:jc w:val="both"/>
        <w:rPr>
          <w:rFonts w:ascii="Times New Roman" w:hAnsi="Times New Roman" w:cs="Times New Roman"/>
          <w:sz w:val="24"/>
          <w:szCs w:val="24"/>
          <w:lang w:val="hr-BA"/>
        </w:rPr>
      </w:pPr>
      <w:r w:rsidRPr="001F6229">
        <w:rPr>
          <w:rFonts w:ascii="Times New Roman" w:hAnsi="Times New Roman" w:cs="Times New Roman"/>
          <w:lang w:val="hr-BA"/>
        </w:rPr>
        <w:t>S</w:t>
      </w:r>
      <w:r w:rsidRPr="001F6229">
        <w:rPr>
          <w:rFonts w:ascii="Times New Roman" w:hAnsi="Times New Roman" w:cs="Times New Roman"/>
          <w:sz w:val="24"/>
          <w:szCs w:val="24"/>
          <w:lang w:val="hr-BA"/>
        </w:rPr>
        <w:t>tavka (3) ovog članka se briše.</w:t>
      </w:r>
    </w:p>
    <w:p w14:paraId="3F90D5B5" w14:textId="77777777" w:rsidR="001E7EED" w:rsidRPr="001F6229" w:rsidRDefault="001E7EED" w:rsidP="001E7EED">
      <w:pPr>
        <w:pStyle w:val="Standard"/>
        <w:spacing w:after="0" w:line="240" w:lineRule="auto"/>
        <w:jc w:val="both"/>
        <w:rPr>
          <w:rFonts w:ascii="Times New Roman" w:hAnsi="Times New Roman" w:cs="Times New Roman"/>
          <w:sz w:val="24"/>
          <w:szCs w:val="24"/>
          <w:lang w:val="hr-BA"/>
        </w:rPr>
      </w:pPr>
    </w:p>
    <w:p w14:paraId="3263580C" w14:textId="77777777" w:rsidR="001E7EED" w:rsidRPr="001F6229" w:rsidRDefault="001E7EED" w:rsidP="001E7EED">
      <w:pPr>
        <w:pStyle w:val="Standard"/>
        <w:spacing w:after="0" w:line="240" w:lineRule="auto"/>
        <w:jc w:val="both"/>
        <w:rPr>
          <w:rFonts w:ascii="Times New Roman" w:hAnsi="Times New Roman" w:cs="Times New Roman"/>
          <w:sz w:val="24"/>
          <w:szCs w:val="24"/>
          <w:lang w:val="hr-BA"/>
        </w:rPr>
      </w:pPr>
      <w:r w:rsidRPr="001F6229">
        <w:rPr>
          <w:rFonts w:ascii="Times New Roman" w:hAnsi="Times New Roman" w:cs="Times New Roman"/>
          <w:sz w:val="24"/>
          <w:szCs w:val="24"/>
          <w:lang w:val="hr-BA"/>
        </w:rPr>
        <w:t>Dosadašnja stavka (4) ovog članka postaje stavka (3).</w:t>
      </w:r>
    </w:p>
    <w:p w14:paraId="28358F4A" w14:textId="77777777" w:rsidR="001E7EED" w:rsidRPr="001F6229" w:rsidRDefault="001E7EED" w:rsidP="001E7EED">
      <w:pPr>
        <w:pStyle w:val="Standard"/>
        <w:spacing w:after="0" w:line="240" w:lineRule="auto"/>
        <w:jc w:val="both"/>
        <w:rPr>
          <w:rFonts w:ascii="Times New Roman" w:hAnsi="Times New Roman" w:cs="Times New Roman"/>
          <w:lang w:val="hr-BA"/>
        </w:rPr>
      </w:pPr>
    </w:p>
    <w:p w14:paraId="29C6D5F0" w14:textId="77777777" w:rsidR="001E7EED" w:rsidRPr="001F6229" w:rsidRDefault="001E7EED" w:rsidP="001E7EED">
      <w:pPr>
        <w:jc w:val="center"/>
        <w:rPr>
          <w:b/>
          <w:bCs/>
          <w:lang w:val="hr-BA"/>
        </w:rPr>
      </w:pPr>
      <w:r w:rsidRPr="001F6229">
        <w:rPr>
          <w:b/>
          <w:bCs/>
          <w:lang w:val="hr-BA"/>
        </w:rPr>
        <w:t>Članak 3.</w:t>
      </w:r>
    </w:p>
    <w:p w14:paraId="4C0A19AD" w14:textId="77777777" w:rsidR="001E7EED" w:rsidRPr="001F6229" w:rsidRDefault="001E7EED" w:rsidP="001E7EED">
      <w:pPr>
        <w:jc w:val="both"/>
        <w:rPr>
          <w:lang w:val="hr-BA"/>
        </w:rPr>
      </w:pPr>
      <w:r w:rsidRPr="001F6229">
        <w:rPr>
          <w:lang w:val="hr-BA"/>
        </w:rPr>
        <w:t>Članak 17</w:t>
      </w:r>
      <w:r w:rsidR="00567E26" w:rsidRPr="001F6229">
        <w:rPr>
          <w:lang w:val="hr-BA"/>
        </w:rPr>
        <w:t>.</w:t>
      </w:r>
      <w:r w:rsidRPr="001F6229">
        <w:rPr>
          <w:lang w:val="hr-BA"/>
        </w:rPr>
        <w:t xml:space="preserve">  mijenja se i glasi:</w:t>
      </w:r>
    </w:p>
    <w:p w14:paraId="3A87D23F" w14:textId="77777777" w:rsidR="001E7EED" w:rsidRPr="001F6229" w:rsidRDefault="001E7EED" w:rsidP="001E7EED">
      <w:pPr>
        <w:jc w:val="both"/>
        <w:rPr>
          <w:lang w:val="hr-BA"/>
        </w:rPr>
      </w:pPr>
    </w:p>
    <w:p w14:paraId="079990E8" w14:textId="77777777" w:rsidR="001E7EED" w:rsidRPr="001F6229" w:rsidRDefault="001E7EED" w:rsidP="001E7EED">
      <w:pPr>
        <w:jc w:val="center"/>
        <w:rPr>
          <w:rFonts w:eastAsia="SimSun"/>
          <w:lang w:val="hr-BA"/>
        </w:rPr>
      </w:pPr>
      <w:r w:rsidRPr="001F6229">
        <w:rPr>
          <w:rFonts w:eastAsia="SimSun"/>
          <w:lang w:val="hr-BA"/>
        </w:rPr>
        <w:t>„Članak 17</w:t>
      </w:r>
      <w:r w:rsidR="00EB2402" w:rsidRPr="001F6229">
        <w:rPr>
          <w:rFonts w:eastAsia="SimSun"/>
          <w:lang w:val="hr-BA"/>
        </w:rPr>
        <w:t>.</w:t>
      </w:r>
    </w:p>
    <w:p w14:paraId="2958DBD7" w14:textId="77777777" w:rsidR="001E7EED" w:rsidRPr="001F6229" w:rsidRDefault="001E7EED" w:rsidP="001E7EED">
      <w:pPr>
        <w:jc w:val="center"/>
        <w:rPr>
          <w:lang w:val="hr-BA"/>
        </w:rPr>
      </w:pPr>
      <w:r w:rsidRPr="001F6229">
        <w:rPr>
          <w:rFonts w:eastAsia="SimSun"/>
          <w:lang w:val="hr-BA"/>
        </w:rPr>
        <w:t>(Uspostavljanje centralne jedinice interne revizije)</w:t>
      </w:r>
    </w:p>
    <w:p w14:paraId="50F68C7D" w14:textId="77777777" w:rsidR="001E7EED" w:rsidRPr="001F6229" w:rsidRDefault="001E7EED" w:rsidP="001E7EED">
      <w:pPr>
        <w:jc w:val="both"/>
        <w:rPr>
          <w:lang w:val="hr-BA"/>
        </w:rPr>
      </w:pPr>
    </w:p>
    <w:p w14:paraId="1D7878E5" w14:textId="77777777" w:rsidR="001E7EED" w:rsidRPr="001F6229" w:rsidRDefault="001E7EED" w:rsidP="001E7EED">
      <w:pPr>
        <w:numPr>
          <w:ilvl w:val="0"/>
          <w:numId w:val="2"/>
        </w:numPr>
        <w:jc w:val="both"/>
        <w:rPr>
          <w:lang w:val="hr-BA"/>
        </w:rPr>
      </w:pPr>
      <w:r w:rsidRPr="001F6229">
        <w:rPr>
          <w:lang w:val="hr-BA"/>
        </w:rPr>
        <w:t>Poslove interne revizije za proračunske korisnike, izvanproračunske fondove i izvanproračunske korisnike koji su obveznici primjene proračunskog računovodstva obavlja Centralna jedinica interne revizije koja se uspostavlja u Direkciji.</w:t>
      </w:r>
    </w:p>
    <w:p w14:paraId="31C2A8BB" w14:textId="77777777" w:rsidR="001E7EED" w:rsidRPr="001F6229" w:rsidRDefault="001E7EED" w:rsidP="001E7EED">
      <w:pPr>
        <w:numPr>
          <w:ilvl w:val="0"/>
          <w:numId w:val="2"/>
        </w:numPr>
        <w:jc w:val="both"/>
        <w:rPr>
          <w:bCs/>
          <w:lang w:val="hr-BA"/>
        </w:rPr>
      </w:pPr>
      <w:r w:rsidRPr="001F6229">
        <w:rPr>
          <w:bCs/>
          <w:lang w:val="hr-BA"/>
        </w:rPr>
        <w:t xml:space="preserve">Izuzetno od stavke (1) ovog članka, odgovorna osoba Ureda za reviziju javne uprave i institucija Distrikta, ocjenjuje potrebu provođenja interne revizije u istoj.  </w:t>
      </w:r>
    </w:p>
    <w:p w14:paraId="13CFE8F9" w14:textId="77777777" w:rsidR="001E7EED" w:rsidRPr="001F6229" w:rsidRDefault="001E7EED" w:rsidP="001E7EED">
      <w:pPr>
        <w:jc w:val="both"/>
        <w:rPr>
          <w:lang w:val="hr-BA"/>
        </w:rPr>
      </w:pPr>
      <w:r w:rsidRPr="001F6229">
        <w:rPr>
          <w:lang w:val="hr-BA"/>
        </w:rPr>
        <w:t>(3) Odlukom o metodologiji rada, utvrđuje se način rada Centralne jedinice inter</w:t>
      </w:r>
      <w:r w:rsidR="00567E26" w:rsidRPr="001F6229">
        <w:rPr>
          <w:lang w:val="hr-BA"/>
        </w:rPr>
        <w:t>ne revizije koju donosi ravnatelj</w:t>
      </w:r>
      <w:r w:rsidRPr="001F6229">
        <w:rPr>
          <w:lang w:val="hr-BA"/>
        </w:rPr>
        <w:t xml:space="preserve"> Direkcije uz suglasnost Vlade.“ </w:t>
      </w:r>
    </w:p>
    <w:p w14:paraId="2A296689" w14:textId="77777777" w:rsidR="001E7EED" w:rsidRPr="001F6229" w:rsidRDefault="001E7EED" w:rsidP="001E7EED">
      <w:pPr>
        <w:jc w:val="center"/>
        <w:rPr>
          <w:lang w:val="hr-BA"/>
        </w:rPr>
      </w:pPr>
      <w:r w:rsidRPr="001F6229">
        <w:rPr>
          <w:lang w:val="hr-BA"/>
        </w:rPr>
        <w:t xml:space="preserve"> </w:t>
      </w:r>
    </w:p>
    <w:p w14:paraId="114F5397" w14:textId="77777777" w:rsidR="001E7EED" w:rsidRPr="001F6229" w:rsidRDefault="001E7EED" w:rsidP="001E7EED">
      <w:pPr>
        <w:jc w:val="center"/>
        <w:rPr>
          <w:lang w:val="hr-BA"/>
        </w:rPr>
      </w:pPr>
      <w:r w:rsidRPr="001F6229">
        <w:rPr>
          <w:b/>
          <w:bCs/>
          <w:lang w:val="hr-BA"/>
        </w:rPr>
        <w:t>Članak 4.</w:t>
      </w:r>
    </w:p>
    <w:p w14:paraId="2B4675B7" w14:textId="77777777" w:rsidR="001E7EED" w:rsidRPr="001F6229" w:rsidRDefault="001E7EED" w:rsidP="001E7EED">
      <w:pPr>
        <w:jc w:val="both"/>
        <w:rPr>
          <w:lang w:val="hr-BA"/>
        </w:rPr>
      </w:pPr>
      <w:r w:rsidRPr="001F6229">
        <w:rPr>
          <w:lang w:val="hr-BA"/>
        </w:rPr>
        <w:t>Iza člank</w:t>
      </w:r>
      <w:r w:rsidR="00567E26" w:rsidRPr="001F6229">
        <w:rPr>
          <w:lang w:val="hr-BA"/>
        </w:rPr>
        <w:t>a 17. dodaju se novi članci 17.a. i 17.</w:t>
      </w:r>
      <w:r w:rsidRPr="001F6229">
        <w:rPr>
          <w:lang w:val="hr-BA"/>
        </w:rPr>
        <w:t>b. koji glase:</w:t>
      </w:r>
    </w:p>
    <w:p w14:paraId="491EA740" w14:textId="77777777" w:rsidR="001E7EED" w:rsidRPr="001F6229" w:rsidRDefault="001E7EED" w:rsidP="001E7EED">
      <w:pPr>
        <w:jc w:val="both"/>
        <w:rPr>
          <w:lang w:val="hr-BA"/>
        </w:rPr>
      </w:pPr>
    </w:p>
    <w:p w14:paraId="38031DD0" w14:textId="77777777" w:rsidR="00700388" w:rsidRPr="001F6229" w:rsidRDefault="00700388" w:rsidP="001E7EED">
      <w:pPr>
        <w:jc w:val="both"/>
        <w:rPr>
          <w:lang w:val="hr-BA"/>
        </w:rPr>
      </w:pPr>
    </w:p>
    <w:p w14:paraId="6A9B8D0D" w14:textId="77777777" w:rsidR="00700388" w:rsidRPr="001F6229" w:rsidRDefault="00700388" w:rsidP="001E7EED">
      <w:pPr>
        <w:jc w:val="both"/>
        <w:rPr>
          <w:lang w:val="hr-BA"/>
        </w:rPr>
      </w:pPr>
    </w:p>
    <w:p w14:paraId="6C7F196A" w14:textId="77777777" w:rsidR="001E7EED" w:rsidRPr="001F6229" w:rsidRDefault="00251DB2" w:rsidP="001E7EED">
      <w:pPr>
        <w:jc w:val="center"/>
        <w:rPr>
          <w:bCs/>
          <w:lang w:val="hr-BA"/>
        </w:rPr>
      </w:pPr>
      <w:r w:rsidRPr="001F6229">
        <w:rPr>
          <w:bCs/>
          <w:lang w:val="hr-BA"/>
        </w:rPr>
        <w:lastRenderedPageBreak/>
        <w:t>„17</w:t>
      </w:r>
      <w:r w:rsidR="001E7EED" w:rsidRPr="001F6229">
        <w:rPr>
          <w:bCs/>
          <w:lang w:val="hr-BA"/>
        </w:rPr>
        <w:t>a.</w:t>
      </w:r>
    </w:p>
    <w:p w14:paraId="62FEF4B6" w14:textId="77777777" w:rsidR="001E7EED" w:rsidRPr="001F6229" w:rsidRDefault="001E7EED" w:rsidP="001E7EED">
      <w:pPr>
        <w:jc w:val="center"/>
        <w:rPr>
          <w:bCs/>
          <w:lang w:val="hr-BA"/>
        </w:rPr>
      </w:pPr>
      <w:r w:rsidRPr="001F6229">
        <w:rPr>
          <w:bCs/>
          <w:lang w:val="hr-BA"/>
        </w:rPr>
        <w:t>(Nadležnost centralne jedinice interne revizije)</w:t>
      </w:r>
      <w:bookmarkStart w:id="0" w:name="clan_3"/>
      <w:bookmarkEnd w:id="0"/>
    </w:p>
    <w:p w14:paraId="69FED809" w14:textId="77777777" w:rsidR="001E7EED" w:rsidRPr="001F6229" w:rsidRDefault="001E7EED" w:rsidP="001E7EED">
      <w:pPr>
        <w:numPr>
          <w:ilvl w:val="0"/>
          <w:numId w:val="3"/>
        </w:numPr>
        <w:jc w:val="both"/>
        <w:rPr>
          <w:lang w:val="hr-BA"/>
        </w:rPr>
      </w:pPr>
      <w:r w:rsidRPr="001F6229">
        <w:rPr>
          <w:lang w:val="hr-BA"/>
        </w:rPr>
        <w:t>Centralna jedinica interne revizije nadležna je za koordinirano praćenje i procjenu sustava interne kontrole kroz provjeru:</w:t>
      </w:r>
    </w:p>
    <w:p w14:paraId="70B2BD04" w14:textId="77777777" w:rsidR="001E7EED" w:rsidRPr="001F6229" w:rsidRDefault="001E7EED" w:rsidP="001E7EED">
      <w:pPr>
        <w:jc w:val="both"/>
        <w:rPr>
          <w:lang w:val="hr-BA"/>
        </w:rPr>
      </w:pPr>
    </w:p>
    <w:p w14:paraId="140A23F0" w14:textId="77777777" w:rsidR="001E7EED" w:rsidRPr="001F6229" w:rsidRDefault="001E7EED" w:rsidP="001E7EED">
      <w:pPr>
        <w:pStyle w:val="StandardWeb"/>
        <w:numPr>
          <w:ilvl w:val="0"/>
          <w:numId w:val="4"/>
        </w:numPr>
        <w:shd w:val="clear" w:color="auto" w:fill="FFFFFF"/>
        <w:spacing w:before="0" w:beforeAutospacing="0" w:after="0" w:afterAutospacing="0"/>
        <w:jc w:val="both"/>
        <w:rPr>
          <w:lang w:val="hr-BA"/>
        </w:rPr>
      </w:pPr>
      <w:r w:rsidRPr="001F6229">
        <w:rPr>
          <w:shd w:val="clear" w:color="auto" w:fill="FFFFFF"/>
          <w:lang w:val="hr-BA"/>
        </w:rPr>
        <w:t xml:space="preserve">identifikacije rizika poslovanja, ocjene rizika i upravljanja rizikom od </w:t>
      </w:r>
      <w:r w:rsidRPr="001F6229">
        <w:rPr>
          <w:lang w:val="hr-BA"/>
        </w:rPr>
        <w:t>proračunskog korisnika, izvanproračunskog fonda i izvanproračunskog korisnika koji je obveznik primjene proračunskog računovodstva</w:t>
      </w:r>
      <w:r w:rsidRPr="001F6229">
        <w:rPr>
          <w:shd w:val="clear" w:color="auto" w:fill="FFFFFF"/>
          <w:lang w:val="hr-BA"/>
        </w:rPr>
        <w:t>;</w:t>
      </w:r>
    </w:p>
    <w:p w14:paraId="64116DCD" w14:textId="77777777" w:rsidR="001E7EED" w:rsidRPr="001F6229" w:rsidRDefault="001E7EED" w:rsidP="001E7EED">
      <w:pPr>
        <w:pStyle w:val="StandardWeb"/>
        <w:numPr>
          <w:ilvl w:val="0"/>
          <w:numId w:val="4"/>
        </w:numPr>
        <w:shd w:val="clear" w:color="auto" w:fill="FFFFFF"/>
        <w:spacing w:before="0" w:beforeAutospacing="0" w:after="0" w:afterAutospacing="0"/>
        <w:jc w:val="both"/>
        <w:rPr>
          <w:lang w:val="hr-BA"/>
        </w:rPr>
      </w:pPr>
      <w:r w:rsidRPr="001F6229">
        <w:rPr>
          <w:shd w:val="clear" w:color="auto" w:fill="FFFFFF"/>
          <w:lang w:val="hr-BA"/>
        </w:rPr>
        <w:t xml:space="preserve">ispunjavanja zadataka i postizanja definiranih ciljeva </w:t>
      </w:r>
      <w:r w:rsidRPr="001F6229">
        <w:rPr>
          <w:lang w:val="hr-BA"/>
        </w:rPr>
        <w:t>proračunskog korisnika, izvanproračunskog fonda i izvanproračunskog korisnika koji je obveznik primjene proračunskog računovodstva</w:t>
      </w:r>
      <w:r w:rsidRPr="001F6229">
        <w:rPr>
          <w:shd w:val="clear" w:color="auto" w:fill="FFFFFF"/>
          <w:lang w:val="hr-BA"/>
        </w:rPr>
        <w:t>;</w:t>
      </w:r>
    </w:p>
    <w:p w14:paraId="0BAE337B" w14:textId="77777777" w:rsidR="001E7EED" w:rsidRPr="001F6229" w:rsidRDefault="001E7EED" w:rsidP="001E7EED">
      <w:pPr>
        <w:pStyle w:val="StandardWeb"/>
        <w:numPr>
          <w:ilvl w:val="0"/>
          <w:numId w:val="4"/>
        </w:numPr>
        <w:shd w:val="clear" w:color="auto" w:fill="FFFFFF"/>
        <w:spacing w:before="0" w:beforeAutospacing="0" w:after="0" w:afterAutospacing="0"/>
        <w:jc w:val="both"/>
        <w:rPr>
          <w:lang w:val="hr-BA"/>
        </w:rPr>
      </w:pPr>
      <w:r w:rsidRPr="001F6229">
        <w:rPr>
          <w:shd w:val="clear" w:color="auto" w:fill="FFFFFF"/>
          <w:lang w:val="hr-BA"/>
        </w:rPr>
        <w:t>ekonomične, učinkovite i djelotvorne uporabe resursa;</w:t>
      </w:r>
    </w:p>
    <w:p w14:paraId="34F9BFA4" w14:textId="77777777" w:rsidR="001E7EED" w:rsidRPr="001F6229" w:rsidRDefault="001E7EED" w:rsidP="001E7EED">
      <w:pPr>
        <w:pStyle w:val="StandardWeb"/>
        <w:numPr>
          <w:ilvl w:val="0"/>
          <w:numId w:val="4"/>
        </w:numPr>
        <w:shd w:val="clear" w:color="auto" w:fill="FFFFFF"/>
        <w:spacing w:before="0" w:beforeAutospacing="0" w:after="0" w:afterAutospacing="0"/>
        <w:jc w:val="both"/>
        <w:rPr>
          <w:lang w:val="hr-BA"/>
        </w:rPr>
      </w:pPr>
      <w:r w:rsidRPr="001F6229">
        <w:rPr>
          <w:shd w:val="clear" w:color="auto" w:fill="FFFFFF"/>
          <w:lang w:val="hr-BA"/>
        </w:rPr>
        <w:t>usklađenosti s uspostavljenim politikama, procedurama, zakonima i regulativama;</w:t>
      </w:r>
    </w:p>
    <w:p w14:paraId="6C39B4C4" w14:textId="77777777" w:rsidR="001E7EED" w:rsidRPr="001F6229" w:rsidRDefault="001E7EED" w:rsidP="001E7EED">
      <w:pPr>
        <w:pStyle w:val="StandardWeb"/>
        <w:numPr>
          <w:ilvl w:val="0"/>
          <w:numId w:val="4"/>
        </w:numPr>
        <w:shd w:val="clear" w:color="auto" w:fill="FFFFFF"/>
        <w:spacing w:before="0" w:beforeAutospacing="0" w:after="0" w:afterAutospacing="0"/>
        <w:jc w:val="both"/>
        <w:rPr>
          <w:lang w:val="hr-BA"/>
        </w:rPr>
      </w:pPr>
      <w:r w:rsidRPr="001F6229">
        <w:rPr>
          <w:shd w:val="clear" w:color="auto" w:fill="FFFFFF"/>
          <w:lang w:val="hr-BA"/>
        </w:rPr>
        <w:t xml:space="preserve">čuvanja sredstava organizacije od gubitaka kao rezultata svih </w:t>
      </w:r>
      <w:r w:rsidR="007030A8" w:rsidRPr="001F6229">
        <w:rPr>
          <w:shd w:val="clear" w:color="auto" w:fill="FFFFFF"/>
          <w:lang w:val="hr-BA"/>
        </w:rPr>
        <w:t>oblika</w:t>
      </w:r>
      <w:r w:rsidRPr="001F6229">
        <w:rPr>
          <w:shd w:val="clear" w:color="auto" w:fill="FFFFFF"/>
          <w:lang w:val="hr-BA"/>
        </w:rPr>
        <w:t xml:space="preserve"> nepravilnosti; i</w:t>
      </w:r>
    </w:p>
    <w:p w14:paraId="7CD8BA43" w14:textId="77777777" w:rsidR="001E7EED" w:rsidRPr="001F6229" w:rsidRDefault="001E7EED" w:rsidP="001E7EED">
      <w:pPr>
        <w:pStyle w:val="StandardWeb"/>
        <w:numPr>
          <w:ilvl w:val="0"/>
          <w:numId w:val="4"/>
        </w:numPr>
        <w:shd w:val="clear" w:color="auto" w:fill="FFFFFF"/>
        <w:spacing w:before="0" w:beforeAutospacing="0" w:after="0" w:afterAutospacing="0"/>
        <w:jc w:val="both"/>
        <w:rPr>
          <w:lang w:val="hr-BA"/>
        </w:rPr>
      </w:pPr>
      <w:r w:rsidRPr="001F6229">
        <w:rPr>
          <w:shd w:val="clear" w:color="auto" w:fill="FFFFFF"/>
          <w:lang w:val="hr-BA"/>
        </w:rPr>
        <w:t>integriteta i vjerodostojnosti informacija, računa i podataka, uključujući procese internog i eksternog izvješ</w:t>
      </w:r>
      <w:r w:rsidR="007030A8" w:rsidRPr="001F6229">
        <w:rPr>
          <w:shd w:val="clear" w:color="auto" w:fill="FFFFFF"/>
          <w:lang w:val="hr-BA"/>
        </w:rPr>
        <w:t>ćiv</w:t>
      </w:r>
      <w:r w:rsidRPr="001F6229">
        <w:rPr>
          <w:shd w:val="clear" w:color="auto" w:fill="FFFFFF"/>
          <w:lang w:val="hr-BA"/>
        </w:rPr>
        <w:t>anja.</w:t>
      </w:r>
    </w:p>
    <w:p w14:paraId="216E8E4F" w14:textId="77777777" w:rsidR="001E7EED" w:rsidRPr="001F6229" w:rsidRDefault="001E7EED" w:rsidP="001E7EED">
      <w:pPr>
        <w:pStyle w:val="StandardWeb"/>
        <w:shd w:val="clear" w:color="auto" w:fill="FFFFFF"/>
        <w:spacing w:before="0" w:beforeAutospacing="0" w:after="0" w:afterAutospacing="0"/>
        <w:rPr>
          <w:lang w:val="hr-BA"/>
        </w:rPr>
      </w:pPr>
    </w:p>
    <w:p w14:paraId="29562AD1" w14:textId="77777777" w:rsidR="001E7EED" w:rsidRPr="001F6229" w:rsidRDefault="001E7EED" w:rsidP="001E7EED">
      <w:pPr>
        <w:numPr>
          <w:ilvl w:val="0"/>
          <w:numId w:val="3"/>
        </w:numPr>
        <w:jc w:val="both"/>
        <w:rPr>
          <w:lang w:val="hr-BA"/>
        </w:rPr>
      </w:pPr>
      <w:r w:rsidRPr="001F6229">
        <w:rPr>
          <w:lang w:val="hr-BA"/>
        </w:rPr>
        <w:t xml:space="preserve">Centralna jedinica interne revizije nadležna je za reviziju programa, aktivnosti i procesa kod proračunskog korisnika, </w:t>
      </w:r>
      <w:r w:rsidR="00EB2402" w:rsidRPr="001F6229">
        <w:rPr>
          <w:lang w:val="hr-BA"/>
        </w:rPr>
        <w:t>izvanproračun</w:t>
      </w:r>
      <w:r w:rsidRPr="001F6229">
        <w:rPr>
          <w:lang w:val="hr-BA"/>
        </w:rPr>
        <w:t>skog fonda i izvanproračunskog korisnika koji je obveznik primjene proračunskog računovodstva u skladu sa zakonskim i podzakonskim aktima, principima i standardima profesije interne revizije.</w:t>
      </w:r>
    </w:p>
    <w:p w14:paraId="69B55DA7" w14:textId="77777777" w:rsidR="001E7EED" w:rsidRPr="001F6229" w:rsidRDefault="001E7EED" w:rsidP="001E7EED">
      <w:pPr>
        <w:jc w:val="both"/>
        <w:rPr>
          <w:lang w:val="hr-BA"/>
        </w:rPr>
      </w:pPr>
    </w:p>
    <w:p w14:paraId="6DD6C5AD" w14:textId="77777777" w:rsidR="001E7EED" w:rsidRPr="001F6229" w:rsidRDefault="00251DB2" w:rsidP="001E7EED">
      <w:pPr>
        <w:jc w:val="center"/>
        <w:rPr>
          <w:bCs/>
          <w:lang w:val="hr-BA"/>
        </w:rPr>
      </w:pPr>
      <w:r w:rsidRPr="001F6229">
        <w:rPr>
          <w:bCs/>
          <w:lang w:val="hr-BA"/>
        </w:rPr>
        <w:t>17</w:t>
      </w:r>
      <w:r w:rsidR="001E7EED" w:rsidRPr="001F6229">
        <w:rPr>
          <w:bCs/>
          <w:lang w:val="hr-BA"/>
        </w:rPr>
        <w:t>b.</w:t>
      </w:r>
    </w:p>
    <w:p w14:paraId="636A8145" w14:textId="77777777" w:rsidR="001E7EED" w:rsidRPr="001F6229" w:rsidRDefault="001E7EED" w:rsidP="001E7EED">
      <w:pPr>
        <w:jc w:val="center"/>
        <w:rPr>
          <w:bCs/>
          <w:lang w:val="hr-BA"/>
        </w:rPr>
      </w:pPr>
      <w:r w:rsidRPr="001F6229">
        <w:rPr>
          <w:bCs/>
          <w:lang w:val="hr-BA"/>
        </w:rPr>
        <w:t>(Ovlasti internih revizora)</w:t>
      </w:r>
    </w:p>
    <w:p w14:paraId="07EE24FD" w14:textId="77777777" w:rsidR="001E7EED" w:rsidRPr="001F6229" w:rsidRDefault="001E7EED" w:rsidP="001E7EED">
      <w:pPr>
        <w:jc w:val="both"/>
        <w:rPr>
          <w:bCs/>
          <w:lang w:val="hr-BA"/>
        </w:rPr>
      </w:pPr>
      <w:r w:rsidRPr="001F6229">
        <w:rPr>
          <w:bCs/>
          <w:lang w:val="hr-BA"/>
        </w:rPr>
        <w:t xml:space="preserve">Glavni interni revizor i interni revizor Centralne jedinice interne revizije i ovlašteni </w:t>
      </w:r>
      <w:r w:rsidR="00EB2402" w:rsidRPr="001F6229">
        <w:rPr>
          <w:bCs/>
          <w:lang w:val="hr-BA"/>
        </w:rPr>
        <w:t>su</w:t>
      </w:r>
      <w:r w:rsidRPr="001F6229">
        <w:rPr>
          <w:bCs/>
          <w:lang w:val="hr-BA"/>
        </w:rPr>
        <w:t>:</w:t>
      </w:r>
    </w:p>
    <w:p w14:paraId="560DA71F" w14:textId="77777777" w:rsidR="001E7EED" w:rsidRPr="001F6229" w:rsidRDefault="001E7EED" w:rsidP="001E7EED">
      <w:pPr>
        <w:jc w:val="both"/>
        <w:rPr>
          <w:bCs/>
          <w:lang w:val="hr-BA"/>
        </w:rPr>
      </w:pPr>
    </w:p>
    <w:p w14:paraId="64D1265A" w14:textId="77777777" w:rsidR="001E7EED" w:rsidRPr="001F6229" w:rsidRDefault="00EB2402" w:rsidP="001E7EED">
      <w:pPr>
        <w:ind w:left="240" w:hangingChars="100" w:hanging="240"/>
        <w:contextualSpacing/>
        <w:jc w:val="both"/>
        <w:rPr>
          <w:bCs/>
          <w:lang w:val="hr-BA"/>
        </w:rPr>
      </w:pPr>
      <w:r w:rsidRPr="001F6229">
        <w:rPr>
          <w:bCs/>
          <w:lang w:val="hr-BA"/>
        </w:rPr>
        <w:t>a) imati</w:t>
      </w:r>
      <w:r w:rsidR="001E7EED" w:rsidRPr="001F6229">
        <w:rPr>
          <w:bCs/>
          <w:lang w:val="hr-BA"/>
        </w:rPr>
        <w:t xml:space="preserve"> slobodan pristup prostorijama</w:t>
      </w:r>
      <w:r w:rsidR="001E7EED" w:rsidRPr="001F6229">
        <w:rPr>
          <w:bCs/>
          <w:color w:val="FF0000"/>
          <w:lang w:val="hr-BA"/>
        </w:rPr>
        <w:t xml:space="preserve"> </w:t>
      </w:r>
      <w:r w:rsidR="001E7EED" w:rsidRPr="001F6229">
        <w:rPr>
          <w:lang w:val="hr-BA"/>
        </w:rPr>
        <w:t xml:space="preserve">proračunskog korisnika, izvanproračunskog fonda i izvanproračunskog korisnika koji je obveznik primjene proračunskog računovodstva koji se revidiraju (u daljnjem tekstu: </w:t>
      </w:r>
      <w:r w:rsidR="001E7EED" w:rsidRPr="001F6229">
        <w:rPr>
          <w:bCs/>
          <w:lang w:val="hr-BA"/>
        </w:rPr>
        <w:t>subjekt revizije), informacijama, kao i</w:t>
      </w:r>
      <w:r w:rsidRPr="001F6229">
        <w:rPr>
          <w:bCs/>
          <w:lang w:val="hr-BA"/>
        </w:rPr>
        <w:t xml:space="preserve"> </w:t>
      </w:r>
      <w:r w:rsidR="001E7EED" w:rsidRPr="001F6229">
        <w:rPr>
          <w:bCs/>
          <w:lang w:val="hr-BA"/>
        </w:rPr>
        <w:t>raspoloživim dokumentima i evidencijama, uključujući i elektronske, koje su potrebne za provođenje revizije;</w:t>
      </w:r>
    </w:p>
    <w:p w14:paraId="46B93F95" w14:textId="77777777" w:rsidR="001E7EED" w:rsidRPr="001F6229" w:rsidRDefault="001E7EED" w:rsidP="001E7EED">
      <w:pPr>
        <w:jc w:val="both"/>
        <w:rPr>
          <w:bCs/>
          <w:lang w:val="hr-BA"/>
        </w:rPr>
      </w:pPr>
    </w:p>
    <w:p w14:paraId="4BC91EC1" w14:textId="77777777" w:rsidR="001E7EED" w:rsidRPr="001F6229" w:rsidRDefault="001E7EED" w:rsidP="001E7EED">
      <w:pPr>
        <w:jc w:val="both"/>
        <w:rPr>
          <w:bCs/>
          <w:lang w:val="hr-BA"/>
        </w:rPr>
      </w:pPr>
      <w:r w:rsidRPr="001F6229">
        <w:rPr>
          <w:bCs/>
          <w:lang w:val="hr-BA"/>
        </w:rPr>
        <w:t xml:space="preserve">b) </w:t>
      </w:r>
      <w:r w:rsidR="00EB2402" w:rsidRPr="001F6229">
        <w:rPr>
          <w:bCs/>
          <w:lang w:val="hr-BA"/>
        </w:rPr>
        <w:t>zahtijevaju</w:t>
      </w:r>
      <w:r w:rsidRPr="001F6229">
        <w:rPr>
          <w:bCs/>
          <w:lang w:val="hr-BA"/>
        </w:rPr>
        <w:t xml:space="preserve"> od odgovornih osoba kopije, izvatke ili potvrde nužnih dokumenata i nužnih podataka.</w:t>
      </w:r>
    </w:p>
    <w:p w14:paraId="7DADB3F7" w14:textId="77777777" w:rsidR="001E7EED" w:rsidRPr="001F6229" w:rsidRDefault="001E7EED" w:rsidP="001E7EED">
      <w:pPr>
        <w:jc w:val="both"/>
        <w:rPr>
          <w:b/>
          <w:lang w:val="hr-BA"/>
        </w:rPr>
      </w:pPr>
    </w:p>
    <w:p w14:paraId="0BDE137A" w14:textId="77777777" w:rsidR="001E7EED" w:rsidRPr="001F6229" w:rsidRDefault="001E7EED" w:rsidP="001E7EED">
      <w:pPr>
        <w:jc w:val="center"/>
        <w:rPr>
          <w:b/>
          <w:lang w:val="hr-BA"/>
        </w:rPr>
      </w:pPr>
      <w:r w:rsidRPr="001F6229">
        <w:rPr>
          <w:b/>
          <w:lang w:val="hr-BA"/>
        </w:rPr>
        <w:t>Članak 5.</w:t>
      </w:r>
    </w:p>
    <w:p w14:paraId="619DF5D3" w14:textId="77777777" w:rsidR="001E7EED" w:rsidRPr="001F6229" w:rsidRDefault="001E7EED" w:rsidP="001E7EED">
      <w:pPr>
        <w:jc w:val="both"/>
        <w:rPr>
          <w:lang w:val="hr-BA"/>
        </w:rPr>
      </w:pPr>
      <w:r w:rsidRPr="001F6229">
        <w:rPr>
          <w:lang w:val="hr-BA"/>
        </w:rPr>
        <w:t>Članak 18. mijenja se i glasi:</w:t>
      </w:r>
    </w:p>
    <w:p w14:paraId="03EC9CF0" w14:textId="77777777" w:rsidR="001E7EED" w:rsidRPr="001F6229" w:rsidRDefault="001E7EED" w:rsidP="001E7EED">
      <w:pPr>
        <w:jc w:val="center"/>
        <w:rPr>
          <w:lang w:val="hr-BA"/>
        </w:rPr>
      </w:pPr>
    </w:p>
    <w:p w14:paraId="274D4B47" w14:textId="77777777" w:rsidR="001E7EED" w:rsidRPr="001F6229" w:rsidRDefault="001E7EED" w:rsidP="001E7EED">
      <w:pPr>
        <w:jc w:val="center"/>
        <w:rPr>
          <w:lang w:val="hr-BA"/>
        </w:rPr>
      </w:pPr>
      <w:r w:rsidRPr="001F6229">
        <w:rPr>
          <w:lang w:val="hr-BA"/>
        </w:rPr>
        <w:t>„Članak 18.</w:t>
      </w:r>
    </w:p>
    <w:p w14:paraId="5B4D9D16" w14:textId="77777777" w:rsidR="001E7EED" w:rsidRPr="001F6229" w:rsidRDefault="001E7EED" w:rsidP="001E7EED">
      <w:pPr>
        <w:jc w:val="center"/>
        <w:rPr>
          <w:lang w:val="hr-BA"/>
        </w:rPr>
      </w:pPr>
      <w:r w:rsidRPr="001F6229">
        <w:rPr>
          <w:lang w:val="hr-BA"/>
        </w:rPr>
        <w:t>(Neovisnost interne revizije)</w:t>
      </w:r>
    </w:p>
    <w:p w14:paraId="4B903AF8" w14:textId="77777777" w:rsidR="001E7EED" w:rsidRPr="001F6229" w:rsidRDefault="001E7EED" w:rsidP="001E7EED">
      <w:pPr>
        <w:jc w:val="both"/>
        <w:rPr>
          <w:lang w:val="hr-BA"/>
        </w:rPr>
      </w:pPr>
      <w:r w:rsidRPr="001F6229">
        <w:rPr>
          <w:lang w:val="hr-BA"/>
        </w:rPr>
        <w:t>(1) Centralna jedinica interne revizije uspostavlja se u Direkciji i izravno je odgovorna ravnatelju Direkcije.</w:t>
      </w:r>
    </w:p>
    <w:p w14:paraId="77331E19" w14:textId="77777777" w:rsidR="001E7EED" w:rsidRPr="001F6229" w:rsidRDefault="001E7EED" w:rsidP="001E7EED">
      <w:pPr>
        <w:jc w:val="both"/>
        <w:rPr>
          <w:lang w:val="hr-BA"/>
        </w:rPr>
      </w:pPr>
    </w:p>
    <w:p w14:paraId="7F169565" w14:textId="77777777" w:rsidR="001E7EED" w:rsidRPr="001F6229" w:rsidRDefault="001E7EED" w:rsidP="001E7EED">
      <w:pPr>
        <w:jc w:val="both"/>
        <w:rPr>
          <w:lang w:val="hr-BA"/>
        </w:rPr>
      </w:pPr>
      <w:r w:rsidRPr="001F6229">
        <w:rPr>
          <w:lang w:val="hr-BA"/>
        </w:rPr>
        <w:t>(2) Funkcionalna nezavisnost interne revizije ostvaruje se njenom neovisnošću od drugih organizacijskih dijelova Direkcije kako u odnosu na planiranje rada tako i u provođenju svojih zadataka i izvještavanju.</w:t>
      </w:r>
    </w:p>
    <w:p w14:paraId="206E4EB0" w14:textId="77777777" w:rsidR="001E7EED" w:rsidRPr="001F6229" w:rsidRDefault="001E7EED" w:rsidP="001E7EED">
      <w:pPr>
        <w:jc w:val="both"/>
        <w:rPr>
          <w:lang w:val="hr-BA"/>
        </w:rPr>
      </w:pPr>
    </w:p>
    <w:p w14:paraId="42CD6751" w14:textId="77777777" w:rsidR="001E7EED" w:rsidRPr="001F6229" w:rsidRDefault="001E7EED" w:rsidP="001E7EED">
      <w:pPr>
        <w:jc w:val="both"/>
        <w:rPr>
          <w:lang w:val="hr-BA"/>
        </w:rPr>
      </w:pPr>
      <w:r w:rsidRPr="001F6229">
        <w:rPr>
          <w:lang w:val="hr-BA"/>
        </w:rPr>
        <w:t xml:space="preserve">(3) Glavni interni revizor i interni revizor ne može biti uključen u izvršenje poslova iz nadležnosti Direkcije, osim poslova interne revizije za koje su nadležni. </w:t>
      </w:r>
    </w:p>
    <w:p w14:paraId="5D015CCD" w14:textId="77777777" w:rsidR="001E7EED" w:rsidRPr="001F6229" w:rsidRDefault="001E7EED" w:rsidP="001E7EED">
      <w:pPr>
        <w:jc w:val="both"/>
        <w:rPr>
          <w:lang w:val="hr-BA"/>
        </w:rPr>
      </w:pPr>
    </w:p>
    <w:p w14:paraId="1851FE2A" w14:textId="77777777" w:rsidR="001E7EED" w:rsidRPr="001F6229" w:rsidRDefault="001E7EED" w:rsidP="001E7EED">
      <w:pPr>
        <w:jc w:val="both"/>
        <w:rPr>
          <w:lang w:val="hr-BA"/>
        </w:rPr>
      </w:pPr>
      <w:r w:rsidRPr="001F6229">
        <w:rPr>
          <w:lang w:val="hr-BA"/>
        </w:rPr>
        <w:lastRenderedPageBreak/>
        <w:t>(4) Nezavisnost internih revizora ostvaruje se na način da ne mogu biti otpušteni ili premješteni na drugo radno mjesto zbog iznošenja činjeničnog stanja i davanja utemeljenih preporuka u dobroj vjeri, temeljenih na važećim propisima.</w:t>
      </w:r>
    </w:p>
    <w:p w14:paraId="1C9054FF" w14:textId="77777777" w:rsidR="001E7EED" w:rsidRPr="001F6229" w:rsidRDefault="001E7EED" w:rsidP="001E7EED">
      <w:pPr>
        <w:jc w:val="both"/>
        <w:rPr>
          <w:lang w:val="hr-BA"/>
        </w:rPr>
      </w:pPr>
    </w:p>
    <w:p w14:paraId="681975E7" w14:textId="77777777" w:rsidR="001E7EED" w:rsidRPr="001F6229" w:rsidRDefault="001E7EED" w:rsidP="001E7EED">
      <w:pPr>
        <w:jc w:val="both"/>
        <w:rPr>
          <w:lang w:val="hr-BA"/>
        </w:rPr>
      </w:pPr>
      <w:r w:rsidRPr="001F6229">
        <w:rPr>
          <w:lang w:val="hr-BA"/>
        </w:rPr>
        <w:t xml:space="preserve">(5) Prije pokretanja disciplinskog postupka, premještaja ili otpuštanja glavnog internog revizora ili internog revizora bit će obavještena Centralna harmonizacijska jedinica i priložena sva </w:t>
      </w:r>
      <w:r w:rsidR="004733E7" w:rsidRPr="001F6229">
        <w:rPr>
          <w:lang w:val="hr-BA"/>
        </w:rPr>
        <w:t>potrebna</w:t>
      </w:r>
      <w:r w:rsidRPr="001F6229">
        <w:rPr>
          <w:lang w:val="hr-BA"/>
        </w:rPr>
        <w:t xml:space="preserve"> dokumentacija u vezi s tim.</w:t>
      </w:r>
    </w:p>
    <w:p w14:paraId="33CD12C2" w14:textId="77777777" w:rsidR="001E7EED" w:rsidRPr="001F6229" w:rsidRDefault="001E7EED" w:rsidP="001E7EED">
      <w:pPr>
        <w:jc w:val="both"/>
        <w:rPr>
          <w:lang w:val="hr-BA"/>
        </w:rPr>
      </w:pPr>
      <w:r w:rsidRPr="001F6229">
        <w:rPr>
          <w:lang w:val="hr-BA"/>
        </w:rPr>
        <w:t xml:space="preserve"> </w:t>
      </w:r>
    </w:p>
    <w:p w14:paraId="5D556F45" w14:textId="77777777" w:rsidR="001E7EED" w:rsidRPr="001F6229" w:rsidRDefault="001E7EED" w:rsidP="001E7EED">
      <w:pPr>
        <w:jc w:val="both"/>
        <w:rPr>
          <w:lang w:val="hr-BA"/>
        </w:rPr>
      </w:pPr>
      <w:r w:rsidRPr="001F6229">
        <w:rPr>
          <w:lang w:val="hr-BA"/>
        </w:rPr>
        <w:t>(6) Rad Centralne jedinice inte</w:t>
      </w:r>
      <w:r w:rsidR="004733E7" w:rsidRPr="001F6229">
        <w:rPr>
          <w:lang w:val="hr-BA"/>
        </w:rPr>
        <w:t xml:space="preserve">rne revizije, </w:t>
      </w:r>
      <w:r w:rsidRPr="001F6229">
        <w:rPr>
          <w:lang w:val="hr-BA"/>
        </w:rPr>
        <w:t>kroz provjeru izvještaja nadzire Centralna harmonizacijska jedinica.</w:t>
      </w:r>
    </w:p>
    <w:p w14:paraId="319A9F41" w14:textId="77777777" w:rsidR="001E7EED" w:rsidRPr="001F6229" w:rsidRDefault="001E7EED" w:rsidP="001E7EED">
      <w:pPr>
        <w:jc w:val="both"/>
        <w:rPr>
          <w:lang w:val="hr-BA"/>
        </w:rPr>
      </w:pPr>
    </w:p>
    <w:p w14:paraId="13DC5DC1" w14:textId="77777777" w:rsidR="001E7EED" w:rsidRPr="001F6229" w:rsidRDefault="001E7EED" w:rsidP="001E7EED">
      <w:pPr>
        <w:numPr>
          <w:ilvl w:val="0"/>
          <w:numId w:val="5"/>
        </w:numPr>
        <w:jc w:val="both"/>
        <w:rPr>
          <w:lang w:val="hr-BA"/>
        </w:rPr>
      </w:pPr>
      <w:r w:rsidRPr="001F6229">
        <w:rPr>
          <w:lang w:val="hr-BA"/>
        </w:rPr>
        <w:t>U slučaju neslaganja subjekta revizije s izvješćem Centralne jedinice interne revizije, subjekt revizije ili Centralna jedinica interne revizije obavješ</w:t>
      </w:r>
      <w:r w:rsidR="004733E7" w:rsidRPr="001F6229">
        <w:rPr>
          <w:lang w:val="hr-BA"/>
        </w:rPr>
        <w:t>ćuje</w:t>
      </w:r>
      <w:r w:rsidRPr="001F6229">
        <w:rPr>
          <w:lang w:val="hr-BA"/>
        </w:rPr>
        <w:t xml:space="preserve"> Centralnu harmonizacijsku jedinica o navedenom neslaganju.</w:t>
      </w:r>
    </w:p>
    <w:p w14:paraId="08056020" w14:textId="77777777" w:rsidR="001E7EED" w:rsidRPr="001F6229" w:rsidRDefault="001E7EED" w:rsidP="001E7EED">
      <w:pPr>
        <w:jc w:val="both"/>
        <w:rPr>
          <w:lang w:val="hr-BA"/>
        </w:rPr>
      </w:pPr>
      <w:r w:rsidRPr="001F6229">
        <w:rPr>
          <w:lang w:val="hr-BA"/>
        </w:rPr>
        <w:t xml:space="preserve"> </w:t>
      </w:r>
    </w:p>
    <w:p w14:paraId="51456924" w14:textId="77777777" w:rsidR="001E7EED" w:rsidRPr="001F6229" w:rsidRDefault="001E7EED" w:rsidP="001E7EED">
      <w:pPr>
        <w:jc w:val="both"/>
        <w:rPr>
          <w:lang w:val="hr-BA"/>
        </w:rPr>
      </w:pPr>
      <w:r w:rsidRPr="001F6229">
        <w:rPr>
          <w:lang w:val="hr-BA"/>
        </w:rPr>
        <w:t>(8) U kon</w:t>
      </w:r>
      <w:r w:rsidR="004733E7" w:rsidRPr="001F6229">
        <w:rPr>
          <w:lang w:val="hr-BA"/>
        </w:rPr>
        <w:t>z</w:t>
      </w:r>
      <w:r w:rsidRPr="001F6229">
        <w:rPr>
          <w:lang w:val="hr-BA"/>
        </w:rPr>
        <w:t>ultacijama između Centralne harmonizacij</w:t>
      </w:r>
      <w:r w:rsidR="007030A8" w:rsidRPr="001F6229">
        <w:rPr>
          <w:lang w:val="hr-BA"/>
        </w:rPr>
        <w:t>sk</w:t>
      </w:r>
      <w:r w:rsidRPr="001F6229">
        <w:rPr>
          <w:lang w:val="hr-BA"/>
        </w:rPr>
        <w:t>e jedinice, Centralne jedinice interne revizije i  subjekta interne revizije usuglašava se stav o izvješću i postupanja po preporukama.”</w:t>
      </w:r>
    </w:p>
    <w:p w14:paraId="6EDF68C9" w14:textId="77777777" w:rsidR="001E7EED" w:rsidRPr="001F6229" w:rsidRDefault="001E7EED" w:rsidP="001E7EED">
      <w:pPr>
        <w:jc w:val="both"/>
        <w:rPr>
          <w:lang w:val="hr-BA"/>
        </w:rPr>
      </w:pPr>
    </w:p>
    <w:p w14:paraId="0BC3D7A4" w14:textId="77777777" w:rsidR="001E7EED" w:rsidRPr="001F6229" w:rsidRDefault="001E7EED" w:rsidP="001E7EED">
      <w:pPr>
        <w:jc w:val="center"/>
        <w:rPr>
          <w:lang w:val="hr-BA"/>
        </w:rPr>
      </w:pPr>
      <w:r w:rsidRPr="001F6229">
        <w:rPr>
          <w:b/>
          <w:bCs/>
          <w:lang w:val="hr-BA"/>
        </w:rPr>
        <w:t>Članak 6.</w:t>
      </w:r>
    </w:p>
    <w:p w14:paraId="7334625A" w14:textId="77777777" w:rsidR="001E7EED" w:rsidRPr="001F6229" w:rsidRDefault="001E7EED" w:rsidP="001E7EED">
      <w:pPr>
        <w:jc w:val="both"/>
        <w:rPr>
          <w:lang w:val="hr-BA"/>
        </w:rPr>
      </w:pPr>
      <w:r w:rsidRPr="001F6229">
        <w:rPr>
          <w:lang w:val="hr-BA"/>
        </w:rPr>
        <w:t>U članku 20. iza točke m) dodaju se točke n) i o) i glase:</w:t>
      </w:r>
    </w:p>
    <w:p w14:paraId="3BAE043E" w14:textId="77777777" w:rsidR="001E7EED" w:rsidRPr="001F6229" w:rsidRDefault="001E7EED" w:rsidP="001E7EED">
      <w:pPr>
        <w:jc w:val="both"/>
        <w:rPr>
          <w:lang w:val="hr-BA"/>
        </w:rPr>
      </w:pPr>
    </w:p>
    <w:p w14:paraId="1DE58795" w14:textId="77777777" w:rsidR="001E7EED" w:rsidRPr="001F6229" w:rsidRDefault="001E7EED" w:rsidP="001E7EED">
      <w:pPr>
        <w:jc w:val="both"/>
        <w:rPr>
          <w:bCs/>
          <w:lang w:val="hr-BA"/>
        </w:rPr>
      </w:pPr>
      <w:r w:rsidRPr="001F6229">
        <w:rPr>
          <w:bCs/>
          <w:lang w:val="hr-BA"/>
        </w:rPr>
        <w:t>„n) verifikaciju certifikata internog revizora ili ovlaštenog internog revizora za poslove interne revizije u javnom sektoru Brčko distrikta BiH, a koji su stečeni kod nadležnog tijela na razini države ili entiteta;</w:t>
      </w:r>
    </w:p>
    <w:p w14:paraId="098F166E" w14:textId="77777777" w:rsidR="001E7EED" w:rsidRPr="001F6229" w:rsidRDefault="001E7EED" w:rsidP="001E7EED">
      <w:pPr>
        <w:jc w:val="both"/>
        <w:rPr>
          <w:rStyle w:val="StandardWebChar"/>
          <w:lang w:val="hr-BA"/>
        </w:rPr>
      </w:pPr>
      <w:r w:rsidRPr="001F6229">
        <w:rPr>
          <w:lang w:val="hr-BA"/>
        </w:rPr>
        <w:t xml:space="preserve">o) </w:t>
      </w:r>
      <w:r w:rsidRPr="001F6229">
        <w:rPr>
          <w:rStyle w:val="StandardWebChar"/>
          <w:lang w:val="hr-BA"/>
        </w:rPr>
        <w:t>davanje mišljenja nadležnom tijelu o premještaju i otpuštanju internih revizora.“</w:t>
      </w:r>
    </w:p>
    <w:p w14:paraId="515C2F62" w14:textId="77777777" w:rsidR="001E7EED" w:rsidRPr="001F6229" w:rsidRDefault="001E7EED" w:rsidP="001E7EED">
      <w:pPr>
        <w:jc w:val="both"/>
        <w:rPr>
          <w:lang w:val="hr-BA"/>
        </w:rPr>
      </w:pPr>
      <w:r w:rsidRPr="001F6229">
        <w:rPr>
          <w:lang w:val="hr-BA"/>
        </w:rPr>
        <w:t xml:space="preserve"> </w:t>
      </w:r>
    </w:p>
    <w:p w14:paraId="5892AFFF" w14:textId="77777777" w:rsidR="001E7EED" w:rsidRPr="001F6229" w:rsidRDefault="001E7EED" w:rsidP="001E7EED">
      <w:pPr>
        <w:jc w:val="center"/>
        <w:rPr>
          <w:lang w:val="hr-BA"/>
        </w:rPr>
      </w:pPr>
      <w:r w:rsidRPr="001F6229">
        <w:rPr>
          <w:b/>
          <w:bCs/>
          <w:lang w:val="hr-BA"/>
        </w:rPr>
        <w:t>Članak 7.</w:t>
      </w:r>
    </w:p>
    <w:p w14:paraId="0E76AAF9" w14:textId="77777777" w:rsidR="001E7EED" w:rsidRPr="001F6229" w:rsidRDefault="001E7EED" w:rsidP="001E7EED">
      <w:pPr>
        <w:jc w:val="both"/>
        <w:rPr>
          <w:lang w:val="hr-BA"/>
        </w:rPr>
      </w:pPr>
      <w:r w:rsidRPr="001F6229">
        <w:rPr>
          <w:lang w:val="hr-BA"/>
        </w:rPr>
        <w:t>U članku 21. stavka (1) mijenja se i glasi:</w:t>
      </w:r>
    </w:p>
    <w:p w14:paraId="7989C40E" w14:textId="77777777" w:rsidR="001E7EED" w:rsidRPr="001F6229" w:rsidRDefault="001E7EED" w:rsidP="001E7EED">
      <w:pPr>
        <w:jc w:val="both"/>
        <w:rPr>
          <w:lang w:val="hr-BA"/>
        </w:rPr>
      </w:pPr>
    </w:p>
    <w:p w14:paraId="353356BB" w14:textId="77777777" w:rsidR="001E7EED" w:rsidRPr="001F6229" w:rsidRDefault="001E7EED" w:rsidP="001E7EED">
      <w:pPr>
        <w:jc w:val="both"/>
        <w:rPr>
          <w:lang w:val="hr-BA"/>
        </w:rPr>
      </w:pPr>
      <w:r w:rsidRPr="001F6229">
        <w:rPr>
          <w:lang w:val="hr-BA"/>
        </w:rPr>
        <w:t xml:space="preserve">„(1) Proračun se sastoji od općeg dijela, posebnog dijela i kapitalnog proračuna.“ </w:t>
      </w:r>
    </w:p>
    <w:p w14:paraId="0D931157" w14:textId="77777777" w:rsidR="001E7EED" w:rsidRPr="001F6229" w:rsidRDefault="001E7EED" w:rsidP="001E7EED">
      <w:pPr>
        <w:jc w:val="both"/>
        <w:rPr>
          <w:lang w:val="hr-BA"/>
        </w:rPr>
      </w:pPr>
    </w:p>
    <w:p w14:paraId="5E0CDC11" w14:textId="77777777" w:rsidR="001E7EED" w:rsidRPr="001F6229" w:rsidRDefault="001E7EED" w:rsidP="001E7EED">
      <w:pPr>
        <w:jc w:val="both"/>
        <w:rPr>
          <w:lang w:val="hr-BA"/>
        </w:rPr>
      </w:pPr>
      <w:r w:rsidRPr="001F6229">
        <w:rPr>
          <w:lang w:val="hr-BA"/>
        </w:rPr>
        <w:t xml:space="preserve">Stavka (5) ovog članka se briše. </w:t>
      </w:r>
    </w:p>
    <w:p w14:paraId="2E63717C" w14:textId="77777777" w:rsidR="001E7EED" w:rsidRPr="001F6229" w:rsidRDefault="001E7EED" w:rsidP="001E7EED">
      <w:pPr>
        <w:jc w:val="both"/>
        <w:rPr>
          <w:lang w:val="hr-BA"/>
        </w:rPr>
      </w:pPr>
    </w:p>
    <w:p w14:paraId="38057ECF" w14:textId="77777777" w:rsidR="001E7EED" w:rsidRPr="001F6229" w:rsidRDefault="001E7EED" w:rsidP="001E7EED">
      <w:pPr>
        <w:jc w:val="both"/>
        <w:rPr>
          <w:lang w:val="hr-BA"/>
        </w:rPr>
      </w:pPr>
      <w:r w:rsidRPr="001F6229">
        <w:rPr>
          <w:lang w:val="hr-BA"/>
        </w:rPr>
        <w:t xml:space="preserve">Dosadašnja stavka (6) ovog članka postaje stavka 5. </w:t>
      </w:r>
    </w:p>
    <w:p w14:paraId="45DEA018" w14:textId="77777777" w:rsidR="001E7EED" w:rsidRPr="001F6229" w:rsidRDefault="001E7EED" w:rsidP="001E7EED">
      <w:pPr>
        <w:jc w:val="both"/>
        <w:rPr>
          <w:lang w:val="hr-BA"/>
        </w:rPr>
      </w:pPr>
    </w:p>
    <w:p w14:paraId="08B08AD8" w14:textId="77777777" w:rsidR="001E7EED" w:rsidRPr="001F6229" w:rsidRDefault="001E7EED" w:rsidP="001E7EED">
      <w:pPr>
        <w:jc w:val="center"/>
        <w:rPr>
          <w:lang w:val="hr-BA"/>
        </w:rPr>
      </w:pPr>
      <w:r w:rsidRPr="001F6229">
        <w:rPr>
          <w:b/>
          <w:lang w:val="hr-BA"/>
        </w:rPr>
        <w:t>Članak 8.</w:t>
      </w:r>
    </w:p>
    <w:p w14:paraId="77CB36F0" w14:textId="77777777" w:rsidR="001E7EED" w:rsidRPr="001F6229" w:rsidRDefault="001E7EED" w:rsidP="001E7EED">
      <w:pPr>
        <w:jc w:val="both"/>
        <w:rPr>
          <w:lang w:val="hr-BA"/>
        </w:rPr>
      </w:pPr>
      <w:r w:rsidRPr="001F6229">
        <w:rPr>
          <w:lang w:val="hr-BA"/>
        </w:rPr>
        <w:t>Članak 25. mijenja se i glasi:</w:t>
      </w:r>
    </w:p>
    <w:p w14:paraId="4A07976A" w14:textId="77777777" w:rsidR="001E7EED" w:rsidRPr="001F6229" w:rsidRDefault="001E7EED" w:rsidP="001E7EED">
      <w:pPr>
        <w:pStyle w:val="Standard"/>
        <w:spacing w:after="0" w:line="240" w:lineRule="auto"/>
        <w:jc w:val="center"/>
        <w:rPr>
          <w:rFonts w:ascii="Times New Roman" w:hAnsi="Times New Roman" w:cs="Times New Roman"/>
          <w:bCs/>
          <w:sz w:val="24"/>
          <w:szCs w:val="24"/>
          <w:lang w:val="hr-BA"/>
        </w:rPr>
      </w:pPr>
      <w:r w:rsidRPr="001F6229">
        <w:rPr>
          <w:rFonts w:ascii="Times New Roman" w:hAnsi="Times New Roman" w:cs="Times New Roman"/>
          <w:bCs/>
          <w:sz w:val="24"/>
          <w:szCs w:val="24"/>
          <w:lang w:val="hr-BA"/>
        </w:rPr>
        <w:t>„Članak 25.</w:t>
      </w:r>
    </w:p>
    <w:p w14:paraId="20488BA9" w14:textId="77777777" w:rsidR="001E7EED" w:rsidRPr="001F6229" w:rsidRDefault="001E7EED" w:rsidP="001E7EED">
      <w:pPr>
        <w:pStyle w:val="Standard"/>
        <w:spacing w:after="0" w:line="240" w:lineRule="auto"/>
        <w:jc w:val="center"/>
        <w:rPr>
          <w:rFonts w:ascii="Times New Roman" w:hAnsi="Times New Roman" w:cs="Times New Roman"/>
          <w:sz w:val="24"/>
          <w:szCs w:val="24"/>
          <w:lang w:val="hr-BA"/>
        </w:rPr>
      </w:pPr>
      <w:r w:rsidRPr="001F6229">
        <w:rPr>
          <w:rFonts w:ascii="Times New Roman" w:hAnsi="Times New Roman" w:cs="Times New Roman"/>
          <w:bCs/>
          <w:sz w:val="24"/>
          <w:szCs w:val="24"/>
          <w:lang w:val="hr-BA"/>
        </w:rPr>
        <w:t>(Kapitalni proračun)</w:t>
      </w:r>
    </w:p>
    <w:p w14:paraId="1A22972E" w14:textId="77777777" w:rsidR="001E7EED" w:rsidRPr="001F6229" w:rsidRDefault="001E7EED" w:rsidP="001E7EED">
      <w:pPr>
        <w:pStyle w:val="Standard"/>
        <w:numPr>
          <w:ilvl w:val="0"/>
          <w:numId w:val="6"/>
        </w:numPr>
        <w:spacing w:after="0" w:line="240" w:lineRule="auto"/>
        <w:jc w:val="both"/>
        <w:rPr>
          <w:rFonts w:ascii="Times New Roman" w:hAnsi="Times New Roman" w:cs="Times New Roman"/>
          <w:sz w:val="24"/>
          <w:szCs w:val="24"/>
          <w:lang w:val="hr-BA"/>
        </w:rPr>
      </w:pPr>
      <w:r w:rsidRPr="001F6229">
        <w:rPr>
          <w:rFonts w:ascii="Times New Roman" w:hAnsi="Times New Roman" w:cs="Times New Roman"/>
          <w:sz w:val="24"/>
          <w:szCs w:val="24"/>
          <w:lang w:val="hr-BA"/>
        </w:rPr>
        <w:t>Kapitalni proračun izvršava se tijekom razdoblja od tri godine, uključujući fiskalnu godinu u kojoj su sredstva za kapitalni proračun raspoređena i usvaja se svake godine prilikom usvajanja proračuna suglasno proračunskom kalendaru.</w:t>
      </w:r>
    </w:p>
    <w:p w14:paraId="3C0E8FCF" w14:textId="77777777" w:rsidR="001E7EED" w:rsidRPr="001F6229" w:rsidRDefault="001E7EED" w:rsidP="001E7EED">
      <w:pPr>
        <w:pStyle w:val="Standard"/>
        <w:spacing w:after="0" w:line="240" w:lineRule="auto"/>
        <w:ind w:left="360"/>
        <w:jc w:val="both"/>
        <w:rPr>
          <w:rFonts w:ascii="Times New Roman" w:hAnsi="Times New Roman" w:cs="Times New Roman"/>
          <w:sz w:val="24"/>
          <w:szCs w:val="24"/>
          <w:lang w:val="hr-BA"/>
        </w:rPr>
      </w:pPr>
    </w:p>
    <w:p w14:paraId="15AFD8B6" w14:textId="77777777" w:rsidR="001E7EED" w:rsidRPr="001F6229" w:rsidRDefault="001E7EED" w:rsidP="001E7EED">
      <w:pPr>
        <w:pStyle w:val="Standard"/>
        <w:numPr>
          <w:ilvl w:val="0"/>
          <w:numId w:val="6"/>
        </w:numPr>
        <w:spacing w:after="0" w:line="240" w:lineRule="auto"/>
        <w:jc w:val="both"/>
        <w:rPr>
          <w:rFonts w:ascii="Times New Roman" w:hAnsi="Times New Roman" w:cs="Times New Roman"/>
          <w:sz w:val="24"/>
          <w:szCs w:val="24"/>
          <w:lang w:val="hr-BA"/>
        </w:rPr>
      </w:pPr>
      <w:r w:rsidRPr="001F6229">
        <w:rPr>
          <w:rFonts w:ascii="Times New Roman" w:hAnsi="Times New Roman" w:cs="Times New Roman"/>
          <w:sz w:val="24"/>
          <w:szCs w:val="24"/>
          <w:lang w:val="hr-BA"/>
        </w:rPr>
        <w:t xml:space="preserve">Kapitalni proračun čine kapitalni projekti. </w:t>
      </w:r>
    </w:p>
    <w:p w14:paraId="16196FCC" w14:textId="77777777" w:rsidR="001E7EED" w:rsidRPr="001F6229" w:rsidRDefault="001E7EED" w:rsidP="001E7EED">
      <w:pPr>
        <w:pStyle w:val="Standard"/>
        <w:spacing w:after="0" w:line="240" w:lineRule="auto"/>
        <w:ind w:left="360"/>
        <w:jc w:val="both"/>
        <w:rPr>
          <w:rFonts w:ascii="Times New Roman" w:hAnsi="Times New Roman" w:cs="Times New Roman"/>
          <w:sz w:val="24"/>
          <w:szCs w:val="24"/>
          <w:lang w:val="hr-BA"/>
        </w:rPr>
      </w:pPr>
    </w:p>
    <w:p w14:paraId="68E2A8FE" w14:textId="77777777" w:rsidR="001E7EED" w:rsidRPr="001F6229" w:rsidRDefault="001E7EED" w:rsidP="001E7EED">
      <w:pPr>
        <w:pStyle w:val="Standard"/>
        <w:numPr>
          <w:ilvl w:val="0"/>
          <w:numId w:val="6"/>
        </w:numPr>
        <w:spacing w:after="0" w:line="240" w:lineRule="auto"/>
        <w:jc w:val="both"/>
        <w:rPr>
          <w:rFonts w:ascii="Times New Roman" w:hAnsi="Times New Roman" w:cs="Times New Roman"/>
          <w:sz w:val="24"/>
          <w:szCs w:val="24"/>
          <w:lang w:val="hr-BA"/>
        </w:rPr>
      </w:pPr>
      <w:r w:rsidRPr="001F6229">
        <w:rPr>
          <w:rFonts w:ascii="Times New Roman" w:hAnsi="Times New Roman" w:cs="Times New Roman"/>
          <w:sz w:val="24"/>
          <w:szCs w:val="24"/>
          <w:lang w:val="hr-BA"/>
        </w:rPr>
        <w:t xml:space="preserve">Kapitalni projekti su: </w:t>
      </w:r>
    </w:p>
    <w:p w14:paraId="5A7A07D7" w14:textId="77777777" w:rsidR="001E7EED" w:rsidRPr="001F6229" w:rsidRDefault="001E7EED" w:rsidP="001E7EED">
      <w:pPr>
        <w:pStyle w:val="Odlomakpopisa"/>
        <w:rPr>
          <w:lang w:val="hr-BA"/>
        </w:rPr>
      </w:pPr>
    </w:p>
    <w:p w14:paraId="168BAEB5" w14:textId="77777777" w:rsidR="001E7EED" w:rsidRPr="001F6229" w:rsidRDefault="001E7EED" w:rsidP="001E7EED">
      <w:pPr>
        <w:pStyle w:val="Standard"/>
        <w:numPr>
          <w:ilvl w:val="0"/>
          <w:numId w:val="7"/>
        </w:numPr>
        <w:spacing w:after="0" w:line="240" w:lineRule="auto"/>
        <w:jc w:val="both"/>
        <w:rPr>
          <w:rFonts w:ascii="Times New Roman" w:hAnsi="Times New Roman" w:cs="Times New Roman"/>
          <w:sz w:val="24"/>
          <w:szCs w:val="24"/>
          <w:lang w:val="hr-BA"/>
        </w:rPr>
      </w:pPr>
      <w:r w:rsidRPr="001F6229">
        <w:rPr>
          <w:rFonts w:ascii="Times New Roman" w:hAnsi="Times New Roman" w:cs="Times New Roman"/>
          <w:sz w:val="24"/>
          <w:szCs w:val="24"/>
          <w:lang w:val="hr-BA"/>
        </w:rPr>
        <w:t>kapitalni razvojni projekti;</w:t>
      </w:r>
    </w:p>
    <w:p w14:paraId="07BA02F0" w14:textId="77777777" w:rsidR="001E7EED" w:rsidRPr="001F6229" w:rsidRDefault="001E7EED" w:rsidP="001E7EED">
      <w:pPr>
        <w:pStyle w:val="Standard"/>
        <w:numPr>
          <w:ilvl w:val="0"/>
          <w:numId w:val="7"/>
        </w:numPr>
        <w:spacing w:after="0" w:line="240" w:lineRule="auto"/>
        <w:jc w:val="both"/>
        <w:rPr>
          <w:rFonts w:ascii="Times New Roman" w:hAnsi="Times New Roman" w:cs="Times New Roman"/>
          <w:sz w:val="24"/>
          <w:szCs w:val="24"/>
          <w:lang w:val="hr-BA"/>
        </w:rPr>
      </w:pPr>
      <w:r w:rsidRPr="001F6229">
        <w:rPr>
          <w:rFonts w:ascii="Times New Roman" w:hAnsi="Times New Roman" w:cs="Times New Roman"/>
          <w:sz w:val="24"/>
          <w:szCs w:val="24"/>
          <w:lang w:val="hr-BA"/>
        </w:rPr>
        <w:t>kapitalni projekti institucionalnog razvoja.</w:t>
      </w:r>
    </w:p>
    <w:p w14:paraId="060F78F9" w14:textId="77777777" w:rsidR="001E7EED" w:rsidRPr="001F6229" w:rsidRDefault="001E7EED" w:rsidP="001E7EED">
      <w:pPr>
        <w:pStyle w:val="Standard"/>
        <w:spacing w:after="0" w:line="240" w:lineRule="auto"/>
        <w:ind w:left="360"/>
        <w:jc w:val="both"/>
        <w:rPr>
          <w:rFonts w:ascii="Times New Roman" w:hAnsi="Times New Roman" w:cs="Times New Roman"/>
          <w:sz w:val="24"/>
          <w:szCs w:val="24"/>
          <w:lang w:val="hr-BA"/>
        </w:rPr>
      </w:pPr>
    </w:p>
    <w:p w14:paraId="1AA09C63" w14:textId="77777777" w:rsidR="001E7EED" w:rsidRPr="001F6229" w:rsidRDefault="001E7EED" w:rsidP="001E7EED">
      <w:pPr>
        <w:pStyle w:val="Standard"/>
        <w:numPr>
          <w:ilvl w:val="0"/>
          <w:numId w:val="6"/>
        </w:numPr>
        <w:spacing w:after="0" w:line="240" w:lineRule="auto"/>
        <w:jc w:val="both"/>
        <w:rPr>
          <w:rFonts w:ascii="Times New Roman" w:hAnsi="Times New Roman" w:cs="Times New Roman"/>
          <w:sz w:val="24"/>
          <w:szCs w:val="24"/>
          <w:lang w:val="hr-BA"/>
        </w:rPr>
      </w:pPr>
      <w:r w:rsidRPr="001F6229">
        <w:rPr>
          <w:rFonts w:ascii="Times New Roman" w:hAnsi="Times New Roman" w:cs="Times New Roman"/>
          <w:sz w:val="24"/>
          <w:szCs w:val="24"/>
          <w:lang w:val="hr-BA"/>
        </w:rPr>
        <w:lastRenderedPageBreak/>
        <w:t xml:space="preserve">Sredstva za kapitalne projekte iz stavka (2) ovog članka planiraju se u svakoj fiskalnoj godini u iznosu od najmanje 6% (šest </w:t>
      </w:r>
      <w:r w:rsidR="004733E7" w:rsidRPr="001F6229">
        <w:rPr>
          <w:rFonts w:ascii="Times New Roman" w:hAnsi="Times New Roman" w:cs="Times New Roman"/>
          <w:sz w:val="24"/>
          <w:szCs w:val="24"/>
          <w:lang w:val="hr-BA"/>
        </w:rPr>
        <w:t>po</w:t>
      </w:r>
      <w:r w:rsidRPr="001F6229">
        <w:rPr>
          <w:rFonts w:ascii="Times New Roman" w:hAnsi="Times New Roman" w:cs="Times New Roman"/>
          <w:sz w:val="24"/>
          <w:szCs w:val="24"/>
          <w:lang w:val="hr-BA"/>
        </w:rPr>
        <w:t>sto) od ukupno planiranih prihoda bez primitaka i namjenskih prihoda za tu fiskalnu godinu, od čega se najmanje dvije trećine planira za kapitalne razvojne projekte.“</w:t>
      </w:r>
    </w:p>
    <w:p w14:paraId="1E9C30B9" w14:textId="77777777" w:rsidR="001E7EED" w:rsidRPr="001F6229" w:rsidRDefault="001E7EED" w:rsidP="001E7EED">
      <w:pPr>
        <w:jc w:val="both"/>
        <w:rPr>
          <w:b/>
          <w:color w:val="FF0000"/>
          <w:lang w:val="hr-BA"/>
        </w:rPr>
      </w:pPr>
    </w:p>
    <w:p w14:paraId="6905E9DE" w14:textId="77777777" w:rsidR="001E7EED" w:rsidRPr="001F6229" w:rsidRDefault="001E7EED" w:rsidP="001E7EED">
      <w:pPr>
        <w:jc w:val="center"/>
        <w:rPr>
          <w:b/>
          <w:color w:val="FF0000"/>
          <w:lang w:val="hr-BA"/>
        </w:rPr>
      </w:pPr>
      <w:r w:rsidRPr="001F6229">
        <w:rPr>
          <w:b/>
          <w:lang w:val="hr-BA"/>
        </w:rPr>
        <w:t>Članak 9.</w:t>
      </w:r>
    </w:p>
    <w:p w14:paraId="22E9E07D" w14:textId="77777777" w:rsidR="001E7EED" w:rsidRPr="001F6229" w:rsidRDefault="001E7EED" w:rsidP="001E7EED">
      <w:pPr>
        <w:jc w:val="both"/>
        <w:rPr>
          <w:lang w:val="hr-BA"/>
        </w:rPr>
      </w:pPr>
      <w:r w:rsidRPr="001F6229">
        <w:rPr>
          <w:lang w:val="hr-BA"/>
        </w:rPr>
        <w:t xml:space="preserve"> Članak 26. mijenja se i glasi:</w:t>
      </w:r>
    </w:p>
    <w:p w14:paraId="0155D209" w14:textId="77777777" w:rsidR="001E7EED" w:rsidRPr="001F6229" w:rsidRDefault="001E7EED" w:rsidP="001E7EED">
      <w:pPr>
        <w:jc w:val="both"/>
        <w:rPr>
          <w:lang w:val="hr-BA"/>
        </w:rPr>
      </w:pPr>
    </w:p>
    <w:p w14:paraId="546766B4" w14:textId="77777777" w:rsidR="001E7EED" w:rsidRPr="001F6229" w:rsidRDefault="001E7EED" w:rsidP="001E7EED">
      <w:pPr>
        <w:jc w:val="center"/>
        <w:rPr>
          <w:lang w:val="hr-BA"/>
        </w:rPr>
      </w:pPr>
      <w:r w:rsidRPr="001F6229">
        <w:rPr>
          <w:lang w:val="hr-BA"/>
        </w:rPr>
        <w:t>„Članak 26.</w:t>
      </w:r>
    </w:p>
    <w:p w14:paraId="1DDBF384" w14:textId="77777777" w:rsidR="001E7EED" w:rsidRPr="001F6229" w:rsidRDefault="001E7EED" w:rsidP="001E7EED">
      <w:pPr>
        <w:jc w:val="center"/>
        <w:rPr>
          <w:lang w:val="hr-BA"/>
        </w:rPr>
      </w:pPr>
      <w:r w:rsidRPr="001F6229">
        <w:rPr>
          <w:lang w:val="hr-BA"/>
        </w:rPr>
        <w:t>(Kapitalni razvojni projekt)</w:t>
      </w:r>
    </w:p>
    <w:p w14:paraId="1A19D204" w14:textId="77777777" w:rsidR="001E7EED" w:rsidRPr="001F6229" w:rsidRDefault="001E7EED" w:rsidP="001E7EED">
      <w:pPr>
        <w:pStyle w:val="Odlomakpopisa"/>
        <w:numPr>
          <w:ilvl w:val="0"/>
          <w:numId w:val="8"/>
        </w:numPr>
        <w:jc w:val="both"/>
        <w:rPr>
          <w:lang w:val="hr-BA"/>
        </w:rPr>
      </w:pPr>
      <w:r w:rsidRPr="001F6229">
        <w:rPr>
          <w:lang w:val="hr-BA"/>
        </w:rPr>
        <w:t>Kapit</w:t>
      </w:r>
      <w:r w:rsidR="004733E7" w:rsidRPr="001F6229">
        <w:rPr>
          <w:lang w:val="hr-BA"/>
        </w:rPr>
        <w:t>alni razvojni projekt je projek</w:t>
      </w:r>
      <w:r w:rsidRPr="001F6229">
        <w:rPr>
          <w:lang w:val="hr-BA"/>
        </w:rPr>
        <w:t>t koji izravno doprinosi socijalnom i ekonomskom razvoju Distrikta, neovisno o vrijednosti projekta.</w:t>
      </w:r>
    </w:p>
    <w:p w14:paraId="6B9AACBB" w14:textId="77777777" w:rsidR="001E7EED" w:rsidRPr="001F6229" w:rsidRDefault="001E7EED" w:rsidP="001E7EED">
      <w:pPr>
        <w:pStyle w:val="Odlomakpopisa"/>
        <w:numPr>
          <w:ilvl w:val="0"/>
          <w:numId w:val="8"/>
        </w:numPr>
        <w:jc w:val="both"/>
        <w:rPr>
          <w:lang w:val="hr-BA"/>
        </w:rPr>
      </w:pPr>
      <w:r w:rsidRPr="001F6229">
        <w:rPr>
          <w:lang w:val="hr-BA"/>
        </w:rPr>
        <w:t xml:space="preserve">Kapitalni razvojni projekt je projekat u kojem je dominantno ulaganje u izgradnju i kapitalno održavanje zgrada i građevinskih objekata infrastrukture, uključujući usluge projektnog planiranja koje su sastavni dio projekta, pripremanje i opremanje građevinskog zemljišta za izgradnju kao i projekt koji </w:t>
      </w:r>
      <w:r w:rsidR="004733E7" w:rsidRPr="001F6229">
        <w:rPr>
          <w:lang w:val="hr-BA"/>
        </w:rPr>
        <w:t>podrazumijeva</w:t>
      </w:r>
      <w:r w:rsidRPr="001F6229">
        <w:rPr>
          <w:lang w:val="hr-BA"/>
        </w:rPr>
        <w:t xml:space="preserve"> ulaganja u opremu, strojeve i drugu nefinancijsku imovinu koja je predstavlja  stalno sredstvo, a u interesu su Distrikta.</w:t>
      </w:r>
    </w:p>
    <w:p w14:paraId="27E17480" w14:textId="77777777" w:rsidR="001E7EED" w:rsidRPr="001F6229" w:rsidRDefault="001E7EED" w:rsidP="001E7EED">
      <w:pPr>
        <w:pStyle w:val="Odlomakpopisa"/>
        <w:numPr>
          <w:ilvl w:val="0"/>
          <w:numId w:val="8"/>
        </w:numPr>
        <w:jc w:val="both"/>
        <w:rPr>
          <w:lang w:val="hr-BA"/>
        </w:rPr>
      </w:pPr>
      <w:r w:rsidRPr="001F6229">
        <w:rPr>
          <w:lang w:val="hr-BA"/>
        </w:rPr>
        <w:t>Kapitalni razvojni projekt izgradnje i kapitalnog održavanja zgrada i građevinskih objekata infrastrukture za koji je potrebna izrada projektne dokumentacije, pribavljanje potrebnih dozvola i druge radnje, dijele se na dvije faze:</w:t>
      </w:r>
    </w:p>
    <w:p w14:paraId="0F3F2201" w14:textId="77777777" w:rsidR="001E7EED" w:rsidRPr="001F6229" w:rsidRDefault="001E7EED" w:rsidP="001E7EED">
      <w:pPr>
        <w:jc w:val="both"/>
        <w:rPr>
          <w:lang w:val="hr-BA"/>
        </w:rPr>
      </w:pPr>
      <w:r w:rsidRPr="001F6229">
        <w:rPr>
          <w:lang w:val="hr-BA"/>
        </w:rPr>
        <w:t xml:space="preserve">                  a) </w:t>
      </w:r>
      <w:proofErr w:type="spellStart"/>
      <w:r w:rsidR="004733E7" w:rsidRPr="001F6229">
        <w:rPr>
          <w:lang w:val="hr-BA"/>
        </w:rPr>
        <w:t>predimplementacijsku</w:t>
      </w:r>
      <w:proofErr w:type="spellEnd"/>
      <w:r w:rsidRPr="001F6229">
        <w:rPr>
          <w:lang w:val="hr-BA"/>
        </w:rPr>
        <w:t xml:space="preserve">; </w:t>
      </w:r>
    </w:p>
    <w:p w14:paraId="04082921" w14:textId="77777777" w:rsidR="001E7EED" w:rsidRPr="001F6229" w:rsidRDefault="001E7EED" w:rsidP="001E7EED">
      <w:pPr>
        <w:pStyle w:val="Odlomakpopisa"/>
        <w:ind w:firstLineChars="150" w:firstLine="360"/>
        <w:jc w:val="both"/>
        <w:rPr>
          <w:lang w:val="hr-BA"/>
        </w:rPr>
      </w:pPr>
      <w:r w:rsidRPr="001F6229">
        <w:rPr>
          <w:lang w:val="hr-BA"/>
        </w:rPr>
        <w:t>b) implementacijsku.</w:t>
      </w:r>
    </w:p>
    <w:p w14:paraId="481E8345" w14:textId="77777777" w:rsidR="001E7EED" w:rsidRPr="001F6229" w:rsidRDefault="001E7EED" w:rsidP="001E7EED">
      <w:pPr>
        <w:pStyle w:val="Odlomakpopisa"/>
        <w:numPr>
          <w:ilvl w:val="0"/>
          <w:numId w:val="8"/>
        </w:numPr>
        <w:jc w:val="both"/>
        <w:rPr>
          <w:lang w:val="hr-BA"/>
        </w:rPr>
      </w:pPr>
      <w:proofErr w:type="spellStart"/>
      <w:r w:rsidRPr="001F6229">
        <w:rPr>
          <w:lang w:val="hr-BA"/>
        </w:rPr>
        <w:t>Predimplementacijska</w:t>
      </w:r>
      <w:proofErr w:type="spellEnd"/>
      <w:r w:rsidRPr="001F6229">
        <w:rPr>
          <w:lang w:val="hr-BA"/>
        </w:rPr>
        <w:t xml:space="preserve"> faza kapitalnog projekta iz stavke (3) ovog članka, podrazumijeva sve radnje koje se završavaju odobrenjem za građenje, uključujući projektiranje, pripremanje i opremanje građevinskog zemljišta za izgradnju, pribavljanje svih potrebnih dozvola koje prethode odobrenju za građenje, kao i sve druge radnje koje su nužne za započinjanje implementacijske faze kapitalnog projekta.</w:t>
      </w:r>
    </w:p>
    <w:p w14:paraId="559ED551" w14:textId="77777777" w:rsidR="001E7EED" w:rsidRPr="001F6229" w:rsidRDefault="001E7EED" w:rsidP="001E7EED">
      <w:pPr>
        <w:pStyle w:val="Odlomakpopisa"/>
        <w:numPr>
          <w:ilvl w:val="0"/>
          <w:numId w:val="8"/>
        </w:numPr>
        <w:jc w:val="both"/>
        <w:rPr>
          <w:lang w:val="hr-BA"/>
        </w:rPr>
      </w:pPr>
      <w:r w:rsidRPr="001F6229">
        <w:rPr>
          <w:lang w:val="hr-BA"/>
        </w:rPr>
        <w:t xml:space="preserve"> Implementacijska faza kapitalnog projekta iz stavka (3) ovog čl</w:t>
      </w:r>
      <w:r w:rsidR="004733E7" w:rsidRPr="001F6229">
        <w:rPr>
          <w:lang w:val="hr-BA"/>
        </w:rPr>
        <w:t>anka podrazumijeva sve radnje po</w:t>
      </w:r>
      <w:r w:rsidRPr="001F6229">
        <w:rPr>
          <w:lang w:val="hr-BA"/>
        </w:rPr>
        <w:t>duzete n</w:t>
      </w:r>
      <w:r w:rsidR="004733E7" w:rsidRPr="001F6229">
        <w:rPr>
          <w:lang w:val="hr-BA"/>
        </w:rPr>
        <w:t xml:space="preserve">akon završene </w:t>
      </w:r>
      <w:proofErr w:type="spellStart"/>
      <w:r w:rsidR="004733E7" w:rsidRPr="001F6229">
        <w:rPr>
          <w:lang w:val="hr-BA"/>
        </w:rPr>
        <w:t>predimplementacijsk</w:t>
      </w:r>
      <w:r w:rsidRPr="001F6229">
        <w:rPr>
          <w:lang w:val="hr-BA"/>
        </w:rPr>
        <w:t>e</w:t>
      </w:r>
      <w:proofErr w:type="spellEnd"/>
      <w:r w:rsidRPr="001F6229">
        <w:rPr>
          <w:lang w:val="hr-BA"/>
        </w:rPr>
        <w:t xml:space="preserve"> faze do okončanja projekata.”</w:t>
      </w:r>
    </w:p>
    <w:p w14:paraId="496A69CE" w14:textId="77777777" w:rsidR="001E7EED" w:rsidRPr="001F6229" w:rsidRDefault="001E7EED" w:rsidP="001E7EED">
      <w:pPr>
        <w:pStyle w:val="Odlomakpopisa"/>
        <w:rPr>
          <w:lang w:val="hr-BA"/>
        </w:rPr>
      </w:pPr>
    </w:p>
    <w:p w14:paraId="1269D476" w14:textId="77777777" w:rsidR="001E7EED" w:rsidRPr="001F6229" w:rsidRDefault="001E7EED" w:rsidP="001E7EED">
      <w:pPr>
        <w:pStyle w:val="Odlomakpopisa"/>
        <w:ind w:left="0"/>
        <w:jc w:val="center"/>
        <w:rPr>
          <w:lang w:val="hr-BA"/>
        </w:rPr>
      </w:pPr>
      <w:r w:rsidRPr="001F6229">
        <w:rPr>
          <w:b/>
          <w:lang w:val="hr-BA"/>
        </w:rPr>
        <w:t>Članak 10.</w:t>
      </w:r>
    </w:p>
    <w:p w14:paraId="0108776E" w14:textId="77777777" w:rsidR="001E7EED" w:rsidRPr="001F6229" w:rsidRDefault="001E7EED" w:rsidP="001E7EED">
      <w:pPr>
        <w:jc w:val="both"/>
        <w:rPr>
          <w:lang w:val="hr-BA"/>
        </w:rPr>
      </w:pPr>
      <w:r w:rsidRPr="001F6229">
        <w:rPr>
          <w:lang w:val="hr-BA"/>
        </w:rPr>
        <w:t>Iza članka 26. dodaju se novi članci 26. a. i 26. b. koji glase:</w:t>
      </w:r>
    </w:p>
    <w:p w14:paraId="3CDA7228" w14:textId="77777777" w:rsidR="001E7EED" w:rsidRPr="001F6229" w:rsidRDefault="001E7EED" w:rsidP="001E7EED">
      <w:pPr>
        <w:jc w:val="both"/>
        <w:rPr>
          <w:lang w:val="hr-BA"/>
        </w:rPr>
      </w:pPr>
    </w:p>
    <w:p w14:paraId="235A2F0B" w14:textId="77777777" w:rsidR="001E7EED" w:rsidRPr="001F6229" w:rsidRDefault="00005789" w:rsidP="001E7EED">
      <w:pPr>
        <w:jc w:val="center"/>
        <w:rPr>
          <w:lang w:val="hr-BA"/>
        </w:rPr>
      </w:pPr>
      <w:r w:rsidRPr="001F6229">
        <w:rPr>
          <w:lang w:val="hr-BA"/>
        </w:rPr>
        <w:t>„Članak 26</w:t>
      </w:r>
      <w:r w:rsidR="001E7EED" w:rsidRPr="001F6229">
        <w:rPr>
          <w:lang w:val="hr-BA"/>
        </w:rPr>
        <w:t>a.</w:t>
      </w:r>
    </w:p>
    <w:p w14:paraId="55CB7503" w14:textId="77777777" w:rsidR="001E7EED" w:rsidRPr="001F6229" w:rsidRDefault="001E7EED" w:rsidP="001E7EED">
      <w:pPr>
        <w:jc w:val="center"/>
        <w:rPr>
          <w:lang w:val="hr-BA"/>
        </w:rPr>
      </w:pPr>
      <w:r w:rsidRPr="001F6229">
        <w:rPr>
          <w:lang w:val="hr-BA"/>
        </w:rPr>
        <w:t>(Započeti kapitalni razvojni projekt)</w:t>
      </w:r>
    </w:p>
    <w:p w14:paraId="7954E0E2" w14:textId="77777777" w:rsidR="001E7EED" w:rsidRPr="001F6229" w:rsidRDefault="001E7EED" w:rsidP="001E7EED">
      <w:pPr>
        <w:pStyle w:val="Odlomakpopisa"/>
        <w:numPr>
          <w:ilvl w:val="0"/>
          <w:numId w:val="9"/>
        </w:numPr>
        <w:jc w:val="both"/>
        <w:rPr>
          <w:lang w:val="hr-BA"/>
        </w:rPr>
      </w:pPr>
      <w:r w:rsidRPr="001F6229">
        <w:rPr>
          <w:lang w:val="hr-BA"/>
        </w:rPr>
        <w:t xml:space="preserve">Sredstva za realizaciju implementacijske faze iz članka 26. stavke (5) ovog Zakona  mogu se uvrstiti u proračun i izmjenu proračuna, samo ukoliko je okončana </w:t>
      </w:r>
      <w:proofErr w:type="spellStart"/>
      <w:r w:rsidRPr="001F6229">
        <w:rPr>
          <w:lang w:val="hr-BA"/>
        </w:rPr>
        <w:t>predimplementacijska</w:t>
      </w:r>
      <w:proofErr w:type="spellEnd"/>
      <w:r w:rsidRPr="001F6229">
        <w:rPr>
          <w:lang w:val="hr-BA"/>
        </w:rPr>
        <w:t xml:space="preserve"> faza iz članka 25. stavke (4) ovog Zakona uz dostavljenu kopiju odobrenja za građenje od strane proračunskog korisnik</w:t>
      </w:r>
      <w:r w:rsidR="004733E7" w:rsidRPr="001F6229">
        <w:rPr>
          <w:lang w:val="hr-BA"/>
        </w:rPr>
        <w:t xml:space="preserve">a o okončanju </w:t>
      </w:r>
      <w:proofErr w:type="spellStart"/>
      <w:r w:rsidR="004733E7" w:rsidRPr="001F6229">
        <w:rPr>
          <w:lang w:val="hr-BA"/>
        </w:rPr>
        <w:t>predimplementacijsk</w:t>
      </w:r>
      <w:r w:rsidRPr="001F6229">
        <w:rPr>
          <w:lang w:val="hr-BA"/>
        </w:rPr>
        <w:t>e</w:t>
      </w:r>
      <w:proofErr w:type="spellEnd"/>
      <w:r w:rsidRPr="001F6229">
        <w:rPr>
          <w:lang w:val="hr-BA"/>
        </w:rPr>
        <w:t xml:space="preserve"> faze projekta.</w:t>
      </w:r>
    </w:p>
    <w:p w14:paraId="4844346A" w14:textId="77777777" w:rsidR="001E7EED" w:rsidRPr="001F6229" w:rsidRDefault="001E7EED" w:rsidP="001E7EED">
      <w:pPr>
        <w:rPr>
          <w:lang w:val="hr-BA"/>
        </w:rPr>
      </w:pPr>
    </w:p>
    <w:p w14:paraId="7B9B9927" w14:textId="77777777" w:rsidR="001E7EED" w:rsidRPr="001F6229" w:rsidRDefault="001E7EED" w:rsidP="001E7EED">
      <w:pPr>
        <w:pStyle w:val="Odlomakpopisa"/>
        <w:numPr>
          <w:ilvl w:val="0"/>
          <w:numId w:val="9"/>
        </w:numPr>
        <w:jc w:val="both"/>
        <w:rPr>
          <w:lang w:val="hr-BA"/>
        </w:rPr>
      </w:pPr>
      <w:r w:rsidRPr="001F6229">
        <w:rPr>
          <w:lang w:val="hr-BA"/>
        </w:rPr>
        <w:t>I</w:t>
      </w:r>
      <w:r w:rsidR="004733E7" w:rsidRPr="001F6229">
        <w:rPr>
          <w:lang w:val="hr-BA"/>
        </w:rPr>
        <w:t>zuzetno od propisanog stavkom (1)</w:t>
      </w:r>
      <w:r w:rsidRPr="001F6229">
        <w:rPr>
          <w:lang w:val="hr-BA"/>
        </w:rPr>
        <w:t xml:space="preserve"> ovog članka, proračunski korisnik može na temelj </w:t>
      </w:r>
      <w:r w:rsidRPr="001F6229">
        <w:rPr>
          <w:bCs/>
          <w:lang w:val="hr-BA"/>
        </w:rPr>
        <w:t>izvješća</w:t>
      </w:r>
      <w:r w:rsidRPr="001F6229">
        <w:rPr>
          <w:b/>
          <w:bCs/>
          <w:lang w:val="hr-BA"/>
        </w:rPr>
        <w:t xml:space="preserve"> </w:t>
      </w:r>
      <w:r w:rsidRPr="001F6229">
        <w:rPr>
          <w:lang w:val="hr-BA"/>
        </w:rPr>
        <w:t xml:space="preserve">da je za okončanje </w:t>
      </w:r>
      <w:proofErr w:type="spellStart"/>
      <w:r w:rsidRPr="001F6229">
        <w:rPr>
          <w:lang w:val="hr-BA"/>
        </w:rPr>
        <w:t>predimplementacijske</w:t>
      </w:r>
      <w:proofErr w:type="spellEnd"/>
      <w:r w:rsidRPr="001F6229">
        <w:rPr>
          <w:lang w:val="hr-BA"/>
        </w:rPr>
        <w:t xml:space="preserve"> faze potrebno najviše do šest mjeseci u toj fiskalnoj godini, planirati  sredstva za realizaciju implementacijske faze projekta u proračunu naredne fiskalne godine.</w:t>
      </w:r>
    </w:p>
    <w:p w14:paraId="1B4F546C" w14:textId="77777777" w:rsidR="001E7EED" w:rsidRPr="001F6229" w:rsidRDefault="001E7EED" w:rsidP="001E7EED">
      <w:pPr>
        <w:pStyle w:val="Odlomakpopisa"/>
        <w:numPr>
          <w:ilvl w:val="0"/>
          <w:numId w:val="9"/>
        </w:numPr>
        <w:jc w:val="both"/>
        <w:rPr>
          <w:lang w:val="hr-BA"/>
        </w:rPr>
      </w:pPr>
      <w:r w:rsidRPr="001F6229">
        <w:rPr>
          <w:bCs/>
          <w:lang w:val="hr-BA"/>
        </w:rPr>
        <w:t xml:space="preserve">Kopija </w:t>
      </w:r>
      <w:r w:rsidR="00270CCB" w:rsidRPr="001F6229">
        <w:rPr>
          <w:bCs/>
          <w:lang w:val="hr-BA"/>
        </w:rPr>
        <w:t>odobrenja</w:t>
      </w:r>
      <w:r w:rsidRPr="001F6229">
        <w:rPr>
          <w:bCs/>
          <w:lang w:val="hr-BA"/>
        </w:rPr>
        <w:t xml:space="preserve"> za građenje</w:t>
      </w:r>
      <w:r w:rsidRPr="001F6229">
        <w:rPr>
          <w:lang w:val="hr-BA"/>
        </w:rPr>
        <w:t xml:space="preserve"> iz stavk</w:t>
      </w:r>
      <w:r w:rsidR="00270CCB" w:rsidRPr="001F6229">
        <w:rPr>
          <w:lang w:val="hr-BA"/>
        </w:rPr>
        <w:t>e</w:t>
      </w:r>
      <w:r w:rsidRPr="001F6229">
        <w:rPr>
          <w:lang w:val="hr-BA"/>
        </w:rPr>
        <w:t xml:space="preserve"> (1) ovog članka i izvješće iz stavke (2) ovog članka, dostavljaju se kao prilog proračunskog zahtjeva za narednu fiskalnu godinu.</w:t>
      </w:r>
    </w:p>
    <w:p w14:paraId="4D667266" w14:textId="77777777" w:rsidR="001E7EED" w:rsidRPr="001F6229" w:rsidRDefault="001E7EED" w:rsidP="001E7EED">
      <w:pPr>
        <w:pStyle w:val="Standard"/>
        <w:numPr>
          <w:ilvl w:val="0"/>
          <w:numId w:val="9"/>
        </w:numPr>
        <w:spacing w:after="0" w:line="240" w:lineRule="auto"/>
        <w:jc w:val="both"/>
        <w:rPr>
          <w:rFonts w:ascii="Times New Roman" w:hAnsi="Times New Roman" w:cs="Times New Roman"/>
          <w:sz w:val="24"/>
          <w:szCs w:val="24"/>
          <w:lang w:val="hr-BA"/>
        </w:rPr>
      </w:pPr>
      <w:r w:rsidRPr="001F6229">
        <w:rPr>
          <w:rFonts w:ascii="Times New Roman" w:hAnsi="Times New Roman" w:cs="Times New Roman"/>
          <w:sz w:val="24"/>
          <w:szCs w:val="24"/>
          <w:lang w:val="hr-BA"/>
        </w:rPr>
        <w:lastRenderedPageBreak/>
        <w:t xml:space="preserve">Rok iz članka 25. stavki (1) ovog Zakona računa se odvojeno za </w:t>
      </w:r>
      <w:proofErr w:type="spellStart"/>
      <w:r w:rsidRPr="001F6229">
        <w:rPr>
          <w:rFonts w:ascii="Times New Roman" w:hAnsi="Times New Roman" w:cs="Times New Roman"/>
          <w:sz w:val="24"/>
          <w:szCs w:val="24"/>
          <w:lang w:val="hr-BA"/>
        </w:rPr>
        <w:t>predimplementacijsku</w:t>
      </w:r>
      <w:proofErr w:type="spellEnd"/>
      <w:r w:rsidRPr="001F6229">
        <w:rPr>
          <w:rFonts w:ascii="Times New Roman" w:hAnsi="Times New Roman" w:cs="Times New Roman"/>
          <w:sz w:val="24"/>
          <w:szCs w:val="24"/>
          <w:lang w:val="hr-BA"/>
        </w:rPr>
        <w:t xml:space="preserve"> i implementacijsku fazu projekta </w:t>
      </w:r>
    </w:p>
    <w:p w14:paraId="6E3F919D" w14:textId="77777777" w:rsidR="001E7EED" w:rsidRPr="001F6229" w:rsidRDefault="001E7EED" w:rsidP="001E7EED">
      <w:pPr>
        <w:pStyle w:val="Standard"/>
        <w:numPr>
          <w:ilvl w:val="0"/>
          <w:numId w:val="9"/>
        </w:numPr>
        <w:spacing w:after="0" w:line="240" w:lineRule="auto"/>
        <w:jc w:val="both"/>
        <w:rPr>
          <w:rFonts w:ascii="Times New Roman" w:hAnsi="Times New Roman" w:cs="Times New Roman"/>
          <w:sz w:val="24"/>
          <w:szCs w:val="24"/>
          <w:lang w:val="hr-BA"/>
        </w:rPr>
      </w:pPr>
      <w:r w:rsidRPr="001F6229">
        <w:rPr>
          <w:rFonts w:ascii="Times New Roman" w:hAnsi="Times New Roman" w:cs="Times New Roman"/>
          <w:sz w:val="24"/>
          <w:szCs w:val="24"/>
          <w:lang w:val="hr-BA"/>
        </w:rPr>
        <w:t>Ukoliko kapitalni razvojni projekt iz članka 26. stavke (2) ovog zakona nije započet u razdoblju propisanom u članku 25. stavki (1), ne može se planirati u proračunu naredne fiskalne godine.</w:t>
      </w:r>
    </w:p>
    <w:p w14:paraId="17C216B8" w14:textId="77777777" w:rsidR="001E7EED" w:rsidRPr="001F6229" w:rsidRDefault="001E7EED" w:rsidP="001E7EED">
      <w:pPr>
        <w:pStyle w:val="Standard"/>
        <w:numPr>
          <w:ilvl w:val="0"/>
          <w:numId w:val="9"/>
        </w:numPr>
        <w:spacing w:after="0" w:line="240" w:lineRule="auto"/>
        <w:jc w:val="both"/>
        <w:rPr>
          <w:rFonts w:ascii="Times New Roman" w:hAnsi="Times New Roman" w:cs="Times New Roman"/>
          <w:bCs/>
          <w:sz w:val="24"/>
          <w:szCs w:val="24"/>
          <w:u w:val="single"/>
          <w:lang w:val="hr-BA"/>
        </w:rPr>
      </w:pPr>
      <w:r w:rsidRPr="001F6229">
        <w:rPr>
          <w:rFonts w:ascii="Times New Roman" w:hAnsi="Times New Roman" w:cs="Times New Roman"/>
          <w:sz w:val="24"/>
          <w:szCs w:val="24"/>
          <w:lang w:val="hr-BA"/>
        </w:rPr>
        <w:t>Kapitalni razvoj</w:t>
      </w:r>
      <w:r w:rsidR="007030A8" w:rsidRPr="001F6229">
        <w:rPr>
          <w:rFonts w:ascii="Times New Roman" w:hAnsi="Times New Roman" w:cs="Times New Roman"/>
          <w:sz w:val="24"/>
          <w:szCs w:val="24"/>
          <w:lang w:val="hr-BA"/>
        </w:rPr>
        <w:t>ni projekat koji se ne realizira</w:t>
      </w:r>
      <w:r w:rsidRPr="001F6229">
        <w:rPr>
          <w:rFonts w:ascii="Times New Roman" w:hAnsi="Times New Roman" w:cs="Times New Roman"/>
          <w:sz w:val="24"/>
          <w:szCs w:val="24"/>
          <w:lang w:val="hr-BA"/>
        </w:rPr>
        <w:t xml:space="preserve"> u fazama smatra se započetim ukoliko je zaključen ugovor o nabavi robe, usluga ili izvođenja radova </w:t>
      </w:r>
      <w:r w:rsidRPr="001F6229">
        <w:rPr>
          <w:rFonts w:ascii="Times New Roman" w:hAnsi="Times New Roman" w:cs="Times New Roman"/>
          <w:bCs/>
          <w:sz w:val="24"/>
          <w:szCs w:val="24"/>
          <w:lang w:val="hr-BA"/>
        </w:rPr>
        <w:t xml:space="preserve">do usvajanja proračuna u </w:t>
      </w:r>
      <w:proofErr w:type="spellStart"/>
      <w:r w:rsidRPr="001F6229">
        <w:rPr>
          <w:rFonts w:ascii="Times New Roman" w:hAnsi="Times New Roman" w:cs="Times New Roman"/>
          <w:bCs/>
          <w:sz w:val="24"/>
          <w:szCs w:val="24"/>
          <w:lang w:val="hr-BA"/>
        </w:rPr>
        <w:t>Skupšini</w:t>
      </w:r>
      <w:proofErr w:type="spellEnd"/>
      <w:r w:rsidRPr="001F6229">
        <w:rPr>
          <w:rFonts w:ascii="Times New Roman" w:hAnsi="Times New Roman" w:cs="Times New Roman"/>
          <w:bCs/>
          <w:sz w:val="24"/>
          <w:szCs w:val="24"/>
          <w:lang w:val="hr-BA"/>
        </w:rPr>
        <w:t>.</w:t>
      </w:r>
    </w:p>
    <w:p w14:paraId="0BEE4CDD" w14:textId="77777777" w:rsidR="001E7EED" w:rsidRPr="001F6229" w:rsidRDefault="001E7EED" w:rsidP="001E7EED">
      <w:pPr>
        <w:pStyle w:val="Standard"/>
        <w:numPr>
          <w:ilvl w:val="0"/>
          <w:numId w:val="9"/>
        </w:numPr>
        <w:spacing w:after="0" w:line="240" w:lineRule="auto"/>
        <w:jc w:val="both"/>
        <w:rPr>
          <w:rFonts w:ascii="Times New Roman" w:hAnsi="Times New Roman" w:cs="Times New Roman"/>
          <w:bCs/>
          <w:sz w:val="24"/>
          <w:szCs w:val="24"/>
          <w:u w:val="single"/>
          <w:lang w:val="hr-BA"/>
        </w:rPr>
      </w:pPr>
      <w:r w:rsidRPr="001F6229">
        <w:rPr>
          <w:rFonts w:ascii="Times New Roman" w:hAnsi="Times New Roman" w:cs="Times New Roman"/>
          <w:sz w:val="24"/>
          <w:szCs w:val="24"/>
          <w:lang w:val="hr-BA"/>
        </w:rPr>
        <w:t xml:space="preserve">Izuzetno od stavke (6) ovog članka, sredstva kapitalnog, a </w:t>
      </w:r>
      <w:r w:rsidR="007030A8" w:rsidRPr="001F6229">
        <w:rPr>
          <w:rFonts w:ascii="Times New Roman" w:hAnsi="Times New Roman" w:cs="Times New Roman"/>
          <w:sz w:val="24"/>
          <w:szCs w:val="24"/>
          <w:lang w:val="hr-BA"/>
        </w:rPr>
        <w:t>namijenjena</w:t>
      </w:r>
      <w:r w:rsidRPr="001F6229">
        <w:rPr>
          <w:rFonts w:ascii="Times New Roman" w:hAnsi="Times New Roman" w:cs="Times New Roman"/>
          <w:sz w:val="24"/>
          <w:szCs w:val="24"/>
          <w:lang w:val="hr-BA"/>
        </w:rPr>
        <w:t xml:space="preserve"> za </w:t>
      </w:r>
      <w:r w:rsidR="007030A8" w:rsidRPr="001F6229">
        <w:rPr>
          <w:rFonts w:ascii="Times New Roman" w:hAnsi="Times New Roman" w:cs="Times New Roman"/>
          <w:sz w:val="24"/>
          <w:szCs w:val="24"/>
          <w:lang w:val="hr-BA"/>
        </w:rPr>
        <w:t>eksproprijaciju</w:t>
      </w:r>
      <w:r w:rsidRPr="001F6229">
        <w:rPr>
          <w:rFonts w:ascii="Times New Roman" w:hAnsi="Times New Roman" w:cs="Times New Roman"/>
          <w:sz w:val="24"/>
          <w:szCs w:val="24"/>
          <w:lang w:val="hr-BA"/>
        </w:rPr>
        <w:t xml:space="preserve"> i nabavu nekretnine, nekretnine po isteku roka iz članka 25. stavke (1) ovog Zakona, mogu se planirati u proračunu naredne fiskalne godine. </w:t>
      </w:r>
    </w:p>
    <w:p w14:paraId="500780B8" w14:textId="77777777" w:rsidR="001E7EED" w:rsidRPr="001F6229" w:rsidRDefault="001E7EED" w:rsidP="001E7EED">
      <w:pPr>
        <w:pStyle w:val="Standard"/>
        <w:numPr>
          <w:ilvl w:val="0"/>
          <w:numId w:val="9"/>
        </w:numPr>
        <w:spacing w:after="0" w:line="240" w:lineRule="auto"/>
        <w:jc w:val="both"/>
        <w:rPr>
          <w:rFonts w:ascii="Times New Roman" w:hAnsi="Times New Roman" w:cs="Times New Roman"/>
          <w:sz w:val="24"/>
          <w:szCs w:val="24"/>
          <w:lang w:val="hr-BA"/>
        </w:rPr>
      </w:pPr>
      <w:r w:rsidRPr="001F6229">
        <w:rPr>
          <w:rFonts w:ascii="Times New Roman" w:hAnsi="Times New Roman" w:cs="Times New Roman"/>
          <w:sz w:val="24"/>
          <w:szCs w:val="24"/>
          <w:lang w:val="hr-BA"/>
        </w:rPr>
        <w:t xml:space="preserve">Započeta </w:t>
      </w:r>
      <w:proofErr w:type="spellStart"/>
      <w:r w:rsidRPr="001F6229">
        <w:rPr>
          <w:rFonts w:ascii="Times New Roman" w:hAnsi="Times New Roman" w:cs="Times New Roman"/>
          <w:sz w:val="24"/>
          <w:szCs w:val="24"/>
          <w:lang w:val="hr-BA"/>
        </w:rPr>
        <w:t>predimplementacijska</w:t>
      </w:r>
      <w:proofErr w:type="spellEnd"/>
      <w:r w:rsidRPr="001F6229">
        <w:rPr>
          <w:rFonts w:ascii="Times New Roman" w:hAnsi="Times New Roman" w:cs="Times New Roman"/>
          <w:sz w:val="24"/>
          <w:szCs w:val="24"/>
          <w:lang w:val="hr-BA"/>
        </w:rPr>
        <w:t xml:space="preserve"> faza kapitalnog razvojnog projekta podrazumijeva </w:t>
      </w:r>
      <w:r w:rsidR="007030A8" w:rsidRPr="001F6229">
        <w:rPr>
          <w:rFonts w:ascii="Times New Roman" w:hAnsi="Times New Roman" w:cs="Times New Roman"/>
          <w:bCs/>
          <w:sz w:val="24"/>
          <w:szCs w:val="24"/>
          <w:lang w:val="hr-BA"/>
        </w:rPr>
        <w:t>po</w:t>
      </w:r>
      <w:r w:rsidRPr="001F6229">
        <w:rPr>
          <w:rFonts w:ascii="Times New Roman" w:hAnsi="Times New Roman" w:cs="Times New Roman"/>
          <w:bCs/>
          <w:sz w:val="24"/>
          <w:szCs w:val="24"/>
          <w:lang w:val="hr-BA"/>
        </w:rPr>
        <w:t xml:space="preserve">duzimanje bilo koje </w:t>
      </w:r>
      <w:r w:rsidRPr="001F6229">
        <w:rPr>
          <w:rFonts w:ascii="Times New Roman" w:hAnsi="Times New Roman" w:cs="Times New Roman"/>
          <w:sz w:val="24"/>
          <w:szCs w:val="24"/>
          <w:lang w:val="hr-BA"/>
        </w:rPr>
        <w:t xml:space="preserve">radnje predviđene člankom 26. stavke (4) ovog Zakona, uključujući podnošenje zahtjeva za odobrenje za građenje, </w:t>
      </w:r>
      <w:r w:rsidRPr="001F6229">
        <w:rPr>
          <w:rFonts w:ascii="Times New Roman" w:hAnsi="Times New Roman" w:cs="Times New Roman"/>
          <w:bCs/>
          <w:sz w:val="24"/>
          <w:szCs w:val="24"/>
          <w:lang w:val="hr-BA"/>
        </w:rPr>
        <w:t xml:space="preserve">zahtjeva za </w:t>
      </w:r>
      <w:r w:rsidR="007030A8" w:rsidRPr="001F6229">
        <w:rPr>
          <w:rFonts w:ascii="Times New Roman" w:hAnsi="Times New Roman" w:cs="Times New Roman"/>
          <w:bCs/>
          <w:sz w:val="24"/>
          <w:szCs w:val="24"/>
          <w:lang w:val="hr-BA"/>
        </w:rPr>
        <w:t>eksproprijaciju</w:t>
      </w:r>
      <w:r w:rsidRPr="001F6229">
        <w:rPr>
          <w:rFonts w:ascii="Times New Roman" w:hAnsi="Times New Roman" w:cs="Times New Roman"/>
          <w:bCs/>
          <w:sz w:val="24"/>
          <w:szCs w:val="24"/>
          <w:lang w:val="hr-BA"/>
        </w:rPr>
        <w:t xml:space="preserve"> ili zahtjeva za nabavu nekretnine. </w:t>
      </w:r>
    </w:p>
    <w:p w14:paraId="4AE1E2CB" w14:textId="77777777" w:rsidR="001E7EED" w:rsidRPr="001F6229" w:rsidRDefault="007030A8" w:rsidP="001E7EED">
      <w:pPr>
        <w:pStyle w:val="Standard"/>
        <w:numPr>
          <w:ilvl w:val="0"/>
          <w:numId w:val="9"/>
        </w:numPr>
        <w:spacing w:after="0" w:line="240" w:lineRule="auto"/>
        <w:jc w:val="both"/>
        <w:rPr>
          <w:rFonts w:ascii="Times New Roman" w:hAnsi="Times New Roman" w:cs="Times New Roman"/>
          <w:sz w:val="24"/>
          <w:szCs w:val="24"/>
          <w:lang w:val="hr-BA"/>
        </w:rPr>
      </w:pPr>
      <w:r w:rsidRPr="001F6229">
        <w:rPr>
          <w:rFonts w:ascii="Times New Roman" w:hAnsi="Times New Roman" w:cs="Times New Roman"/>
          <w:sz w:val="24"/>
          <w:szCs w:val="24"/>
          <w:lang w:val="hr-BA"/>
        </w:rPr>
        <w:t xml:space="preserve">Ukoliko je u </w:t>
      </w:r>
      <w:proofErr w:type="spellStart"/>
      <w:r w:rsidRPr="001F6229">
        <w:rPr>
          <w:rFonts w:ascii="Times New Roman" w:hAnsi="Times New Roman" w:cs="Times New Roman"/>
          <w:sz w:val="24"/>
          <w:szCs w:val="24"/>
          <w:lang w:val="hr-BA"/>
        </w:rPr>
        <w:t>predimplementacijsk</w:t>
      </w:r>
      <w:r w:rsidR="001E7EED" w:rsidRPr="001F6229">
        <w:rPr>
          <w:rFonts w:ascii="Times New Roman" w:hAnsi="Times New Roman" w:cs="Times New Roman"/>
          <w:sz w:val="24"/>
          <w:szCs w:val="24"/>
          <w:lang w:val="hr-BA"/>
        </w:rPr>
        <w:t>oj</w:t>
      </w:r>
      <w:proofErr w:type="spellEnd"/>
      <w:r w:rsidR="001E7EED" w:rsidRPr="001F6229">
        <w:rPr>
          <w:rFonts w:ascii="Times New Roman" w:hAnsi="Times New Roman" w:cs="Times New Roman"/>
          <w:sz w:val="24"/>
          <w:szCs w:val="24"/>
          <w:lang w:val="hr-BA"/>
        </w:rPr>
        <w:t xml:space="preserve"> fazi utvrđeno da je nužno izvršiti eksproprijaciju i nabavu ne</w:t>
      </w:r>
      <w:r w:rsidRPr="001F6229">
        <w:rPr>
          <w:rFonts w:ascii="Times New Roman" w:hAnsi="Times New Roman" w:cs="Times New Roman"/>
          <w:sz w:val="24"/>
          <w:szCs w:val="24"/>
          <w:lang w:val="hr-BA"/>
        </w:rPr>
        <w:t>kretnine</w:t>
      </w:r>
      <w:r w:rsidR="001E7EED" w:rsidRPr="001F6229">
        <w:rPr>
          <w:rFonts w:ascii="Times New Roman" w:hAnsi="Times New Roman" w:cs="Times New Roman"/>
          <w:sz w:val="24"/>
          <w:szCs w:val="24"/>
          <w:lang w:val="hr-BA"/>
        </w:rPr>
        <w:t xml:space="preserve"> u drugom postupku, rok za realizaciju eksproprijacije i nabave nekretnine računa se odvojeno od roka koji se odnosi na realizaciju </w:t>
      </w:r>
      <w:proofErr w:type="spellStart"/>
      <w:r w:rsidR="001E7EED" w:rsidRPr="001F6229">
        <w:rPr>
          <w:rFonts w:ascii="Times New Roman" w:hAnsi="Times New Roman" w:cs="Times New Roman"/>
          <w:sz w:val="24"/>
          <w:szCs w:val="24"/>
          <w:lang w:val="hr-BA"/>
        </w:rPr>
        <w:t>predimplementacijske</w:t>
      </w:r>
      <w:proofErr w:type="spellEnd"/>
      <w:r w:rsidR="001E7EED" w:rsidRPr="001F6229">
        <w:rPr>
          <w:rFonts w:ascii="Times New Roman" w:hAnsi="Times New Roman" w:cs="Times New Roman"/>
          <w:sz w:val="24"/>
          <w:szCs w:val="24"/>
          <w:lang w:val="hr-BA"/>
        </w:rPr>
        <w:t xml:space="preserve"> faze.</w:t>
      </w:r>
    </w:p>
    <w:p w14:paraId="56C65851" w14:textId="77777777" w:rsidR="001E7EED" w:rsidRPr="001F6229" w:rsidRDefault="007030A8" w:rsidP="007030A8">
      <w:pPr>
        <w:pStyle w:val="Standard"/>
        <w:numPr>
          <w:ilvl w:val="0"/>
          <w:numId w:val="9"/>
        </w:numPr>
        <w:spacing w:after="0" w:line="240" w:lineRule="auto"/>
        <w:ind w:left="709" w:hanging="425"/>
        <w:jc w:val="both"/>
        <w:rPr>
          <w:rFonts w:ascii="Times New Roman" w:hAnsi="Times New Roman" w:cs="Times New Roman"/>
          <w:sz w:val="24"/>
          <w:szCs w:val="24"/>
          <w:lang w:val="hr-BA"/>
        </w:rPr>
      </w:pPr>
      <w:r w:rsidRPr="001F6229">
        <w:rPr>
          <w:rFonts w:ascii="Times New Roman" w:hAnsi="Times New Roman" w:cs="Times New Roman"/>
          <w:sz w:val="24"/>
          <w:szCs w:val="24"/>
          <w:lang w:val="hr-BA"/>
        </w:rPr>
        <w:t xml:space="preserve"> </w:t>
      </w:r>
      <w:r w:rsidR="001E7EED" w:rsidRPr="001F6229">
        <w:rPr>
          <w:rFonts w:ascii="Times New Roman" w:hAnsi="Times New Roman" w:cs="Times New Roman"/>
          <w:sz w:val="24"/>
          <w:szCs w:val="24"/>
          <w:lang w:val="hr-BA"/>
        </w:rPr>
        <w:t xml:space="preserve">Započetom implementacijskom fazom smatra se </w:t>
      </w:r>
      <w:r w:rsidR="001E7EED" w:rsidRPr="001F6229">
        <w:rPr>
          <w:rFonts w:ascii="Times New Roman" w:hAnsi="Times New Roman" w:cs="Times New Roman"/>
          <w:bCs/>
          <w:sz w:val="24"/>
          <w:szCs w:val="24"/>
          <w:lang w:val="hr-BA"/>
        </w:rPr>
        <w:t>zaključenje ugovora o nabavi robe, usluga ili izvođenja radova do usvajanja proračuna u Skupštini.</w:t>
      </w:r>
    </w:p>
    <w:p w14:paraId="1236FBB6" w14:textId="77777777" w:rsidR="001E7EED" w:rsidRPr="001F6229" w:rsidRDefault="007030A8" w:rsidP="007030A8">
      <w:pPr>
        <w:numPr>
          <w:ilvl w:val="0"/>
          <w:numId w:val="9"/>
        </w:numPr>
        <w:ind w:left="567" w:hanging="283"/>
        <w:jc w:val="both"/>
        <w:rPr>
          <w:lang w:val="hr-BA"/>
        </w:rPr>
      </w:pPr>
      <w:r w:rsidRPr="001F6229">
        <w:rPr>
          <w:lang w:val="hr-BA"/>
        </w:rPr>
        <w:t xml:space="preserve"> </w:t>
      </w:r>
      <w:r w:rsidR="001E7EED" w:rsidRPr="001F6229">
        <w:rPr>
          <w:lang w:val="hr-BA"/>
        </w:rPr>
        <w:t>Projekt iz stavki (8) i (10) ovog članka planirat će se u proračunu naredne fiskalne godine samo ukoliko proračunski korisnik dostavi popis pojedinačnih radnji koje realizacija projekta podrazum</w:t>
      </w:r>
      <w:r w:rsidRPr="001F6229">
        <w:rPr>
          <w:lang w:val="hr-BA"/>
        </w:rPr>
        <w:t>i</w:t>
      </w:r>
      <w:r w:rsidR="001E7EED" w:rsidRPr="001F6229">
        <w:rPr>
          <w:lang w:val="hr-BA"/>
        </w:rPr>
        <w:t xml:space="preserve">jeva, kao i informaciju o statusu projekta.  </w:t>
      </w:r>
    </w:p>
    <w:p w14:paraId="62633840" w14:textId="77777777" w:rsidR="001E7EED" w:rsidRPr="001F6229" w:rsidRDefault="007030A8" w:rsidP="007030A8">
      <w:pPr>
        <w:numPr>
          <w:ilvl w:val="0"/>
          <w:numId w:val="9"/>
        </w:numPr>
        <w:tabs>
          <w:tab w:val="left" w:pos="993"/>
        </w:tabs>
        <w:ind w:hanging="436"/>
        <w:jc w:val="both"/>
        <w:rPr>
          <w:lang w:val="hr-BA"/>
        </w:rPr>
      </w:pPr>
      <w:r w:rsidRPr="001F6229">
        <w:rPr>
          <w:lang w:val="hr-BA"/>
        </w:rPr>
        <w:t xml:space="preserve"> </w:t>
      </w:r>
      <w:r w:rsidR="001E7EED" w:rsidRPr="001F6229">
        <w:rPr>
          <w:lang w:val="hr-BA"/>
        </w:rPr>
        <w:t>Popis iz stavke (11) ovog članka dostavlja se kao prilog amandmana iz članka 67. stavka (4) ovog Zakona.</w:t>
      </w:r>
    </w:p>
    <w:p w14:paraId="1371E5DD" w14:textId="77777777" w:rsidR="001E7EED" w:rsidRPr="001F6229" w:rsidRDefault="001E7EED" w:rsidP="001E7EED">
      <w:pPr>
        <w:jc w:val="both"/>
        <w:rPr>
          <w:color w:val="FF0000"/>
          <w:lang w:val="hr-BA"/>
        </w:rPr>
      </w:pPr>
    </w:p>
    <w:p w14:paraId="138C175F" w14:textId="77777777" w:rsidR="001E7EED" w:rsidRPr="001F6229" w:rsidRDefault="00811F7A" w:rsidP="001E7EED">
      <w:pPr>
        <w:pStyle w:val="Odlomakpopisa"/>
        <w:ind w:left="0"/>
        <w:jc w:val="center"/>
        <w:rPr>
          <w:bCs/>
          <w:lang w:val="hr-BA"/>
        </w:rPr>
      </w:pPr>
      <w:r w:rsidRPr="001F6229">
        <w:rPr>
          <w:bCs/>
          <w:lang w:val="hr-BA"/>
        </w:rPr>
        <w:t>Članak 26</w:t>
      </w:r>
      <w:r w:rsidR="001E7EED" w:rsidRPr="001F6229">
        <w:rPr>
          <w:bCs/>
          <w:lang w:val="hr-BA"/>
        </w:rPr>
        <w:t>b.</w:t>
      </w:r>
    </w:p>
    <w:p w14:paraId="006940F4" w14:textId="77777777" w:rsidR="001E7EED" w:rsidRPr="001F6229" w:rsidRDefault="001E7EED" w:rsidP="001E7EED">
      <w:pPr>
        <w:pStyle w:val="Odlomakpopisa"/>
        <w:ind w:left="1080"/>
        <w:jc w:val="center"/>
        <w:rPr>
          <w:b/>
          <w:lang w:val="hr-BA"/>
        </w:rPr>
      </w:pPr>
      <w:r w:rsidRPr="001F6229">
        <w:rPr>
          <w:bCs/>
          <w:lang w:val="hr-BA"/>
        </w:rPr>
        <w:t>(Kapitalni projekt institucionalnog razvoja)</w:t>
      </w:r>
    </w:p>
    <w:p w14:paraId="60ED6EE9" w14:textId="77777777" w:rsidR="001E7EED" w:rsidRPr="001F6229" w:rsidRDefault="001E7EED" w:rsidP="007030A8">
      <w:pPr>
        <w:pStyle w:val="Odlomakpopisa"/>
        <w:numPr>
          <w:ilvl w:val="0"/>
          <w:numId w:val="10"/>
        </w:numPr>
        <w:jc w:val="both"/>
        <w:rPr>
          <w:lang w:val="hr-BA"/>
        </w:rPr>
      </w:pPr>
      <w:r w:rsidRPr="001F6229">
        <w:rPr>
          <w:lang w:val="hr-BA"/>
        </w:rPr>
        <w:t>Kapitalni projekat institucionalnog</w:t>
      </w:r>
      <w:r w:rsidR="007030A8" w:rsidRPr="001F6229">
        <w:rPr>
          <w:lang w:val="hr-BA"/>
        </w:rPr>
        <w:t xml:space="preserve"> razvoja je projekat koji izrav</w:t>
      </w:r>
      <w:r w:rsidRPr="001F6229">
        <w:rPr>
          <w:lang w:val="hr-BA"/>
        </w:rPr>
        <w:t xml:space="preserve">no doprinosi unapređenju rada proračunskih korisnika u Distriktu. </w:t>
      </w:r>
    </w:p>
    <w:p w14:paraId="0FC4C92D" w14:textId="77777777" w:rsidR="001E7EED" w:rsidRPr="001F6229" w:rsidRDefault="001E7EED" w:rsidP="007030A8">
      <w:pPr>
        <w:pStyle w:val="Odlomakpopisa"/>
        <w:numPr>
          <w:ilvl w:val="0"/>
          <w:numId w:val="10"/>
        </w:numPr>
        <w:ind w:left="2" w:hanging="2"/>
        <w:jc w:val="both"/>
        <w:rPr>
          <w:lang w:val="hr-BA"/>
        </w:rPr>
      </w:pPr>
      <w:r w:rsidRPr="001F6229">
        <w:rPr>
          <w:lang w:val="hr-BA"/>
        </w:rPr>
        <w:t>Sredstva za projekt iz stavke (1) ovog članka namijenjena su nabavi, održavanju ili povećanju vrijednosti nefinancijske imovine, a koja je u funkciji r</w:t>
      </w:r>
      <w:r w:rsidR="007030A8" w:rsidRPr="001F6229">
        <w:rPr>
          <w:lang w:val="hr-BA"/>
        </w:rPr>
        <w:t xml:space="preserve">azvoja i povećanja kapaciteta </w:t>
      </w:r>
      <w:r w:rsidRPr="001F6229">
        <w:rPr>
          <w:lang w:val="hr-BA"/>
        </w:rPr>
        <w:t xml:space="preserve">proračunskih korisnika.  </w:t>
      </w:r>
    </w:p>
    <w:p w14:paraId="0B666DC3" w14:textId="77777777" w:rsidR="001E7EED" w:rsidRPr="001F6229" w:rsidRDefault="007030A8" w:rsidP="007030A8">
      <w:pPr>
        <w:pStyle w:val="Odlomakpopisa"/>
        <w:numPr>
          <w:ilvl w:val="0"/>
          <w:numId w:val="10"/>
        </w:numPr>
        <w:jc w:val="both"/>
        <w:rPr>
          <w:lang w:val="hr-BA"/>
        </w:rPr>
      </w:pPr>
      <w:r w:rsidRPr="001F6229">
        <w:rPr>
          <w:lang w:val="hr-BA"/>
        </w:rPr>
        <w:t>Ukoliko kapitalni projek</w:t>
      </w:r>
      <w:r w:rsidR="001E7EED" w:rsidRPr="001F6229">
        <w:rPr>
          <w:lang w:val="hr-BA"/>
        </w:rPr>
        <w:t>t institucionaln</w:t>
      </w:r>
      <w:r w:rsidRPr="001F6229">
        <w:rPr>
          <w:lang w:val="hr-BA"/>
        </w:rPr>
        <w:t>og razvoja nije započet u razdoblj</w:t>
      </w:r>
      <w:r w:rsidR="001E7EED" w:rsidRPr="001F6229">
        <w:rPr>
          <w:lang w:val="hr-BA"/>
        </w:rPr>
        <w:t>u propisanom u članku 25. stavki (1) ovog Zakona, ne može se uvrstiti u proračunu naredne godine.</w:t>
      </w:r>
    </w:p>
    <w:p w14:paraId="738D7DF8" w14:textId="77777777" w:rsidR="001E7EED" w:rsidRPr="001F6229" w:rsidRDefault="001E7EED" w:rsidP="007030A8">
      <w:pPr>
        <w:pStyle w:val="Odlomakpopisa"/>
        <w:numPr>
          <w:ilvl w:val="0"/>
          <w:numId w:val="10"/>
        </w:numPr>
        <w:jc w:val="both"/>
        <w:rPr>
          <w:color w:val="FF0000"/>
          <w:lang w:val="hr-BA"/>
        </w:rPr>
      </w:pPr>
      <w:r w:rsidRPr="001F6229">
        <w:rPr>
          <w:lang w:val="hr-BA"/>
        </w:rPr>
        <w:t>Na kapitalni projekt institucionalnog razvoja pr</w:t>
      </w:r>
      <w:r w:rsidR="007030A8" w:rsidRPr="001F6229">
        <w:rPr>
          <w:lang w:val="hr-BA"/>
        </w:rPr>
        <w:t>imje</w:t>
      </w:r>
      <w:r w:rsidR="00811F7A" w:rsidRPr="001F6229">
        <w:rPr>
          <w:lang w:val="hr-BA"/>
        </w:rPr>
        <w:t>njuju se odredbe članka 26</w:t>
      </w:r>
      <w:r w:rsidRPr="001F6229">
        <w:rPr>
          <w:lang w:val="hr-BA"/>
        </w:rPr>
        <w:t>a. ovog Zakona.”</w:t>
      </w:r>
    </w:p>
    <w:p w14:paraId="162692C6" w14:textId="77777777" w:rsidR="001E7EED" w:rsidRPr="001F6229" w:rsidRDefault="001E7EED" w:rsidP="001E7EED">
      <w:pPr>
        <w:jc w:val="both"/>
        <w:rPr>
          <w:lang w:val="hr-BA"/>
        </w:rPr>
      </w:pPr>
    </w:p>
    <w:p w14:paraId="60D97D2F" w14:textId="77777777" w:rsidR="001E7EED" w:rsidRPr="001F6229" w:rsidRDefault="001E7EED" w:rsidP="001E7EED">
      <w:pPr>
        <w:jc w:val="center"/>
        <w:rPr>
          <w:b/>
          <w:bCs/>
          <w:lang w:val="hr-BA"/>
        </w:rPr>
      </w:pPr>
      <w:r w:rsidRPr="001F6229">
        <w:rPr>
          <w:b/>
          <w:bCs/>
          <w:lang w:val="hr-BA"/>
        </w:rPr>
        <w:t>Članak 11.</w:t>
      </w:r>
    </w:p>
    <w:p w14:paraId="12A46A50" w14:textId="77777777" w:rsidR="001E7EED" w:rsidRPr="001F6229" w:rsidRDefault="001E7EED" w:rsidP="001E7EED">
      <w:pPr>
        <w:jc w:val="both"/>
        <w:rPr>
          <w:lang w:val="hr-BA"/>
        </w:rPr>
      </w:pPr>
      <w:r w:rsidRPr="001F6229">
        <w:rPr>
          <w:lang w:val="hr-BA"/>
        </w:rPr>
        <w:t>U članku 28. u stavki (1) ispred riječi: „programe“, dodaju se riječi: „glavne programe i“ .</w:t>
      </w:r>
    </w:p>
    <w:p w14:paraId="488F4AAA" w14:textId="77777777" w:rsidR="001E7EED" w:rsidRPr="001F6229" w:rsidRDefault="001E7EED" w:rsidP="001E7EED">
      <w:pPr>
        <w:jc w:val="both"/>
        <w:rPr>
          <w:lang w:val="hr-BA"/>
        </w:rPr>
      </w:pPr>
    </w:p>
    <w:p w14:paraId="3C30402A" w14:textId="77777777" w:rsidR="001E7EED" w:rsidRPr="001F6229" w:rsidRDefault="001E7EED" w:rsidP="001E7EED">
      <w:pPr>
        <w:jc w:val="both"/>
        <w:rPr>
          <w:lang w:val="hr-BA"/>
        </w:rPr>
      </w:pPr>
      <w:r w:rsidRPr="001F6229">
        <w:rPr>
          <w:lang w:val="hr-BA"/>
        </w:rPr>
        <w:t>Stav</w:t>
      </w:r>
      <w:r w:rsidR="007030A8" w:rsidRPr="001F6229">
        <w:rPr>
          <w:lang w:val="hr-BA"/>
        </w:rPr>
        <w:t>ka</w:t>
      </w:r>
      <w:r w:rsidRPr="001F6229">
        <w:rPr>
          <w:lang w:val="hr-BA"/>
        </w:rPr>
        <w:t xml:space="preserve"> </w:t>
      </w:r>
      <w:r w:rsidR="007030A8" w:rsidRPr="001F6229">
        <w:rPr>
          <w:lang w:val="hr-BA"/>
        </w:rPr>
        <w:t>(</w:t>
      </w:r>
      <w:r w:rsidRPr="001F6229">
        <w:rPr>
          <w:lang w:val="hr-BA"/>
        </w:rPr>
        <w:t>4</w:t>
      </w:r>
      <w:r w:rsidR="007030A8" w:rsidRPr="001F6229">
        <w:rPr>
          <w:lang w:val="hr-BA"/>
        </w:rPr>
        <w:t>)</w:t>
      </w:r>
      <w:r w:rsidRPr="001F6229">
        <w:rPr>
          <w:lang w:val="hr-BA"/>
        </w:rPr>
        <w:t xml:space="preserve"> ovog član</w:t>
      </w:r>
      <w:r w:rsidR="007030A8" w:rsidRPr="001F6229">
        <w:rPr>
          <w:lang w:val="hr-BA"/>
        </w:rPr>
        <w:t>k</w:t>
      </w:r>
      <w:r w:rsidRPr="001F6229">
        <w:rPr>
          <w:lang w:val="hr-BA"/>
        </w:rPr>
        <w:t>a se briše.</w:t>
      </w:r>
    </w:p>
    <w:p w14:paraId="221A4E05" w14:textId="77777777" w:rsidR="001E7EED" w:rsidRPr="001F6229" w:rsidRDefault="001E7EED" w:rsidP="001E7EED">
      <w:pPr>
        <w:pStyle w:val="Odlomakpopisa"/>
        <w:jc w:val="both"/>
        <w:rPr>
          <w:lang w:val="hr-BA"/>
        </w:rPr>
      </w:pPr>
    </w:p>
    <w:p w14:paraId="662FE996" w14:textId="77777777" w:rsidR="001E7EED" w:rsidRPr="001F6229" w:rsidRDefault="001E7EED" w:rsidP="001E7EED">
      <w:pPr>
        <w:jc w:val="center"/>
        <w:rPr>
          <w:color w:val="000000"/>
          <w:lang w:val="hr-BA"/>
        </w:rPr>
      </w:pPr>
      <w:r w:rsidRPr="001F6229">
        <w:rPr>
          <w:b/>
          <w:bCs/>
          <w:lang w:val="hr-BA"/>
        </w:rPr>
        <w:t>Članak 12.</w:t>
      </w:r>
    </w:p>
    <w:p w14:paraId="5720FC2D" w14:textId="77777777" w:rsidR="001E7EED" w:rsidRPr="001F6229" w:rsidRDefault="001E7EED" w:rsidP="001E7EED">
      <w:pPr>
        <w:autoSpaceDE w:val="0"/>
        <w:autoSpaceDN w:val="0"/>
        <w:adjustRightInd w:val="0"/>
        <w:rPr>
          <w:color w:val="000000"/>
          <w:lang w:val="hr-BA"/>
        </w:rPr>
      </w:pPr>
      <w:r w:rsidRPr="001F6229">
        <w:rPr>
          <w:color w:val="000000"/>
          <w:lang w:val="hr-BA"/>
        </w:rPr>
        <w:t>U član</w:t>
      </w:r>
      <w:r w:rsidR="007030A8" w:rsidRPr="001F6229">
        <w:rPr>
          <w:color w:val="000000"/>
          <w:lang w:val="hr-BA"/>
        </w:rPr>
        <w:t>k</w:t>
      </w:r>
      <w:r w:rsidR="00811F7A" w:rsidRPr="001F6229">
        <w:rPr>
          <w:color w:val="000000"/>
          <w:lang w:val="hr-BA"/>
        </w:rPr>
        <w:t>u 32. mijenjaju se stavke</w:t>
      </w:r>
      <w:r w:rsidRPr="001F6229">
        <w:rPr>
          <w:color w:val="000000"/>
          <w:lang w:val="hr-BA"/>
        </w:rPr>
        <w:t xml:space="preserve"> 4, 5. i 6.  i  glase:</w:t>
      </w:r>
    </w:p>
    <w:p w14:paraId="27773EA3" w14:textId="77777777" w:rsidR="001E7EED" w:rsidRPr="001F6229" w:rsidRDefault="001E7EED" w:rsidP="001E7EED">
      <w:pPr>
        <w:autoSpaceDE w:val="0"/>
        <w:autoSpaceDN w:val="0"/>
        <w:adjustRightInd w:val="0"/>
        <w:rPr>
          <w:color w:val="000000"/>
          <w:lang w:val="hr-BA"/>
        </w:rPr>
      </w:pPr>
    </w:p>
    <w:p w14:paraId="24AAC976" w14:textId="77777777" w:rsidR="001E7EED" w:rsidRPr="001F6229" w:rsidRDefault="001E7EED" w:rsidP="001E7EED">
      <w:pPr>
        <w:autoSpaceDE w:val="0"/>
        <w:autoSpaceDN w:val="0"/>
        <w:adjustRightInd w:val="0"/>
        <w:jc w:val="both"/>
        <w:rPr>
          <w:color w:val="000000"/>
          <w:lang w:val="hr-BA"/>
        </w:rPr>
      </w:pPr>
      <w:r w:rsidRPr="001F6229">
        <w:rPr>
          <w:color w:val="000000"/>
          <w:lang w:val="hr-BA"/>
        </w:rPr>
        <w:t xml:space="preserve">„(4) U procesu implementacije strateških dokumenata izrađuju se: </w:t>
      </w:r>
    </w:p>
    <w:p w14:paraId="46FF69F7" w14:textId="77777777" w:rsidR="001E7EED" w:rsidRPr="001F6229" w:rsidRDefault="00E06DBE" w:rsidP="001E7EED">
      <w:pPr>
        <w:pStyle w:val="Odlomakpopisa"/>
        <w:numPr>
          <w:ilvl w:val="0"/>
          <w:numId w:val="11"/>
        </w:numPr>
        <w:autoSpaceDE w:val="0"/>
        <w:autoSpaceDN w:val="0"/>
        <w:adjustRightInd w:val="0"/>
        <w:jc w:val="both"/>
        <w:rPr>
          <w:color w:val="000000"/>
          <w:lang w:val="hr-BA"/>
        </w:rPr>
      </w:pPr>
      <w:r>
        <w:rPr>
          <w:color w:val="000000"/>
          <w:lang w:val="hr-BA"/>
        </w:rPr>
        <w:t>a</w:t>
      </w:r>
      <w:r w:rsidR="001E7EED" w:rsidRPr="001F6229">
        <w:rPr>
          <w:color w:val="000000"/>
          <w:lang w:val="hr-BA"/>
        </w:rPr>
        <w:t xml:space="preserve">kcijski plan, </w:t>
      </w:r>
    </w:p>
    <w:p w14:paraId="4F91081D" w14:textId="77777777" w:rsidR="001E7EED" w:rsidRPr="001F6229" w:rsidRDefault="001E7EED" w:rsidP="001E7EED">
      <w:pPr>
        <w:pStyle w:val="Odlomakpopisa"/>
        <w:numPr>
          <w:ilvl w:val="0"/>
          <w:numId w:val="11"/>
        </w:numPr>
        <w:autoSpaceDE w:val="0"/>
        <w:autoSpaceDN w:val="0"/>
        <w:adjustRightInd w:val="0"/>
        <w:jc w:val="both"/>
        <w:rPr>
          <w:color w:val="000000"/>
          <w:lang w:val="hr-BA"/>
        </w:rPr>
      </w:pPr>
      <w:r w:rsidRPr="001F6229">
        <w:rPr>
          <w:color w:val="000000"/>
          <w:lang w:val="hr-BA"/>
        </w:rPr>
        <w:t xml:space="preserve">trogodišnji plan rada; </w:t>
      </w:r>
    </w:p>
    <w:p w14:paraId="09F12325" w14:textId="77777777" w:rsidR="001E7EED" w:rsidRPr="001F6229" w:rsidRDefault="001E7EED" w:rsidP="001E7EED">
      <w:pPr>
        <w:pStyle w:val="Odlomakpopisa"/>
        <w:numPr>
          <w:ilvl w:val="0"/>
          <w:numId w:val="11"/>
        </w:numPr>
        <w:autoSpaceDE w:val="0"/>
        <w:autoSpaceDN w:val="0"/>
        <w:adjustRightInd w:val="0"/>
        <w:jc w:val="both"/>
        <w:rPr>
          <w:color w:val="000000"/>
          <w:lang w:val="hr-BA"/>
        </w:rPr>
      </w:pPr>
      <w:r w:rsidRPr="001F6229">
        <w:rPr>
          <w:color w:val="000000"/>
          <w:lang w:val="hr-BA"/>
        </w:rPr>
        <w:t xml:space="preserve">godišnji plan rada; </w:t>
      </w:r>
    </w:p>
    <w:p w14:paraId="02DDF76B" w14:textId="77777777" w:rsidR="001E7EED" w:rsidRPr="001F6229" w:rsidRDefault="001E7EED" w:rsidP="001E7EED">
      <w:pPr>
        <w:pStyle w:val="Odlomakpopisa"/>
        <w:numPr>
          <w:ilvl w:val="0"/>
          <w:numId w:val="11"/>
        </w:numPr>
        <w:autoSpaceDE w:val="0"/>
        <w:autoSpaceDN w:val="0"/>
        <w:adjustRightInd w:val="0"/>
        <w:jc w:val="both"/>
        <w:rPr>
          <w:color w:val="000000"/>
          <w:lang w:val="hr-BA"/>
        </w:rPr>
      </w:pPr>
      <w:r w:rsidRPr="001F6229">
        <w:rPr>
          <w:color w:val="000000"/>
          <w:lang w:val="hr-BA"/>
        </w:rPr>
        <w:lastRenderedPageBreak/>
        <w:t>godišnje izvješće o radu;</w:t>
      </w:r>
    </w:p>
    <w:p w14:paraId="18698776" w14:textId="77777777" w:rsidR="001E7EED" w:rsidRPr="001F6229" w:rsidRDefault="001E7EED" w:rsidP="001E7EED">
      <w:pPr>
        <w:pStyle w:val="Odlomakpopisa"/>
        <w:numPr>
          <w:ilvl w:val="0"/>
          <w:numId w:val="11"/>
        </w:numPr>
        <w:autoSpaceDE w:val="0"/>
        <w:autoSpaceDN w:val="0"/>
        <w:adjustRightInd w:val="0"/>
        <w:jc w:val="both"/>
        <w:rPr>
          <w:color w:val="000000"/>
          <w:lang w:val="hr-BA"/>
        </w:rPr>
      </w:pPr>
      <w:r w:rsidRPr="001F6229">
        <w:rPr>
          <w:color w:val="000000"/>
          <w:lang w:val="hr-BA"/>
        </w:rPr>
        <w:t>izvješće o razvoju.</w:t>
      </w:r>
    </w:p>
    <w:p w14:paraId="237E6734" w14:textId="77777777" w:rsidR="001E7EED" w:rsidRPr="001F6229" w:rsidRDefault="001E7EED" w:rsidP="001E7EED">
      <w:pPr>
        <w:autoSpaceDE w:val="0"/>
        <w:autoSpaceDN w:val="0"/>
        <w:adjustRightInd w:val="0"/>
        <w:jc w:val="both"/>
        <w:rPr>
          <w:rFonts w:eastAsia="Calibri"/>
          <w:color w:val="000000"/>
          <w:lang w:val="hr-BA"/>
        </w:rPr>
      </w:pPr>
      <w:r w:rsidRPr="001F6229">
        <w:rPr>
          <w:color w:val="000000"/>
          <w:lang w:val="hr-BA"/>
        </w:rPr>
        <w:t>(5) Implementacijski dokumenti iz stavke (1) ovog članka su javni i objavljuju se na internetskoj stranici nositelja izrade.</w:t>
      </w:r>
    </w:p>
    <w:p w14:paraId="4349FC40" w14:textId="77777777" w:rsidR="001E7EED" w:rsidRPr="001F6229" w:rsidRDefault="001E7EED" w:rsidP="001E7EED">
      <w:pPr>
        <w:spacing w:line="252" w:lineRule="auto"/>
        <w:jc w:val="both"/>
        <w:rPr>
          <w:lang w:val="hr-BA" w:eastAsia="bs-Latn-BA"/>
        </w:rPr>
      </w:pPr>
      <w:r w:rsidRPr="001F6229">
        <w:rPr>
          <w:rFonts w:eastAsia="TimesNewRoman,Bold"/>
          <w:bCs/>
          <w:lang w:val="hr-BA"/>
        </w:rPr>
        <w:t>(6) Način izrade, praćenja i izvještavanja o strateškim dokumentima i izrade, provođenja, monitoringa i izvještavanja implementaci</w:t>
      </w:r>
      <w:r w:rsidR="00811F7A" w:rsidRPr="001F6229">
        <w:rPr>
          <w:rFonts w:eastAsia="TimesNewRoman,Bold"/>
          <w:bCs/>
          <w:lang w:val="hr-BA"/>
        </w:rPr>
        <w:t>jskih dokumenata, rokovi, nositelj</w:t>
      </w:r>
      <w:r w:rsidRPr="001F6229">
        <w:rPr>
          <w:rFonts w:eastAsia="TimesNewRoman,Bold"/>
          <w:bCs/>
          <w:lang w:val="hr-BA"/>
        </w:rPr>
        <w:t xml:space="preserve">i izrade i druga  pitanja vezana za strateško i operativno planiranje utvrđuju se Pravilnikom </w:t>
      </w:r>
      <w:r w:rsidRPr="001F6229">
        <w:rPr>
          <w:lang w:val="hr-BA" w:eastAsia="bs-Latn-BA"/>
        </w:rPr>
        <w:t>o sadrža</w:t>
      </w:r>
      <w:r w:rsidR="007030A8" w:rsidRPr="001F6229">
        <w:rPr>
          <w:lang w:val="hr-BA" w:eastAsia="bs-Latn-BA"/>
        </w:rPr>
        <w:t>ju i metodologiji izrade, sustavu praćenja i nadzora</w:t>
      </w:r>
      <w:r w:rsidRPr="001F6229">
        <w:rPr>
          <w:lang w:val="hr-BA" w:eastAsia="bs-Latn-BA"/>
        </w:rPr>
        <w:t xml:space="preserve"> provođenja strate</w:t>
      </w:r>
      <w:r w:rsidR="007030A8" w:rsidRPr="001F6229">
        <w:rPr>
          <w:lang w:val="hr-BA" w:eastAsia="bs-Latn-BA"/>
        </w:rPr>
        <w:t>ških dokumenata i implementacijsk</w:t>
      </w:r>
      <w:r w:rsidRPr="001F6229">
        <w:rPr>
          <w:lang w:val="hr-BA" w:eastAsia="bs-Latn-BA"/>
        </w:rPr>
        <w:t xml:space="preserve">ih dokumenata </w:t>
      </w:r>
      <w:r w:rsidRPr="001F6229">
        <w:rPr>
          <w:rFonts w:eastAsia="TimesNewRoman,Bold"/>
          <w:bCs/>
          <w:lang w:val="hr-BA"/>
        </w:rPr>
        <w:t>koji donosi Vlada na prijedlog Ureda gradonačelnika – Tajništva Vlade – Sektora za strateško planiranje (u daljnjem tekstu: Se</w:t>
      </w:r>
      <w:r w:rsidR="007030A8" w:rsidRPr="001F6229">
        <w:rPr>
          <w:rFonts w:eastAsia="TimesNewRoman,Bold"/>
          <w:bCs/>
          <w:lang w:val="hr-BA"/>
        </w:rPr>
        <w:t>ktor za strateško planiranje).“</w:t>
      </w:r>
    </w:p>
    <w:p w14:paraId="085EEC3C" w14:textId="77777777" w:rsidR="001E7EED" w:rsidRPr="001F6229" w:rsidRDefault="001E7EED" w:rsidP="001E7EED">
      <w:pPr>
        <w:jc w:val="center"/>
        <w:rPr>
          <w:lang w:val="hr-BA"/>
        </w:rPr>
      </w:pPr>
    </w:p>
    <w:p w14:paraId="3C996A20" w14:textId="77777777" w:rsidR="001E7EED" w:rsidRPr="001F6229" w:rsidRDefault="001E7EED" w:rsidP="001E7EED">
      <w:pPr>
        <w:jc w:val="center"/>
        <w:rPr>
          <w:lang w:val="hr-BA"/>
        </w:rPr>
      </w:pPr>
      <w:r w:rsidRPr="001F6229">
        <w:rPr>
          <w:b/>
          <w:bCs/>
          <w:lang w:val="hr-BA"/>
        </w:rPr>
        <w:t>Članak 13.</w:t>
      </w:r>
    </w:p>
    <w:p w14:paraId="64892D88" w14:textId="77777777" w:rsidR="001E7EED" w:rsidRPr="001F6229" w:rsidRDefault="001E7EED" w:rsidP="001E7EED">
      <w:pPr>
        <w:autoSpaceDE w:val="0"/>
        <w:autoSpaceDN w:val="0"/>
        <w:adjustRightInd w:val="0"/>
        <w:jc w:val="both"/>
        <w:rPr>
          <w:color w:val="000000"/>
          <w:lang w:val="hr-BA"/>
        </w:rPr>
      </w:pPr>
      <w:r w:rsidRPr="001F6229">
        <w:rPr>
          <w:color w:val="000000"/>
          <w:lang w:val="hr-BA"/>
        </w:rPr>
        <w:t>U  članku 33. iza stavke (1) dodaje se novi stavka (2) i glasi:</w:t>
      </w:r>
    </w:p>
    <w:p w14:paraId="7DA4A76C" w14:textId="77777777" w:rsidR="001E7EED" w:rsidRPr="001F6229" w:rsidRDefault="001E7EED" w:rsidP="001E7EED">
      <w:pPr>
        <w:autoSpaceDE w:val="0"/>
        <w:autoSpaceDN w:val="0"/>
        <w:adjustRightInd w:val="0"/>
        <w:jc w:val="both"/>
        <w:rPr>
          <w:color w:val="000000"/>
          <w:lang w:val="hr-BA"/>
        </w:rPr>
      </w:pPr>
    </w:p>
    <w:p w14:paraId="30B7E574" w14:textId="77777777" w:rsidR="001E7EED" w:rsidRPr="001F6229" w:rsidRDefault="001E7EED" w:rsidP="001E7EED">
      <w:pPr>
        <w:autoSpaceDE w:val="0"/>
        <w:autoSpaceDN w:val="0"/>
        <w:adjustRightInd w:val="0"/>
        <w:jc w:val="both"/>
        <w:rPr>
          <w:color w:val="000000"/>
          <w:lang w:val="hr-BA"/>
        </w:rPr>
      </w:pPr>
      <w:r w:rsidRPr="001F6229">
        <w:rPr>
          <w:color w:val="000000"/>
          <w:lang w:val="hr-BA"/>
        </w:rPr>
        <w:t>„(2) Strategija razvoja je polazni dokument za izradu sektorskih strategija, akcijskih planova za implementaciju strateških dokumenata, DOP-a, proračuna, PJI-a, trogodišnjeg plana rada, godišnjeg plana rada i Godišnjeg programa rada Vlade Distrikta.</w:t>
      </w:r>
    </w:p>
    <w:p w14:paraId="19EA5980" w14:textId="77777777" w:rsidR="001E7EED" w:rsidRPr="001F6229" w:rsidRDefault="001E7EED" w:rsidP="001E7EED">
      <w:pPr>
        <w:autoSpaceDE w:val="0"/>
        <w:autoSpaceDN w:val="0"/>
        <w:adjustRightInd w:val="0"/>
        <w:rPr>
          <w:rFonts w:eastAsia="SimSun"/>
          <w:color w:val="000000"/>
          <w:lang w:val="hr-BA"/>
        </w:rPr>
      </w:pPr>
    </w:p>
    <w:p w14:paraId="4E784C7B" w14:textId="77777777" w:rsidR="001E7EED" w:rsidRPr="001F6229" w:rsidRDefault="001E7EED" w:rsidP="001E7EED">
      <w:pPr>
        <w:autoSpaceDE w:val="0"/>
        <w:autoSpaceDN w:val="0"/>
        <w:adjustRightInd w:val="0"/>
        <w:rPr>
          <w:rFonts w:eastAsia="SimSun"/>
          <w:color w:val="000000"/>
          <w:lang w:val="hr-BA"/>
        </w:rPr>
      </w:pPr>
      <w:r w:rsidRPr="001F6229">
        <w:rPr>
          <w:rFonts w:eastAsia="SimSun"/>
          <w:color w:val="000000"/>
          <w:lang w:val="hr-BA"/>
        </w:rPr>
        <w:t>Dosadašnja stavka „(2) „ovog članka postaje stavka „(3)“.</w:t>
      </w:r>
    </w:p>
    <w:p w14:paraId="781AE15F" w14:textId="77777777" w:rsidR="001E7EED" w:rsidRPr="001F6229" w:rsidRDefault="001E7EED" w:rsidP="001E7EED">
      <w:pPr>
        <w:autoSpaceDE w:val="0"/>
        <w:autoSpaceDN w:val="0"/>
        <w:adjustRightInd w:val="0"/>
        <w:rPr>
          <w:rFonts w:eastAsia="SimSun"/>
          <w:color w:val="000000"/>
          <w:lang w:val="hr-BA"/>
        </w:rPr>
      </w:pPr>
      <w:r w:rsidRPr="001F6229">
        <w:rPr>
          <w:rFonts w:eastAsia="SimSun"/>
          <w:color w:val="000000"/>
          <w:lang w:val="hr-BA"/>
        </w:rPr>
        <w:t xml:space="preserve">Dosadašnji stavka „(3)“ postaje stavka „(4)“. </w:t>
      </w:r>
    </w:p>
    <w:p w14:paraId="3A44FFC9" w14:textId="77777777" w:rsidR="001E7EED" w:rsidRPr="001F6229" w:rsidRDefault="001E7EED" w:rsidP="001E7EED">
      <w:pPr>
        <w:autoSpaceDE w:val="0"/>
        <w:autoSpaceDN w:val="0"/>
        <w:adjustRightInd w:val="0"/>
        <w:rPr>
          <w:rFonts w:eastAsia="SimSun"/>
          <w:color w:val="000000"/>
          <w:lang w:val="hr-BA"/>
        </w:rPr>
      </w:pPr>
    </w:p>
    <w:p w14:paraId="041588AE" w14:textId="77777777" w:rsidR="001E7EED" w:rsidRPr="001F6229" w:rsidRDefault="001E7EED" w:rsidP="001E7EED">
      <w:pPr>
        <w:autoSpaceDE w:val="0"/>
        <w:autoSpaceDN w:val="0"/>
        <w:adjustRightInd w:val="0"/>
        <w:rPr>
          <w:rFonts w:eastAsia="SimSun"/>
          <w:color w:val="000000"/>
          <w:lang w:val="hr-BA"/>
        </w:rPr>
      </w:pPr>
      <w:r w:rsidRPr="001F6229">
        <w:rPr>
          <w:rFonts w:eastAsia="SimSun"/>
          <w:color w:val="000000"/>
          <w:lang w:val="hr-BA"/>
        </w:rPr>
        <w:t>Stavka (5) ovog članka mijenja se i glasi:</w:t>
      </w:r>
    </w:p>
    <w:p w14:paraId="492939B3" w14:textId="77777777" w:rsidR="001E7EED" w:rsidRPr="001F6229" w:rsidRDefault="001E7EED" w:rsidP="001E7EED">
      <w:pPr>
        <w:autoSpaceDE w:val="0"/>
        <w:autoSpaceDN w:val="0"/>
        <w:adjustRightInd w:val="0"/>
        <w:rPr>
          <w:rFonts w:eastAsia="SimSun"/>
          <w:color w:val="000000"/>
          <w:lang w:val="hr-BA"/>
        </w:rPr>
      </w:pPr>
    </w:p>
    <w:p w14:paraId="4D977499" w14:textId="77777777" w:rsidR="001E7EED" w:rsidRPr="001F6229" w:rsidRDefault="001E7EED" w:rsidP="001E7EED">
      <w:pPr>
        <w:autoSpaceDE w:val="0"/>
        <w:autoSpaceDN w:val="0"/>
        <w:adjustRightInd w:val="0"/>
        <w:jc w:val="both"/>
        <w:rPr>
          <w:color w:val="000000"/>
          <w:lang w:val="hr-BA"/>
        </w:rPr>
      </w:pPr>
      <w:r w:rsidRPr="001F6229">
        <w:rPr>
          <w:rFonts w:eastAsia="SimSun"/>
          <w:color w:val="000000"/>
          <w:lang w:val="hr-BA"/>
        </w:rPr>
        <w:t>„(5) Sektorske strategije razvoja predstavljaju polazni temelj za izradu akcijskih planova za implementaciju sektorskih strategija,</w:t>
      </w:r>
      <w:r w:rsidRPr="001F6229">
        <w:rPr>
          <w:color w:val="000000"/>
          <w:lang w:val="hr-BA"/>
        </w:rPr>
        <w:t xml:space="preserve"> DOP-a, proračuna, PJI-a, trogodišnjeg plana rada, godišnjeg plana rada i godišnjeg</w:t>
      </w:r>
      <w:r w:rsidRPr="001F6229">
        <w:rPr>
          <w:b/>
          <w:bCs/>
          <w:color w:val="0000FF"/>
          <w:lang w:val="hr-BA"/>
        </w:rPr>
        <w:t xml:space="preserve"> </w:t>
      </w:r>
      <w:r w:rsidRPr="001F6229">
        <w:rPr>
          <w:bCs/>
          <w:lang w:val="hr-BA"/>
        </w:rPr>
        <w:t>programa</w:t>
      </w:r>
      <w:r w:rsidRPr="001F6229">
        <w:rPr>
          <w:color w:val="000000"/>
          <w:lang w:val="hr-BA"/>
        </w:rPr>
        <w:t xml:space="preserve"> rada Vlade Distrikta.“</w:t>
      </w:r>
    </w:p>
    <w:p w14:paraId="4660F2FD" w14:textId="77777777" w:rsidR="001E7EED" w:rsidRPr="001F6229" w:rsidRDefault="001E7EED" w:rsidP="001E7EED">
      <w:pPr>
        <w:autoSpaceDE w:val="0"/>
        <w:autoSpaceDN w:val="0"/>
        <w:adjustRightInd w:val="0"/>
        <w:rPr>
          <w:rFonts w:eastAsia="SimSun"/>
          <w:b/>
          <w:bCs/>
          <w:color w:val="FF0000"/>
          <w:lang w:val="hr-BA"/>
        </w:rPr>
      </w:pPr>
    </w:p>
    <w:p w14:paraId="1056B2D9" w14:textId="77777777" w:rsidR="001E7EED" w:rsidRPr="001F6229" w:rsidRDefault="001E7EED" w:rsidP="001E7EED">
      <w:pPr>
        <w:autoSpaceDE w:val="0"/>
        <w:autoSpaceDN w:val="0"/>
        <w:adjustRightInd w:val="0"/>
        <w:rPr>
          <w:rFonts w:eastAsia="SimSun"/>
          <w:bCs/>
          <w:lang w:val="hr-BA"/>
        </w:rPr>
      </w:pPr>
      <w:r w:rsidRPr="001F6229">
        <w:rPr>
          <w:rFonts w:eastAsia="SimSun"/>
          <w:bCs/>
          <w:lang w:val="hr-BA"/>
        </w:rPr>
        <w:t>Stavka (6) ovog članka mijenja se i glasi:</w:t>
      </w:r>
    </w:p>
    <w:p w14:paraId="6917E7A0" w14:textId="77777777" w:rsidR="001E7EED" w:rsidRPr="001F6229" w:rsidRDefault="001E7EED" w:rsidP="001E7EED">
      <w:pPr>
        <w:autoSpaceDE w:val="0"/>
        <w:autoSpaceDN w:val="0"/>
        <w:adjustRightInd w:val="0"/>
        <w:rPr>
          <w:lang w:val="hr-BA"/>
        </w:rPr>
      </w:pPr>
      <w:r w:rsidRPr="001F6229">
        <w:rPr>
          <w:rFonts w:eastAsia="SimSun"/>
          <w:bCs/>
          <w:lang w:val="hr-BA"/>
        </w:rPr>
        <w:t>„(6) Sektorske strategije razvoja na prijedlog proračunskog korisnika usvaja Vlada, osim ako posebnim zakonom nije drugačije određeno.</w:t>
      </w:r>
      <w:r w:rsidRPr="001F6229">
        <w:rPr>
          <w:rFonts w:eastAsia="SimSun"/>
          <w:lang w:val="hr-BA"/>
        </w:rPr>
        <w:t xml:space="preserve">   </w:t>
      </w:r>
    </w:p>
    <w:p w14:paraId="551DD930" w14:textId="77777777" w:rsidR="001E7EED" w:rsidRPr="001F6229" w:rsidRDefault="001E7EED" w:rsidP="001E7EED">
      <w:pPr>
        <w:autoSpaceDE w:val="0"/>
        <w:autoSpaceDN w:val="0"/>
        <w:adjustRightInd w:val="0"/>
        <w:rPr>
          <w:color w:val="000000"/>
          <w:lang w:val="hr-BA"/>
        </w:rPr>
      </w:pPr>
    </w:p>
    <w:p w14:paraId="7521EE23" w14:textId="77777777" w:rsidR="001E7EED" w:rsidRPr="001F6229" w:rsidRDefault="001E7EED" w:rsidP="001E7EED">
      <w:pPr>
        <w:autoSpaceDE w:val="0"/>
        <w:autoSpaceDN w:val="0"/>
        <w:adjustRightInd w:val="0"/>
        <w:rPr>
          <w:color w:val="000000"/>
          <w:lang w:val="hr-BA"/>
        </w:rPr>
      </w:pPr>
      <w:r w:rsidRPr="001F6229">
        <w:rPr>
          <w:color w:val="000000"/>
          <w:lang w:val="hr-BA"/>
        </w:rPr>
        <w:t>Iza stavke (7) ovog članka dodaju se nove stavke  (8) i (9) i glase:</w:t>
      </w:r>
    </w:p>
    <w:p w14:paraId="31B99D8A" w14:textId="77777777" w:rsidR="001E7EED" w:rsidRPr="001F6229" w:rsidRDefault="001E7EED" w:rsidP="001E7EED">
      <w:pPr>
        <w:autoSpaceDE w:val="0"/>
        <w:autoSpaceDN w:val="0"/>
        <w:adjustRightInd w:val="0"/>
        <w:rPr>
          <w:color w:val="000000"/>
          <w:lang w:val="hr-BA"/>
        </w:rPr>
      </w:pPr>
    </w:p>
    <w:p w14:paraId="38DD9578" w14:textId="77777777" w:rsidR="001E7EED" w:rsidRPr="001F6229" w:rsidRDefault="001E7EED" w:rsidP="001E7EED">
      <w:pPr>
        <w:autoSpaceDE w:val="0"/>
        <w:autoSpaceDN w:val="0"/>
        <w:adjustRightInd w:val="0"/>
        <w:jc w:val="both"/>
        <w:rPr>
          <w:lang w:val="hr-BA"/>
        </w:rPr>
      </w:pPr>
      <w:r w:rsidRPr="001F6229">
        <w:rPr>
          <w:color w:val="000000"/>
          <w:lang w:val="hr-BA"/>
        </w:rPr>
        <w:t>„(8)</w:t>
      </w:r>
      <w:r w:rsidRPr="001F6229">
        <w:rPr>
          <w:b/>
          <w:bCs/>
          <w:color w:val="FF0000"/>
          <w:lang w:val="hr-BA"/>
        </w:rPr>
        <w:t xml:space="preserve"> </w:t>
      </w:r>
      <w:r w:rsidRPr="001F6229">
        <w:rPr>
          <w:lang w:val="hr-BA"/>
        </w:rPr>
        <w:t xml:space="preserve">Akcijski plan za implementaciju strateškog dokumenta je dokument kojim se razrađuju postavljeni </w:t>
      </w:r>
      <w:r w:rsidRPr="001F6229">
        <w:rPr>
          <w:lang w:val="hr-BA" w:eastAsia="bs-Latn-BA"/>
        </w:rPr>
        <w:t>strateški ciljevi, prioriteti, mjere, aktivnosti/projekti sa očekivanim rezultatima, planiranim sredstvima po godinama i nositeljima provođenja.</w:t>
      </w:r>
    </w:p>
    <w:p w14:paraId="27BBEA5F" w14:textId="77777777" w:rsidR="001E7EED" w:rsidRPr="001F6229" w:rsidRDefault="001E7EED" w:rsidP="001E7EED">
      <w:pPr>
        <w:autoSpaceDE w:val="0"/>
        <w:autoSpaceDN w:val="0"/>
        <w:adjustRightInd w:val="0"/>
        <w:jc w:val="both"/>
        <w:rPr>
          <w:lang w:val="hr-BA"/>
        </w:rPr>
      </w:pPr>
      <w:r w:rsidRPr="001F6229">
        <w:rPr>
          <w:lang w:val="hr-BA"/>
        </w:rPr>
        <w:t xml:space="preserve">   a) Akcijski plan izrađuje i koordinira nositelj izrade</w:t>
      </w:r>
      <w:r w:rsidRPr="001F6229">
        <w:rPr>
          <w:b/>
          <w:lang w:val="hr-BA"/>
        </w:rPr>
        <w:t xml:space="preserve"> </w:t>
      </w:r>
      <w:r w:rsidRPr="001F6229">
        <w:rPr>
          <w:lang w:val="hr-BA"/>
        </w:rPr>
        <w:t xml:space="preserve">strategije razvoja i sektorskih strategija,   </w:t>
      </w:r>
    </w:p>
    <w:p w14:paraId="6F1B06D1" w14:textId="77777777" w:rsidR="001E7EED" w:rsidRPr="001F6229" w:rsidRDefault="001E7EED" w:rsidP="001E7EED">
      <w:pPr>
        <w:autoSpaceDE w:val="0"/>
        <w:autoSpaceDN w:val="0"/>
        <w:adjustRightInd w:val="0"/>
        <w:jc w:val="both"/>
        <w:rPr>
          <w:lang w:val="hr-BA"/>
        </w:rPr>
      </w:pPr>
      <w:r w:rsidRPr="001F6229">
        <w:rPr>
          <w:lang w:val="hr-BA"/>
        </w:rPr>
        <w:t xml:space="preserve">      a izrađuje se svake kalendarske godine </w:t>
      </w:r>
      <w:r w:rsidRPr="001F6229">
        <w:rPr>
          <w:rFonts w:ascii="TimesNewRoman" w:eastAsiaTheme="minorHAnsi" w:hAnsi="TimesNewRoman" w:cs="TimesNewRoman"/>
          <w:lang w:val="hr-BA"/>
        </w:rPr>
        <w:t>za sljedeću i naredne dvije godine</w:t>
      </w:r>
      <w:r w:rsidRPr="001F6229">
        <w:rPr>
          <w:lang w:val="hr-BA"/>
        </w:rPr>
        <w:t xml:space="preserve">, </w:t>
      </w:r>
    </w:p>
    <w:p w14:paraId="7AE164A0" w14:textId="77777777" w:rsidR="001E7EED" w:rsidRPr="001F6229" w:rsidRDefault="001E7EED" w:rsidP="001E7EED">
      <w:pPr>
        <w:autoSpaceDE w:val="0"/>
        <w:autoSpaceDN w:val="0"/>
        <w:adjustRightInd w:val="0"/>
        <w:jc w:val="both"/>
        <w:rPr>
          <w:color w:val="000000"/>
          <w:lang w:val="hr-BA"/>
        </w:rPr>
      </w:pPr>
      <w:r w:rsidRPr="001F6229">
        <w:rPr>
          <w:lang w:val="hr-BA"/>
        </w:rPr>
        <w:t xml:space="preserve">   b) Akcijski plan na prijedlog nos</w:t>
      </w:r>
      <w:r w:rsidR="00811F7A" w:rsidRPr="001F6229">
        <w:rPr>
          <w:lang w:val="hr-BA"/>
        </w:rPr>
        <w:t>itelj</w:t>
      </w:r>
      <w:r w:rsidRPr="001F6229">
        <w:rPr>
          <w:lang w:val="hr-BA"/>
        </w:rPr>
        <w:t>a izrade usvaja Vlada.</w:t>
      </w:r>
    </w:p>
    <w:p w14:paraId="33DE5320" w14:textId="77777777" w:rsidR="001E7EED" w:rsidRPr="001F6229" w:rsidRDefault="001E7EED" w:rsidP="001E7EED">
      <w:pPr>
        <w:autoSpaceDE w:val="0"/>
        <w:autoSpaceDN w:val="0"/>
        <w:adjustRightInd w:val="0"/>
        <w:rPr>
          <w:color w:val="000000"/>
          <w:lang w:val="hr-BA"/>
        </w:rPr>
      </w:pPr>
    </w:p>
    <w:p w14:paraId="7327B5FC" w14:textId="77777777" w:rsidR="001E7EED" w:rsidRPr="001F6229" w:rsidRDefault="001E7EED" w:rsidP="001E7EED">
      <w:pPr>
        <w:autoSpaceDE w:val="0"/>
        <w:autoSpaceDN w:val="0"/>
        <w:adjustRightInd w:val="0"/>
        <w:jc w:val="both"/>
        <w:rPr>
          <w:color w:val="000000"/>
          <w:lang w:val="hr-BA"/>
        </w:rPr>
      </w:pPr>
      <w:r w:rsidRPr="001F6229">
        <w:rPr>
          <w:color w:val="000000"/>
          <w:lang w:val="hr-BA"/>
        </w:rPr>
        <w:t>(9) Vlada  donosi odluku o izradi Strategije razvoja najkasnije 12 mjeseci prije završetka prethodnog planskog ciklusa u Brčko distriktu BiH.“</w:t>
      </w:r>
    </w:p>
    <w:p w14:paraId="557D69B3" w14:textId="77777777" w:rsidR="001E7EED" w:rsidRPr="001F6229" w:rsidRDefault="001E7EED" w:rsidP="001E7EED">
      <w:pPr>
        <w:rPr>
          <w:b/>
          <w:bCs/>
          <w:lang w:val="hr-BA"/>
        </w:rPr>
      </w:pPr>
    </w:p>
    <w:p w14:paraId="474CDA42" w14:textId="77777777" w:rsidR="001E7EED" w:rsidRPr="001F6229" w:rsidRDefault="001E7EED" w:rsidP="001E7EED">
      <w:pPr>
        <w:jc w:val="center"/>
        <w:rPr>
          <w:lang w:val="hr-BA"/>
        </w:rPr>
      </w:pPr>
      <w:r w:rsidRPr="001F6229">
        <w:rPr>
          <w:b/>
          <w:bCs/>
          <w:lang w:val="hr-BA"/>
        </w:rPr>
        <w:t>Članak 14.</w:t>
      </w:r>
    </w:p>
    <w:p w14:paraId="6A5DF4D5" w14:textId="77777777" w:rsidR="001E7EED" w:rsidRPr="001F6229" w:rsidRDefault="001E7EED" w:rsidP="001E7EED">
      <w:pPr>
        <w:autoSpaceDE w:val="0"/>
        <w:autoSpaceDN w:val="0"/>
        <w:adjustRightInd w:val="0"/>
        <w:jc w:val="both"/>
        <w:rPr>
          <w:color w:val="000000"/>
          <w:lang w:val="hr-BA"/>
        </w:rPr>
      </w:pPr>
      <w:r w:rsidRPr="001F6229">
        <w:rPr>
          <w:color w:val="000000"/>
          <w:lang w:val="hr-BA"/>
        </w:rPr>
        <w:t>Članak 34. mijenja se i glasi:</w:t>
      </w:r>
    </w:p>
    <w:p w14:paraId="31868DEF" w14:textId="77777777" w:rsidR="001E7EED" w:rsidRPr="001F6229" w:rsidRDefault="001E7EED" w:rsidP="001E7EED">
      <w:pPr>
        <w:autoSpaceDE w:val="0"/>
        <w:autoSpaceDN w:val="0"/>
        <w:adjustRightInd w:val="0"/>
        <w:jc w:val="center"/>
        <w:rPr>
          <w:color w:val="000000"/>
          <w:lang w:val="hr-BA"/>
        </w:rPr>
      </w:pPr>
      <w:r w:rsidRPr="001F6229">
        <w:rPr>
          <w:color w:val="000000"/>
          <w:lang w:val="hr-BA"/>
        </w:rPr>
        <w:t>„Članak 34.</w:t>
      </w:r>
    </w:p>
    <w:p w14:paraId="11FFDBA6" w14:textId="77777777" w:rsidR="001E7EED" w:rsidRPr="001F6229" w:rsidRDefault="001E7EED" w:rsidP="001E7EED">
      <w:pPr>
        <w:autoSpaceDE w:val="0"/>
        <w:autoSpaceDN w:val="0"/>
        <w:adjustRightInd w:val="0"/>
        <w:jc w:val="center"/>
        <w:rPr>
          <w:b/>
          <w:color w:val="000000"/>
          <w:lang w:val="hr-BA"/>
        </w:rPr>
      </w:pPr>
      <w:r w:rsidRPr="001F6229">
        <w:rPr>
          <w:color w:val="000000"/>
          <w:lang w:val="hr-BA"/>
        </w:rPr>
        <w:t>(Trogodišnji plan rada i godišnji plan rada)</w:t>
      </w:r>
    </w:p>
    <w:p w14:paraId="1F9A3045" w14:textId="77777777" w:rsidR="001E7EED" w:rsidRPr="001F6229" w:rsidRDefault="001E7EED" w:rsidP="001E7EED">
      <w:pPr>
        <w:numPr>
          <w:ilvl w:val="0"/>
          <w:numId w:val="12"/>
        </w:numPr>
        <w:autoSpaceDE w:val="0"/>
        <w:autoSpaceDN w:val="0"/>
        <w:adjustRightInd w:val="0"/>
        <w:jc w:val="both"/>
        <w:rPr>
          <w:lang w:val="hr-BA"/>
        </w:rPr>
      </w:pPr>
      <w:r w:rsidRPr="001F6229">
        <w:rPr>
          <w:lang w:val="hr-BA"/>
        </w:rPr>
        <w:t xml:space="preserve">Proračunski korisnik, izvanproračunski fond i izvanproračunski korisnik koji je obveznik primjene proračunskog računovodstva izrađuju trogodišnji plan rada svake godine, u godini prije početka razdoblja na koji se odnosi, a najkasnije do 10. 4. fiskalne godine. </w:t>
      </w:r>
    </w:p>
    <w:p w14:paraId="793A8D0C" w14:textId="77777777" w:rsidR="001E7EED" w:rsidRPr="001F6229" w:rsidRDefault="001E7EED" w:rsidP="001E7EED">
      <w:pPr>
        <w:autoSpaceDE w:val="0"/>
        <w:autoSpaceDN w:val="0"/>
        <w:adjustRightInd w:val="0"/>
        <w:jc w:val="both"/>
        <w:rPr>
          <w:bCs/>
          <w:lang w:val="hr-BA" w:eastAsia="bs-Latn-BA"/>
        </w:rPr>
      </w:pPr>
      <w:r w:rsidRPr="001F6229">
        <w:rPr>
          <w:color w:val="000000"/>
          <w:lang w:val="hr-BA"/>
        </w:rPr>
        <w:lastRenderedPageBreak/>
        <w:t xml:space="preserve">(2) </w:t>
      </w:r>
      <w:r w:rsidR="00E06DBE">
        <w:rPr>
          <w:lang w:val="hr-BA"/>
        </w:rPr>
        <w:t>U t</w:t>
      </w:r>
      <w:r w:rsidRPr="001F6229">
        <w:rPr>
          <w:lang w:val="hr-BA"/>
        </w:rPr>
        <w:t xml:space="preserve">rogodišnji plan rada </w:t>
      </w:r>
      <w:r w:rsidRPr="001F6229">
        <w:rPr>
          <w:bCs/>
          <w:lang w:val="hr-BA" w:eastAsia="bs-Latn-BA"/>
        </w:rPr>
        <w:t xml:space="preserve">preuzimaju </w:t>
      </w:r>
      <w:r w:rsidRPr="001F6229">
        <w:rPr>
          <w:lang w:val="hr-BA"/>
        </w:rPr>
        <w:t>se</w:t>
      </w:r>
      <w:r w:rsidRPr="001F6229">
        <w:rPr>
          <w:bCs/>
          <w:lang w:val="hr-BA" w:eastAsia="bs-Latn-BA"/>
        </w:rPr>
        <w:t xml:space="preserve"> relevantne mjere iz Strategije razvoja Distrikta, sektorske strategije i </w:t>
      </w:r>
      <w:r w:rsidRPr="001F6229">
        <w:rPr>
          <w:lang w:val="hr-BA"/>
        </w:rPr>
        <w:t>drugih planskih dokumenata iz nadležnosti proračunskog korisnika, izvanproračunskog fonda i izvanproračunskog korisnika koji je obveznik primjene proračunskog računovodstva.</w:t>
      </w:r>
    </w:p>
    <w:p w14:paraId="5641F839" w14:textId="77777777" w:rsidR="001E7EED" w:rsidRPr="001F6229" w:rsidRDefault="001E7EED" w:rsidP="001E7EED">
      <w:pPr>
        <w:autoSpaceDE w:val="0"/>
        <w:autoSpaceDN w:val="0"/>
        <w:adjustRightInd w:val="0"/>
        <w:jc w:val="both"/>
        <w:rPr>
          <w:lang w:val="hr-BA"/>
        </w:rPr>
      </w:pPr>
      <w:r w:rsidRPr="001F6229">
        <w:rPr>
          <w:lang w:val="hr-BA"/>
        </w:rPr>
        <w:t xml:space="preserve">(3) Trogodišnji plan rada predstavlja osnovu za izradu Dokumenta okvirnog proračuna (u daljem tekstu DOP) i Plana javnih investicija (u daljem tekstu PJI) u Distriktu i usklađuje se sa usvojenim DOP-om. </w:t>
      </w:r>
    </w:p>
    <w:p w14:paraId="3BDC8E14" w14:textId="77777777" w:rsidR="001E7EED" w:rsidRPr="001F6229" w:rsidRDefault="001E7EED" w:rsidP="001E7EED">
      <w:pPr>
        <w:autoSpaceDE w:val="0"/>
        <w:autoSpaceDN w:val="0"/>
        <w:adjustRightInd w:val="0"/>
        <w:jc w:val="both"/>
        <w:rPr>
          <w:lang w:val="hr-BA"/>
        </w:rPr>
      </w:pPr>
      <w:r w:rsidRPr="001F6229">
        <w:rPr>
          <w:lang w:val="hr-BA"/>
        </w:rPr>
        <w:t xml:space="preserve">(4) Proračunski korisnik, izvanproračunski fond i izvanproračunski korisnik koji je obveznik primjene proračunskog računovodstva, izrađuje godišnji plan rada na </w:t>
      </w:r>
      <w:r w:rsidR="00E06DBE">
        <w:rPr>
          <w:lang w:val="hr-BA"/>
        </w:rPr>
        <w:t>temelj</w:t>
      </w:r>
      <w:r w:rsidRPr="001F6229">
        <w:rPr>
          <w:lang w:val="hr-BA"/>
        </w:rPr>
        <w:t xml:space="preserve">u trogodišnjeg plana rada. </w:t>
      </w:r>
    </w:p>
    <w:p w14:paraId="17437A46" w14:textId="77777777" w:rsidR="001E7EED" w:rsidRPr="001F6229" w:rsidRDefault="001E7EED" w:rsidP="001E7EED">
      <w:pPr>
        <w:autoSpaceDE w:val="0"/>
        <w:autoSpaceDN w:val="0"/>
        <w:adjustRightInd w:val="0"/>
        <w:jc w:val="both"/>
        <w:rPr>
          <w:lang w:val="hr-BA"/>
        </w:rPr>
      </w:pPr>
      <w:r w:rsidRPr="001F6229">
        <w:rPr>
          <w:lang w:val="hr-BA"/>
        </w:rPr>
        <w:t>(5) Programi i aktivnosti predviđeni godišnjim planom rada, usklađuju se sa usvojenim proračunom Distrikta.</w:t>
      </w:r>
    </w:p>
    <w:p w14:paraId="12B67D37" w14:textId="77777777" w:rsidR="001E7EED" w:rsidRPr="001F6229" w:rsidRDefault="001E7EED" w:rsidP="001E7EED">
      <w:pPr>
        <w:autoSpaceDE w:val="0"/>
        <w:autoSpaceDN w:val="0"/>
        <w:adjustRightInd w:val="0"/>
        <w:jc w:val="both"/>
        <w:rPr>
          <w:lang w:val="hr-BA"/>
        </w:rPr>
      </w:pPr>
      <w:r w:rsidRPr="001F6229">
        <w:rPr>
          <w:lang w:val="hr-BA"/>
        </w:rPr>
        <w:t>(6) Proračunski korisnik koji čini Vladu dostavlja godišnji plan r</w:t>
      </w:r>
      <w:r w:rsidR="00811F7A" w:rsidRPr="001F6229">
        <w:rPr>
          <w:lang w:val="hr-BA"/>
        </w:rPr>
        <w:t>ada usklađen sa usvojenim proračun</w:t>
      </w:r>
      <w:r w:rsidRPr="001F6229">
        <w:rPr>
          <w:lang w:val="hr-BA"/>
        </w:rPr>
        <w:t xml:space="preserve">om Distrikta, Sektoru za strateško planiranje najkasnije 5 radnih dana nakon </w:t>
      </w:r>
      <w:r w:rsidRPr="001F6229">
        <w:rPr>
          <w:bCs/>
          <w:lang w:val="hr-BA"/>
        </w:rPr>
        <w:t>usvajanja</w:t>
      </w:r>
      <w:r w:rsidRPr="001F6229">
        <w:rPr>
          <w:lang w:val="hr-BA"/>
        </w:rPr>
        <w:t xml:space="preserve"> proračuna Distrikta.</w:t>
      </w:r>
    </w:p>
    <w:p w14:paraId="7DEE59C7" w14:textId="77777777" w:rsidR="001E7EED" w:rsidRPr="001F6229" w:rsidRDefault="001E7EED" w:rsidP="001E7EED">
      <w:pPr>
        <w:autoSpaceDE w:val="0"/>
        <w:autoSpaceDN w:val="0"/>
        <w:adjustRightInd w:val="0"/>
        <w:jc w:val="both"/>
        <w:rPr>
          <w:lang w:val="hr-BA"/>
        </w:rPr>
      </w:pPr>
      <w:r w:rsidRPr="001F6229">
        <w:rPr>
          <w:lang w:val="hr-BA"/>
        </w:rPr>
        <w:t>(7) Nakon dostavljenih godišnjih p</w:t>
      </w:r>
      <w:r w:rsidR="00811F7A" w:rsidRPr="001F6229">
        <w:rPr>
          <w:lang w:val="hr-BA"/>
        </w:rPr>
        <w:t>lanova rada usklađenih sa proračun</w:t>
      </w:r>
      <w:r w:rsidRPr="001F6229">
        <w:rPr>
          <w:lang w:val="hr-BA"/>
        </w:rPr>
        <w:t xml:space="preserve">om, Sektor za strateško planiranje objedinjava godišnje planove rada proračunskih korisnika koji čine Vladu u jedinstveni godišnji program rada Vlade. </w:t>
      </w:r>
    </w:p>
    <w:p w14:paraId="3BF72D57" w14:textId="77777777" w:rsidR="001E7EED" w:rsidRPr="001F6229" w:rsidRDefault="001E7EED" w:rsidP="001E7EED">
      <w:pPr>
        <w:autoSpaceDE w:val="0"/>
        <w:autoSpaceDN w:val="0"/>
        <w:adjustRightInd w:val="0"/>
        <w:jc w:val="both"/>
        <w:rPr>
          <w:lang w:val="hr-BA"/>
        </w:rPr>
      </w:pPr>
      <w:r w:rsidRPr="001F6229">
        <w:rPr>
          <w:lang w:val="hr-BA"/>
        </w:rPr>
        <w:t>(8) Jedinstveni godišnji program rada Vlade, Sektor za strateško planiranje dostavlja Vladi na usvajanje najkasnije do 20. prosinca tekuće godine.</w:t>
      </w:r>
    </w:p>
    <w:p w14:paraId="14933ACD" w14:textId="77777777" w:rsidR="001E7EED" w:rsidRPr="001F6229" w:rsidRDefault="00811F7A" w:rsidP="001E7EED">
      <w:pPr>
        <w:autoSpaceDE w:val="0"/>
        <w:autoSpaceDN w:val="0"/>
        <w:adjustRightInd w:val="0"/>
        <w:jc w:val="both"/>
        <w:rPr>
          <w:lang w:val="hr-BA"/>
        </w:rPr>
      </w:pPr>
      <w:r w:rsidRPr="001F6229">
        <w:rPr>
          <w:lang w:val="hr-BA"/>
        </w:rPr>
        <w:t>(9) Proračun</w:t>
      </w:r>
      <w:r w:rsidR="001E7EED" w:rsidRPr="001F6229">
        <w:rPr>
          <w:lang w:val="hr-BA"/>
        </w:rPr>
        <w:t xml:space="preserve">ski korisnik, </w:t>
      </w:r>
      <w:r w:rsidRPr="001F6229">
        <w:rPr>
          <w:lang w:val="hr-BA"/>
        </w:rPr>
        <w:t>izvanproračun</w:t>
      </w:r>
      <w:r w:rsidR="001E7EED" w:rsidRPr="001F6229">
        <w:rPr>
          <w:lang w:val="hr-BA"/>
        </w:rPr>
        <w:t xml:space="preserve">ski fond i </w:t>
      </w:r>
      <w:r w:rsidRPr="001F6229">
        <w:rPr>
          <w:lang w:val="hr-BA"/>
        </w:rPr>
        <w:t>izvanproračun</w:t>
      </w:r>
      <w:r w:rsidR="001E7EED" w:rsidRPr="001F6229">
        <w:rPr>
          <w:lang w:val="hr-BA"/>
        </w:rPr>
        <w:t xml:space="preserve">ski korisnik </w:t>
      </w:r>
      <w:r w:rsidRPr="001F6229">
        <w:rPr>
          <w:lang w:val="hr-BA"/>
        </w:rPr>
        <w:t>koji je obveznik primjene proračunskog računovodstva u skladu s</w:t>
      </w:r>
      <w:r w:rsidR="001E7EED" w:rsidRPr="001F6229">
        <w:rPr>
          <w:lang w:val="hr-BA"/>
        </w:rPr>
        <w:t xml:space="preserve"> posebnim zakonom godišnji program ili plan rada dostavljaju Skupštini na usvajanje, ako posebnim zakonom nije drugačije propisano.“</w:t>
      </w:r>
    </w:p>
    <w:p w14:paraId="6F4375EE" w14:textId="77777777" w:rsidR="001E7EED" w:rsidRPr="001F6229" w:rsidRDefault="001E7EED" w:rsidP="001E7EED">
      <w:pPr>
        <w:jc w:val="both"/>
        <w:rPr>
          <w:lang w:val="hr-BA"/>
        </w:rPr>
      </w:pPr>
    </w:p>
    <w:p w14:paraId="0A1012CA" w14:textId="77777777" w:rsidR="001E7EED" w:rsidRPr="001F6229" w:rsidRDefault="001E7EED" w:rsidP="001E7EED">
      <w:pPr>
        <w:jc w:val="center"/>
        <w:rPr>
          <w:b/>
          <w:bCs/>
          <w:lang w:val="hr-BA"/>
        </w:rPr>
      </w:pPr>
      <w:r w:rsidRPr="001F6229">
        <w:rPr>
          <w:b/>
          <w:bCs/>
          <w:lang w:val="hr-BA"/>
        </w:rPr>
        <w:t>Članak 15.</w:t>
      </w:r>
    </w:p>
    <w:p w14:paraId="25AD9571" w14:textId="77777777" w:rsidR="001E7EED" w:rsidRPr="001F6229" w:rsidRDefault="001E7EED" w:rsidP="001E7EED">
      <w:pPr>
        <w:autoSpaceDE w:val="0"/>
        <w:autoSpaceDN w:val="0"/>
        <w:adjustRightInd w:val="0"/>
        <w:jc w:val="both"/>
        <w:rPr>
          <w:color w:val="000000"/>
          <w:lang w:val="hr-BA"/>
        </w:rPr>
      </w:pPr>
      <w:r w:rsidRPr="001F6229">
        <w:rPr>
          <w:color w:val="000000"/>
          <w:lang w:val="hr-BA"/>
        </w:rPr>
        <w:t>Članak 35</w:t>
      </w:r>
      <w:r w:rsidR="00811F7A" w:rsidRPr="001F6229">
        <w:rPr>
          <w:color w:val="000000"/>
          <w:lang w:val="hr-BA"/>
        </w:rPr>
        <w:t>.</w:t>
      </w:r>
      <w:r w:rsidRPr="001F6229">
        <w:rPr>
          <w:color w:val="000000"/>
          <w:lang w:val="hr-BA"/>
        </w:rPr>
        <w:t xml:space="preserve"> mijenja se  i glasi:</w:t>
      </w:r>
    </w:p>
    <w:p w14:paraId="0F4AE386" w14:textId="77777777" w:rsidR="001E7EED" w:rsidRPr="001F6229" w:rsidRDefault="001E7EED" w:rsidP="001E7EED">
      <w:pPr>
        <w:autoSpaceDE w:val="0"/>
        <w:autoSpaceDN w:val="0"/>
        <w:adjustRightInd w:val="0"/>
        <w:jc w:val="both"/>
        <w:rPr>
          <w:rFonts w:eastAsia="SimSun"/>
          <w:color w:val="000000"/>
          <w:lang w:val="hr-BA"/>
        </w:rPr>
      </w:pPr>
    </w:p>
    <w:p w14:paraId="47074C7E" w14:textId="77777777" w:rsidR="001E7EED" w:rsidRPr="001F6229" w:rsidRDefault="001E7EED" w:rsidP="001E7EED">
      <w:pPr>
        <w:autoSpaceDE w:val="0"/>
        <w:autoSpaceDN w:val="0"/>
        <w:adjustRightInd w:val="0"/>
        <w:jc w:val="center"/>
        <w:rPr>
          <w:lang w:val="hr-BA"/>
        </w:rPr>
      </w:pPr>
      <w:r w:rsidRPr="001F6229">
        <w:rPr>
          <w:lang w:val="hr-BA"/>
        </w:rPr>
        <w:t>„Članak 35.</w:t>
      </w:r>
    </w:p>
    <w:p w14:paraId="7E0E5C2E" w14:textId="77777777" w:rsidR="001E7EED" w:rsidRPr="001F6229" w:rsidRDefault="001E7EED" w:rsidP="001E7EED">
      <w:pPr>
        <w:autoSpaceDE w:val="0"/>
        <w:autoSpaceDN w:val="0"/>
        <w:adjustRightInd w:val="0"/>
        <w:jc w:val="center"/>
        <w:rPr>
          <w:color w:val="000000"/>
          <w:lang w:val="hr-BA"/>
        </w:rPr>
      </w:pPr>
      <w:r w:rsidRPr="001F6229">
        <w:rPr>
          <w:color w:val="000000"/>
          <w:lang w:val="hr-BA"/>
        </w:rPr>
        <w:t>(Godiš</w:t>
      </w:r>
      <w:r w:rsidR="00811F7A" w:rsidRPr="001F6229">
        <w:rPr>
          <w:color w:val="000000"/>
          <w:lang w:val="hr-BA"/>
        </w:rPr>
        <w:t>nji izvještaj o radu i izvješće</w:t>
      </w:r>
      <w:r w:rsidRPr="001F6229">
        <w:rPr>
          <w:color w:val="000000"/>
          <w:lang w:val="hr-BA"/>
        </w:rPr>
        <w:t xml:space="preserve"> o razvoju)</w:t>
      </w:r>
    </w:p>
    <w:p w14:paraId="07F34BD2" w14:textId="77777777" w:rsidR="001E7EED" w:rsidRPr="001F6229" w:rsidRDefault="00811F7A" w:rsidP="001E7EED">
      <w:pPr>
        <w:autoSpaceDE w:val="0"/>
        <w:autoSpaceDN w:val="0"/>
        <w:adjustRightInd w:val="0"/>
        <w:jc w:val="both"/>
        <w:rPr>
          <w:color w:val="000000"/>
          <w:lang w:val="hr-BA"/>
        </w:rPr>
      </w:pPr>
      <w:r w:rsidRPr="001F6229">
        <w:rPr>
          <w:color w:val="000000"/>
          <w:lang w:val="hr-BA"/>
        </w:rPr>
        <w:t>(1) Proračun</w:t>
      </w:r>
      <w:r w:rsidR="001E7EED" w:rsidRPr="001F6229">
        <w:rPr>
          <w:color w:val="000000"/>
          <w:lang w:val="hr-BA"/>
        </w:rPr>
        <w:t>ski korisnik,</w:t>
      </w:r>
      <w:r w:rsidRPr="001F6229">
        <w:rPr>
          <w:color w:val="000000"/>
          <w:lang w:val="hr-BA"/>
        </w:rPr>
        <w:t xml:space="preserve"> iz</w:t>
      </w:r>
      <w:r w:rsidR="001E7EED" w:rsidRPr="001F6229">
        <w:rPr>
          <w:color w:val="000000"/>
          <w:lang w:val="hr-BA"/>
        </w:rPr>
        <w:t>van</w:t>
      </w:r>
      <w:r w:rsidRPr="001F6229">
        <w:rPr>
          <w:color w:val="000000"/>
          <w:lang w:val="hr-BA"/>
        </w:rPr>
        <w:t>proračun</w:t>
      </w:r>
      <w:r w:rsidR="001E7EED" w:rsidRPr="001F6229">
        <w:rPr>
          <w:color w:val="000000"/>
          <w:lang w:val="hr-BA"/>
        </w:rPr>
        <w:t xml:space="preserve">ski fond i </w:t>
      </w:r>
      <w:r w:rsidRPr="001F6229">
        <w:rPr>
          <w:color w:val="000000"/>
          <w:lang w:val="hr-BA"/>
        </w:rPr>
        <w:t>izvanproračun</w:t>
      </w:r>
      <w:r w:rsidR="001E7EED" w:rsidRPr="001F6229">
        <w:rPr>
          <w:color w:val="000000"/>
          <w:lang w:val="hr-BA"/>
        </w:rPr>
        <w:t xml:space="preserve">ski korisnik </w:t>
      </w:r>
      <w:r w:rsidRPr="001F6229">
        <w:rPr>
          <w:color w:val="000000"/>
          <w:lang w:val="hr-BA"/>
        </w:rPr>
        <w:t>koji je obveznik primjene proračun</w:t>
      </w:r>
      <w:r w:rsidR="001E7EED" w:rsidRPr="001F6229">
        <w:rPr>
          <w:color w:val="000000"/>
          <w:lang w:val="hr-BA"/>
        </w:rPr>
        <w:t>skog računovodstva izrađuje godišnj</w:t>
      </w:r>
      <w:r w:rsidRPr="001F6229">
        <w:rPr>
          <w:color w:val="000000"/>
          <w:lang w:val="hr-BA"/>
        </w:rPr>
        <w:t>e</w:t>
      </w:r>
      <w:r w:rsidR="001E7EED" w:rsidRPr="001F6229">
        <w:rPr>
          <w:color w:val="000000"/>
          <w:lang w:val="hr-BA"/>
        </w:rPr>
        <w:t xml:space="preserve"> izvješ</w:t>
      </w:r>
      <w:r w:rsidRPr="001F6229">
        <w:rPr>
          <w:color w:val="000000"/>
          <w:lang w:val="hr-BA"/>
        </w:rPr>
        <w:t>će</w:t>
      </w:r>
      <w:r w:rsidR="001E7EED" w:rsidRPr="001F6229">
        <w:rPr>
          <w:color w:val="000000"/>
          <w:lang w:val="hr-BA"/>
        </w:rPr>
        <w:t xml:space="preserve"> o radu na </w:t>
      </w:r>
      <w:r w:rsidRPr="001F6229">
        <w:rPr>
          <w:color w:val="000000"/>
          <w:lang w:val="hr-BA"/>
        </w:rPr>
        <w:t>temelj</w:t>
      </w:r>
      <w:r w:rsidR="001E7EED" w:rsidRPr="001F6229">
        <w:rPr>
          <w:color w:val="000000"/>
          <w:lang w:val="hr-BA"/>
        </w:rPr>
        <w:t>u godišnjeg plana rada.</w:t>
      </w:r>
    </w:p>
    <w:p w14:paraId="1BB07B8D" w14:textId="77777777" w:rsidR="001E7EED" w:rsidRPr="001F6229" w:rsidRDefault="00811F7A" w:rsidP="001E7EED">
      <w:pPr>
        <w:autoSpaceDE w:val="0"/>
        <w:autoSpaceDN w:val="0"/>
        <w:adjustRightInd w:val="0"/>
        <w:jc w:val="both"/>
        <w:rPr>
          <w:color w:val="000000"/>
          <w:lang w:val="hr-BA"/>
        </w:rPr>
      </w:pPr>
      <w:r w:rsidRPr="001F6229">
        <w:rPr>
          <w:color w:val="000000"/>
          <w:lang w:val="hr-BA"/>
        </w:rPr>
        <w:t>(2) Proračun</w:t>
      </w:r>
      <w:r w:rsidR="001E7EED" w:rsidRPr="001F6229">
        <w:rPr>
          <w:color w:val="000000"/>
          <w:lang w:val="hr-BA"/>
        </w:rPr>
        <w:t xml:space="preserve">ski korisnik, </w:t>
      </w:r>
      <w:r w:rsidRPr="001F6229">
        <w:rPr>
          <w:color w:val="000000"/>
          <w:lang w:val="hr-BA"/>
        </w:rPr>
        <w:t>izvanproračun</w:t>
      </w:r>
      <w:r w:rsidR="001E7EED" w:rsidRPr="001F6229">
        <w:rPr>
          <w:color w:val="000000"/>
          <w:lang w:val="hr-BA"/>
        </w:rPr>
        <w:t xml:space="preserve">ski fond i </w:t>
      </w:r>
      <w:r w:rsidRPr="001F6229">
        <w:rPr>
          <w:color w:val="000000"/>
          <w:lang w:val="hr-BA"/>
        </w:rPr>
        <w:t>izvanproračun</w:t>
      </w:r>
      <w:r w:rsidR="001E7EED" w:rsidRPr="001F6229">
        <w:rPr>
          <w:color w:val="000000"/>
          <w:lang w:val="hr-BA"/>
        </w:rPr>
        <w:t xml:space="preserve">ski korisnik </w:t>
      </w:r>
      <w:r w:rsidRPr="001F6229">
        <w:rPr>
          <w:color w:val="000000"/>
          <w:lang w:val="hr-BA"/>
        </w:rPr>
        <w:t>koji je obveznik primjene proračun</w:t>
      </w:r>
      <w:r w:rsidR="001E7EED" w:rsidRPr="001F6229">
        <w:rPr>
          <w:color w:val="000000"/>
          <w:lang w:val="hr-BA"/>
        </w:rPr>
        <w:t>sko</w:t>
      </w:r>
      <w:r w:rsidRPr="001F6229">
        <w:rPr>
          <w:color w:val="000000"/>
          <w:lang w:val="hr-BA"/>
        </w:rPr>
        <w:t>g računovodstva, provodi redovito prikupljanje podataka nuž</w:t>
      </w:r>
      <w:r w:rsidR="001E7EED" w:rsidRPr="001F6229">
        <w:rPr>
          <w:color w:val="000000"/>
          <w:lang w:val="hr-BA"/>
        </w:rPr>
        <w:t>nih za praćenje ostvarenja godišnjeg plana rada.</w:t>
      </w:r>
    </w:p>
    <w:p w14:paraId="5C8095E8" w14:textId="77777777" w:rsidR="001E7EED" w:rsidRPr="001F6229" w:rsidRDefault="00811F7A" w:rsidP="001E7EED">
      <w:pPr>
        <w:autoSpaceDE w:val="0"/>
        <w:autoSpaceDN w:val="0"/>
        <w:adjustRightInd w:val="0"/>
        <w:jc w:val="both"/>
        <w:rPr>
          <w:lang w:val="hr-BA"/>
        </w:rPr>
      </w:pPr>
      <w:r w:rsidRPr="001F6229">
        <w:rPr>
          <w:color w:val="000000"/>
          <w:lang w:val="hr-BA"/>
        </w:rPr>
        <w:t>(3) Ured gradonačelnika i odjeli</w:t>
      </w:r>
      <w:r w:rsidR="001E7EED" w:rsidRPr="001F6229">
        <w:rPr>
          <w:color w:val="000000"/>
          <w:lang w:val="hr-BA"/>
        </w:rPr>
        <w:t xml:space="preserve"> Vlade</w:t>
      </w:r>
      <w:r w:rsidR="001E7EED" w:rsidRPr="001F6229">
        <w:rPr>
          <w:lang w:val="hr-BA"/>
        </w:rPr>
        <w:t>, dostavljaju godišnj</w:t>
      </w:r>
      <w:r w:rsidRPr="001F6229">
        <w:rPr>
          <w:lang w:val="hr-BA"/>
        </w:rPr>
        <w:t>e</w:t>
      </w:r>
      <w:r w:rsidR="001E7EED" w:rsidRPr="001F6229">
        <w:rPr>
          <w:lang w:val="hr-BA"/>
        </w:rPr>
        <w:t xml:space="preserve"> izvješ</w:t>
      </w:r>
      <w:r w:rsidRPr="001F6229">
        <w:rPr>
          <w:lang w:val="hr-BA"/>
        </w:rPr>
        <w:t>će</w:t>
      </w:r>
      <w:r w:rsidR="001E7EED" w:rsidRPr="001F6229">
        <w:rPr>
          <w:lang w:val="hr-BA"/>
        </w:rPr>
        <w:t xml:space="preserve"> o radu Sektoru za strateško planiranje, radi </w:t>
      </w:r>
      <w:r w:rsidRPr="001F6229">
        <w:rPr>
          <w:lang w:val="hr-BA"/>
        </w:rPr>
        <w:t>ujedinjavanja</w:t>
      </w:r>
      <w:r w:rsidR="001E7EED" w:rsidRPr="001F6229">
        <w:rPr>
          <w:lang w:val="hr-BA"/>
        </w:rPr>
        <w:t xml:space="preserve"> u jedi</w:t>
      </w:r>
      <w:r w:rsidRPr="001F6229">
        <w:rPr>
          <w:lang w:val="hr-BA"/>
        </w:rPr>
        <w:t>nstveni godišnji izvješće</w:t>
      </w:r>
      <w:r w:rsidR="001E7EED" w:rsidRPr="001F6229">
        <w:rPr>
          <w:lang w:val="hr-BA"/>
        </w:rPr>
        <w:t xml:space="preserve"> o radu Vlade, najkasnije do roka </w:t>
      </w:r>
      <w:r w:rsidRPr="001F6229">
        <w:rPr>
          <w:lang w:val="hr-BA"/>
        </w:rPr>
        <w:t>propisanog člankom 101. stavka (7) točka b) ovog Z</w:t>
      </w:r>
      <w:r w:rsidR="001E7EED" w:rsidRPr="001F6229">
        <w:rPr>
          <w:lang w:val="hr-BA"/>
        </w:rPr>
        <w:t xml:space="preserve">akona. </w:t>
      </w:r>
    </w:p>
    <w:p w14:paraId="4C03BC46" w14:textId="77777777" w:rsidR="001E7EED" w:rsidRPr="001F6229" w:rsidRDefault="001E7EED" w:rsidP="001E7EED">
      <w:pPr>
        <w:autoSpaceDE w:val="0"/>
        <w:autoSpaceDN w:val="0"/>
        <w:adjustRightInd w:val="0"/>
        <w:jc w:val="both"/>
        <w:rPr>
          <w:lang w:val="hr-BA"/>
        </w:rPr>
      </w:pPr>
      <w:r w:rsidRPr="001F6229">
        <w:rPr>
          <w:lang w:val="hr-BA"/>
        </w:rPr>
        <w:t>(4) Sektor za strat</w:t>
      </w:r>
      <w:r w:rsidR="00811F7A" w:rsidRPr="001F6229">
        <w:rPr>
          <w:lang w:val="hr-BA"/>
        </w:rPr>
        <w:t>eško planiranje dostavlja Vladi</w:t>
      </w:r>
      <w:r w:rsidRPr="001F6229">
        <w:rPr>
          <w:lang w:val="hr-BA"/>
        </w:rPr>
        <w:t xml:space="preserve"> na usvajanje jedinstveni godišn</w:t>
      </w:r>
      <w:r w:rsidR="00811F7A" w:rsidRPr="001F6229">
        <w:rPr>
          <w:lang w:val="hr-BA"/>
        </w:rPr>
        <w:t>je</w:t>
      </w:r>
      <w:r w:rsidRPr="001F6229">
        <w:rPr>
          <w:lang w:val="hr-BA"/>
        </w:rPr>
        <w:t xml:space="preserve"> izvješ</w:t>
      </w:r>
      <w:r w:rsidR="00811F7A" w:rsidRPr="001F6229">
        <w:rPr>
          <w:lang w:val="hr-BA"/>
        </w:rPr>
        <w:t>će</w:t>
      </w:r>
      <w:r w:rsidRPr="001F6229">
        <w:rPr>
          <w:lang w:val="hr-BA"/>
        </w:rPr>
        <w:t xml:space="preserve"> o radu, najkasnije do roka propisanog član</w:t>
      </w:r>
      <w:r w:rsidR="00811F7A" w:rsidRPr="001F6229">
        <w:rPr>
          <w:lang w:val="hr-BA"/>
        </w:rPr>
        <w:t>kom</w:t>
      </w:r>
      <w:r w:rsidRPr="001F6229">
        <w:rPr>
          <w:lang w:val="hr-BA"/>
        </w:rPr>
        <w:t xml:space="preserve"> 101</w:t>
      </w:r>
      <w:r w:rsidR="00811F7A" w:rsidRPr="001F6229">
        <w:rPr>
          <w:lang w:val="hr-BA"/>
        </w:rPr>
        <w:t>.</w:t>
      </w:r>
      <w:r w:rsidRPr="001F6229">
        <w:rPr>
          <w:lang w:val="hr-BA"/>
        </w:rPr>
        <w:t xml:space="preserve"> stav</w:t>
      </w:r>
      <w:r w:rsidR="00811F7A" w:rsidRPr="001F6229">
        <w:rPr>
          <w:lang w:val="hr-BA"/>
        </w:rPr>
        <w:t>ka</w:t>
      </w:r>
      <w:r w:rsidRPr="001F6229">
        <w:rPr>
          <w:lang w:val="hr-BA"/>
        </w:rPr>
        <w:t xml:space="preserve"> </w:t>
      </w:r>
      <w:r w:rsidR="00811F7A" w:rsidRPr="001F6229">
        <w:rPr>
          <w:lang w:val="hr-BA"/>
        </w:rPr>
        <w:t>(</w:t>
      </w:r>
      <w:r w:rsidRPr="001F6229">
        <w:rPr>
          <w:lang w:val="hr-BA"/>
        </w:rPr>
        <w:t>4</w:t>
      </w:r>
      <w:r w:rsidR="00811F7A" w:rsidRPr="001F6229">
        <w:rPr>
          <w:lang w:val="hr-BA"/>
        </w:rPr>
        <w:t>) ovog Z</w:t>
      </w:r>
      <w:r w:rsidRPr="001F6229">
        <w:rPr>
          <w:lang w:val="hr-BA"/>
        </w:rPr>
        <w:t xml:space="preserve">akona. </w:t>
      </w:r>
    </w:p>
    <w:p w14:paraId="465A9ED9" w14:textId="77777777" w:rsidR="001E7EED" w:rsidRPr="001F6229" w:rsidRDefault="00811F7A" w:rsidP="001E7EED">
      <w:pPr>
        <w:autoSpaceDE w:val="0"/>
        <w:autoSpaceDN w:val="0"/>
        <w:adjustRightInd w:val="0"/>
        <w:jc w:val="both"/>
        <w:rPr>
          <w:lang w:val="hr-BA"/>
        </w:rPr>
      </w:pPr>
      <w:r w:rsidRPr="001F6229">
        <w:rPr>
          <w:lang w:val="hr-BA"/>
        </w:rPr>
        <w:t>(5) Proračun</w:t>
      </w:r>
      <w:r w:rsidR="001E7EED" w:rsidRPr="001F6229">
        <w:rPr>
          <w:lang w:val="hr-BA"/>
        </w:rPr>
        <w:t xml:space="preserve">ski korisnik, </w:t>
      </w:r>
      <w:r w:rsidRPr="001F6229">
        <w:rPr>
          <w:lang w:val="hr-BA"/>
        </w:rPr>
        <w:t>izvanproračun</w:t>
      </w:r>
      <w:r w:rsidR="001E7EED" w:rsidRPr="001F6229">
        <w:rPr>
          <w:lang w:val="hr-BA"/>
        </w:rPr>
        <w:t xml:space="preserve">ski fond i </w:t>
      </w:r>
      <w:r w:rsidRPr="001F6229">
        <w:rPr>
          <w:lang w:val="hr-BA"/>
        </w:rPr>
        <w:t>izvanproračun</w:t>
      </w:r>
      <w:r w:rsidR="001E7EED" w:rsidRPr="001F6229">
        <w:rPr>
          <w:lang w:val="hr-BA"/>
        </w:rPr>
        <w:t xml:space="preserve">ski korisnik </w:t>
      </w:r>
      <w:r w:rsidRPr="001F6229">
        <w:rPr>
          <w:lang w:val="hr-BA"/>
        </w:rPr>
        <w:t>koji je obveznik primjene proračunskog računovodstva u skladu s</w:t>
      </w:r>
      <w:r w:rsidR="001E7EED" w:rsidRPr="001F6229">
        <w:rPr>
          <w:lang w:val="hr-BA"/>
        </w:rPr>
        <w:t xml:space="preserve"> posebnim zakonom godišnj</w:t>
      </w:r>
      <w:r w:rsidRPr="001F6229">
        <w:rPr>
          <w:lang w:val="hr-BA"/>
        </w:rPr>
        <w:t>e izvješće</w:t>
      </w:r>
      <w:r w:rsidR="001E7EED" w:rsidRPr="001F6229">
        <w:rPr>
          <w:lang w:val="hr-BA"/>
        </w:rPr>
        <w:t xml:space="preserve"> o radu dostavlja Skupštini na usvajanje, ako posebnim zakonom nije dru</w:t>
      </w:r>
      <w:r w:rsidRPr="001F6229">
        <w:rPr>
          <w:lang w:val="hr-BA"/>
        </w:rPr>
        <w:t>kč</w:t>
      </w:r>
      <w:r w:rsidR="001E7EED" w:rsidRPr="001F6229">
        <w:rPr>
          <w:lang w:val="hr-BA"/>
        </w:rPr>
        <w:t>ije propisano.</w:t>
      </w:r>
    </w:p>
    <w:p w14:paraId="1D8CC75F" w14:textId="77777777" w:rsidR="001E7EED" w:rsidRPr="001F6229" w:rsidRDefault="001E7EED" w:rsidP="001E7EED">
      <w:pPr>
        <w:autoSpaceDE w:val="0"/>
        <w:autoSpaceDN w:val="0"/>
        <w:adjustRightInd w:val="0"/>
        <w:jc w:val="both"/>
        <w:rPr>
          <w:rFonts w:eastAsia="SimSun"/>
          <w:b/>
          <w:bCs/>
          <w:lang w:val="hr-BA"/>
        </w:rPr>
      </w:pPr>
      <w:r w:rsidRPr="001F6229">
        <w:rPr>
          <w:rFonts w:eastAsia="SimSun"/>
          <w:lang w:val="hr-BA"/>
        </w:rPr>
        <w:t>(6)</w:t>
      </w:r>
      <w:r w:rsidRPr="001F6229">
        <w:rPr>
          <w:lang w:val="hr-BA"/>
        </w:rPr>
        <w:t xml:space="preserve"> </w:t>
      </w:r>
      <w:r w:rsidRPr="001F6229">
        <w:rPr>
          <w:rFonts w:eastAsia="SimSun"/>
          <w:lang w:val="hr-BA"/>
        </w:rPr>
        <w:t>Izvje</w:t>
      </w:r>
      <w:r w:rsidR="00811F7A" w:rsidRPr="001F6229">
        <w:rPr>
          <w:rFonts w:eastAsia="SimSun"/>
          <w:lang w:val="hr-BA"/>
        </w:rPr>
        <w:t>šće o razvoju je implementacijsk</w:t>
      </w:r>
      <w:r w:rsidRPr="001F6229">
        <w:rPr>
          <w:rFonts w:eastAsia="SimSun"/>
          <w:lang w:val="hr-BA"/>
        </w:rPr>
        <w:t xml:space="preserve">i dokument kojim se </w:t>
      </w:r>
      <w:r w:rsidR="00811F7A" w:rsidRPr="001F6229">
        <w:rPr>
          <w:rFonts w:eastAsia="SimSun"/>
          <w:lang w:val="hr-BA"/>
        </w:rPr>
        <w:t>promatr</w:t>
      </w:r>
      <w:r w:rsidRPr="001F6229">
        <w:rPr>
          <w:rFonts w:eastAsia="SimSun"/>
          <w:lang w:val="hr-BA"/>
        </w:rPr>
        <w:t>aju opći razvojni trendovi kao i napredak u ostvarenju strateških ciljeva iz strateških dokumenata u Distriktu, primarno Strategije razvoja Distriktu.</w:t>
      </w:r>
    </w:p>
    <w:p w14:paraId="3CC94780" w14:textId="77777777" w:rsidR="001E7EED" w:rsidRPr="001F6229" w:rsidRDefault="001E7EED" w:rsidP="001E7EED">
      <w:pPr>
        <w:autoSpaceDE w:val="0"/>
        <w:autoSpaceDN w:val="0"/>
        <w:adjustRightInd w:val="0"/>
        <w:jc w:val="both"/>
        <w:rPr>
          <w:bCs/>
          <w:lang w:val="hr-BA" w:eastAsia="bs-Latn-BA"/>
        </w:rPr>
      </w:pPr>
      <w:r w:rsidRPr="001F6229">
        <w:rPr>
          <w:rFonts w:eastAsia="SimSun"/>
          <w:lang w:val="hr-BA"/>
        </w:rPr>
        <w:t xml:space="preserve">(7) </w:t>
      </w:r>
      <w:r w:rsidR="00811F7A" w:rsidRPr="001F6229">
        <w:rPr>
          <w:bCs/>
          <w:lang w:val="hr-BA" w:eastAsia="bs-Latn-BA"/>
        </w:rPr>
        <w:t>Izvješće</w:t>
      </w:r>
      <w:r w:rsidRPr="001F6229">
        <w:rPr>
          <w:bCs/>
          <w:lang w:val="hr-BA" w:eastAsia="bs-Latn-BA"/>
        </w:rPr>
        <w:t xml:space="preserve"> o razvoju izrađuje se na bazi</w:t>
      </w:r>
      <w:r w:rsidR="00811F7A" w:rsidRPr="001F6229">
        <w:rPr>
          <w:bCs/>
          <w:lang w:val="hr-BA" w:eastAsia="bs-Latn-BA"/>
        </w:rPr>
        <w:t xml:space="preserve"> podataka iz godišnjeg izvješć</w:t>
      </w:r>
      <w:r w:rsidRPr="001F6229">
        <w:rPr>
          <w:bCs/>
          <w:lang w:val="hr-BA" w:eastAsia="bs-Latn-BA"/>
        </w:rPr>
        <w:t>a o radu i po potrebi drugih relevantnih podataka.</w:t>
      </w:r>
    </w:p>
    <w:p w14:paraId="10C8D7FD" w14:textId="77777777" w:rsidR="001E7EED" w:rsidRPr="001F6229" w:rsidRDefault="00811F7A" w:rsidP="001E7EED">
      <w:pPr>
        <w:autoSpaceDE w:val="0"/>
        <w:autoSpaceDN w:val="0"/>
        <w:adjustRightInd w:val="0"/>
        <w:jc w:val="both"/>
        <w:rPr>
          <w:rFonts w:eastAsia="SimSun"/>
          <w:bCs/>
          <w:lang w:val="hr-BA"/>
        </w:rPr>
      </w:pPr>
      <w:r w:rsidRPr="001F6229">
        <w:rPr>
          <w:rFonts w:eastAsia="SimSun"/>
          <w:bCs/>
          <w:lang w:val="hr-BA"/>
        </w:rPr>
        <w:t>(8) Izvješće</w:t>
      </w:r>
      <w:r w:rsidR="001E7EED" w:rsidRPr="001F6229">
        <w:rPr>
          <w:rFonts w:eastAsia="SimSun"/>
          <w:bCs/>
          <w:lang w:val="hr-BA"/>
        </w:rPr>
        <w:t xml:space="preserve"> o razvoju izrađuje Sektor za strateško plani</w:t>
      </w:r>
      <w:r w:rsidRPr="001F6229">
        <w:rPr>
          <w:rFonts w:eastAsia="SimSun"/>
          <w:bCs/>
          <w:lang w:val="hr-BA"/>
        </w:rPr>
        <w:t>ranje najkasnije do 30. rujn</w:t>
      </w:r>
      <w:r w:rsidR="001E7EED" w:rsidRPr="001F6229">
        <w:rPr>
          <w:rFonts w:eastAsia="SimSun"/>
          <w:bCs/>
          <w:lang w:val="hr-BA"/>
        </w:rPr>
        <w:t>a, svake godine za prethodnu godinu.</w:t>
      </w:r>
    </w:p>
    <w:p w14:paraId="0412BA43" w14:textId="77777777" w:rsidR="001E7EED" w:rsidRPr="001F6229" w:rsidRDefault="001E7EED" w:rsidP="001E7EED">
      <w:pPr>
        <w:autoSpaceDE w:val="0"/>
        <w:autoSpaceDN w:val="0"/>
        <w:adjustRightInd w:val="0"/>
        <w:jc w:val="both"/>
        <w:rPr>
          <w:bCs/>
          <w:lang w:val="hr-BA" w:eastAsia="bs-Latn-BA"/>
        </w:rPr>
      </w:pPr>
      <w:r w:rsidRPr="001F6229">
        <w:rPr>
          <w:rFonts w:eastAsia="SimSun"/>
          <w:bCs/>
          <w:lang w:val="hr-BA"/>
        </w:rPr>
        <w:lastRenderedPageBreak/>
        <w:t xml:space="preserve">(9) </w:t>
      </w:r>
      <w:r w:rsidR="00811F7A" w:rsidRPr="001F6229">
        <w:rPr>
          <w:bCs/>
          <w:lang w:val="hr-BA" w:eastAsia="bs-Latn-BA"/>
        </w:rPr>
        <w:t>Izvješće</w:t>
      </w:r>
      <w:r w:rsidRPr="001F6229">
        <w:rPr>
          <w:bCs/>
          <w:lang w:val="hr-BA" w:eastAsia="bs-Latn-BA"/>
        </w:rPr>
        <w:t xml:space="preserve"> o razvoju  Sektor za strateško planiranje dostavlja Vladi na usvajanje, nakon čega se isti </w:t>
      </w:r>
      <w:r w:rsidRPr="001F6229">
        <w:rPr>
          <w:lang w:val="hr-BA"/>
        </w:rPr>
        <w:t>kao informacija, d</w:t>
      </w:r>
      <w:r w:rsidR="00811F7A" w:rsidRPr="001F6229">
        <w:rPr>
          <w:lang w:val="hr-BA"/>
        </w:rPr>
        <w:t>ostavlja Skupštini do 31. listopad</w:t>
      </w:r>
      <w:r w:rsidRPr="001F6229">
        <w:rPr>
          <w:lang w:val="hr-BA"/>
        </w:rPr>
        <w:t>a tekuće godine za prethodnu godinu.“</w:t>
      </w:r>
    </w:p>
    <w:p w14:paraId="5D805C67" w14:textId="77777777" w:rsidR="001E7EED" w:rsidRPr="001F6229" w:rsidRDefault="001E7EED" w:rsidP="001E7EED">
      <w:pPr>
        <w:rPr>
          <w:b/>
          <w:bCs/>
          <w:lang w:val="hr-BA"/>
        </w:rPr>
      </w:pPr>
    </w:p>
    <w:p w14:paraId="2065C0E0" w14:textId="77777777" w:rsidR="001E7EED" w:rsidRPr="001F6229" w:rsidRDefault="001E7EED" w:rsidP="001E7EED">
      <w:pPr>
        <w:jc w:val="center"/>
        <w:rPr>
          <w:lang w:val="hr-BA"/>
        </w:rPr>
      </w:pPr>
      <w:r w:rsidRPr="001F6229">
        <w:rPr>
          <w:b/>
          <w:bCs/>
          <w:lang w:val="hr-BA"/>
        </w:rPr>
        <w:t>Članak 16.</w:t>
      </w:r>
    </w:p>
    <w:p w14:paraId="7AA5029A" w14:textId="77777777" w:rsidR="001E7EED" w:rsidRPr="001F6229" w:rsidRDefault="001E7EED" w:rsidP="001E7EED">
      <w:pPr>
        <w:jc w:val="both"/>
        <w:rPr>
          <w:bCs/>
          <w:lang w:val="hr-BA"/>
        </w:rPr>
      </w:pPr>
      <w:r w:rsidRPr="001F6229">
        <w:rPr>
          <w:bCs/>
          <w:lang w:val="hr-BA"/>
        </w:rPr>
        <w:t>U član</w:t>
      </w:r>
      <w:r w:rsidR="00811F7A" w:rsidRPr="001F6229">
        <w:rPr>
          <w:bCs/>
          <w:lang w:val="hr-BA"/>
        </w:rPr>
        <w:t>k</w:t>
      </w:r>
      <w:r w:rsidRPr="001F6229">
        <w:rPr>
          <w:bCs/>
          <w:lang w:val="hr-BA"/>
        </w:rPr>
        <w:t>u 37</w:t>
      </w:r>
      <w:r w:rsidR="00811F7A" w:rsidRPr="001F6229">
        <w:rPr>
          <w:bCs/>
          <w:lang w:val="hr-BA"/>
        </w:rPr>
        <w:t>.</w:t>
      </w:r>
      <w:r w:rsidRPr="001F6229">
        <w:rPr>
          <w:bCs/>
          <w:lang w:val="hr-BA"/>
        </w:rPr>
        <w:t xml:space="preserve"> stav</w:t>
      </w:r>
      <w:r w:rsidR="00811F7A" w:rsidRPr="001F6229">
        <w:rPr>
          <w:bCs/>
          <w:lang w:val="hr-BA"/>
        </w:rPr>
        <w:t>ka</w:t>
      </w:r>
      <w:r w:rsidRPr="001F6229">
        <w:rPr>
          <w:bCs/>
          <w:lang w:val="hr-BA"/>
        </w:rPr>
        <w:t xml:space="preserve"> </w:t>
      </w:r>
      <w:r w:rsidR="00811F7A" w:rsidRPr="001F6229">
        <w:rPr>
          <w:bCs/>
          <w:lang w:val="hr-BA"/>
        </w:rPr>
        <w:t>(</w:t>
      </w:r>
      <w:r w:rsidRPr="001F6229">
        <w:rPr>
          <w:bCs/>
          <w:lang w:val="hr-BA"/>
        </w:rPr>
        <w:t>1</w:t>
      </w:r>
      <w:r w:rsidR="00811F7A" w:rsidRPr="001F6229">
        <w:rPr>
          <w:bCs/>
          <w:lang w:val="hr-BA"/>
        </w:rPr>
        <w:t>) u točki j) riječi: „svoje proračun</w:t>
      </w:r>
      <w:r w:rsidRPr="001F6229">
        <w:rPr>
          <w:bCs/>
          <w:lang w:val="hr-BA"/>
        </w:rPr>
        <w:t>ske zahtjeve i finan</w:t>
      </w:r>
      <w:r w:rsidR="00811F7A" w:rsidRPr="001F6229">
        <w:rPr>
          <w:bCs/>
          <w:lang w:val="hr-BA"/>
        </w:rPr>
        <w:t>c</w:t>
      </w:r>
      <w:r w:rsidRPr="001F6229">
        <w:rPr>
          <w:bCs/>
          <w:lang w:val="hr-BA"/>
        </w:rPr>
        <w:t>ijske planove“ zamj</w:t>
      </w:r>
      <w:r w:rsidR="00811F7A" w:rsidRPr="001F6229">
        <w:rPr>
          <w:bCs/>
          <w:lang w:val="hr-BA"/>
        </w:rPr>
        <w:t>enjuju se riječima: „svoj proračun</w:t>
      </w:r>
      <w:r w:rsidRPr="001F6229">
        <w:rPr>
          <w:bCs/>
          <w:lang w:val="hr-BA"/>
        </w:rPr>
        <w:t>ski zahtjev i prijedlog finan</w:t>
      </w:r>
      <w:r w:rsidR="00811F7A" w:rsidRPr="001F6229">
        <w:rPr>
          <w:bCs/>
          <w:lang w:val="hr-BA"/>
        </w:rPr>
        <w:t>c</w:t>
      </w:r>
      <w:r w:rsidRPr="001F6229">
        <w:rPr>
          <w:bCs/>
          <w:lang w:val="hr-BA"/>
        </w:rPr>
        <w:t>ijskog plana;“.</w:t>
      </w:r>
    </w:p>
    <w:p w14:paraId="2761B4C0" w14:textId="77777777" w:rsidR="001E7EED" w:rsidRPr="001F6229" w:rsidRDefault="001E7EED" w:rsidP="001E7EED">
      <w:pPr>
        <w:jc w:val="center"/>
        <w:rPr>
          <w:b/>
          <w:bCs/>
          <w:lang w:val="hr-BA"/>
        </w:rPr>
      </w:pPr>
    </w:p>
    <w:p w14:paraId="6A5FE551" w14:textId="77777777" w:rsidR="001E7EED" w:rsidRPr="001F6229" w:rsidRDefault="001E7EED" w:rsidP="001E7EED">
      <w:pPr>
        <w:jc w:val="center"/>
        <w:rPr>
          <w:b/>
          <w:bCs/>
          <w:lang w:val="hr-BA"/>
        </w:rPr>
      </w:pPr>
      <w:r w:rsidRPr="001F6229">
        <w:rPr>
          <w:b/>
          <w:bCs/>
          <w:lang w:val="hr-BA"/>
        </w:rPr>
        <w:t>Članak 17.</w:t>
      </w:r>
    </w:p>
    <w:p w14:paraId="7BED3DC6" w14:textId="77777777" w:rsidR="001E7EED" w:rsidRPr="001F6229" w:rsidRDefault="001E7EED" w:rsidP="001E7EED">
      <w:pPr>
        <w:jc w:val="both"/>
        <w:rPr>
          <w:rFonts w:eastAsia="SimSun"/>
          <w:lang w:val="hr-BA"/>
        </w:rPr>
      </w:pPr>
      <w:r w:rsidRPr="001F6229">
        <w:rPr>
          <w:color w:val="000000"/>
          <w:lang w:val="hr-BA"/>
        </w:rPr>
        <w:t>U član</w:t>
      </w:r>
      <w:r w:rsidR="00811F7A" w:rsidRPr="001F6229">
        <w:rPr>
          <w:color w:val="000000"/>
          <w:lang w:val="hr-BA"/>
        </w:rPr>
        <w:t>k</w:t>
      </w:r>
      <w:r w:rsidRPr="001F6229">
        <w:rPr>
          <w:lang w:val="hr-BA"/>
        </w:rPr>
        <w:t>u 39</w:t>
      </w:r>
      <w:r w:rsidR="00811F7A" w:rsidRPr="001F6229">
        <w:rPr>
          <w:lang w:val="hr-BA"/>
        </w:rPr>
        <w:t>.</w:t>
      </w:r>
      <w:r w:rsidRPr="001F6229">
        <w:rPr>
          <w:lang w:val="hr-BA"/>
        </w:rPr>
        <w:t xml:space="preserve"> stav</w:t>
      </w:r>
      <w:r w:rsidR="00811F7A" w:rsidRPr="001F6229">
        <w:rPr>
          <w:lang w:val="hr-BA"/>
        </w:rPr>
        <w:t>ka</w:t>
      </w:r>
      <w:r w:rsidRPr="001F6229">
        <w:rPr>
          <w:lang w:val="hr-BA"/>
        </w:rPr>
        <w:t xml:space="preserve"> </w:t>
      </w:r>
      <w:r w:rsidR="00811F7A" w:rsidRPr="001F6229">
        <w:rPr>
          <w:lang w:val="hr-BA"/>
        </w:rPr>
        <w:t>(</w:t>
      </w:r>
      <w:r w:rsidRPr="001F6229">
        <w:rPr>
          <w:lang w:val="hr-BA"/>
        </w:rPr>
        <w:t>1</w:t>
      </w:r>
      <w:r w:rsidR="00811F7A" w:rsidRPr="001F6229">
        <w:rPr>
          <w:lang w:val="hr-BA"/>
        </w:rPr>
        <w:t>)</w:t>
      </w:r>
      <w:r w:rsidRPr="001F6229">
        <w:rPr>
          <w:lang w:val="hr-BA"/>
        </w:rPr>
        <w:t xml:space="preserve"> mijenja se i glasi: </w:t>
      </w:r>
    </w:p>
    <w:p w14:paraId="5767BD9A" w14:textId="77777777" w:rsidR="001E7EED" w:rsidRPr="001F6229" w:rsidRDefault="00811F7A" w:rsidP="001E7EED">
      <w:pPr>
        <w:autoSpaceDE w:val="0"/>
        <w:autoSpaceDN w:val="0"/>
        <w:adjustRightInd w:val="0"/>
        <w:jc w:val="both"/>
        <w:rPr>
          <w:rFonts w:eastAsia="SimSun"/>
          <w:lang w:val="hr-BA"/>
        </w:rPr>
      </w:pPr>
      <w:r w:rsidRPr="001F6229">
        <w:rPr>
          <w:rFonts w:eastAsia="SimSun"/>
          <w:lang w:val="hr-BA"/>
        </w:rPr>
        <w:t>„(1) Izrada DOP-a temelji</w:t>
      </w:r>
      <w:r w:rsidR="001E7EED" w:rsidRPr="001F6229">
        <w:rPr>
          <w:rFonts w:eastAsia="SimSun"/>
          <w:lang w:val="hr-BA"/>
        </w:rPr>
        <w:t xml:space="preserve"> se na procjeni </w:t>
      </w:r>
      <w:r w:rsidRPr="001F6229">
        <w:rPr>
          <w:rFonts w:eastAsia="SimSun"/>
          <w:lang w:val="hr-BA"/>
        </w:rPr>
        <w:t>gospodarsk</w:t>
      </w:r>
      <w:r w:rsidR="001E7EED" w:rsidRPr="001F6229">
        <w:rPr>
          <w:rFonts w:eastAsia="SimSun"/>
          <w:lang w:val="hr-BA"/>
        </w:rPr>
        <w:t>og razvoja, razvoja socijalnog sektora,</w:t>
      </w:r>
    </w:p>
    <w:p w14:paraId="41E1B3B5" w14:textId="77777777" w:rsidR="001E7EED" w:rsidRPr="001F6229" w:rsidRDefault="001E7EED" w:rsidP="001E7EED">
      <w:pPr>
        <w:jc w:val="both"/>
        <w:rPr>
          <w:rFonts w:eastAsia="SimSun"/>
          <w:b/>
          <w:lang w:val="hr-BA"/>
        </w:rPr>
      </w:pPr>
      <w:r w:rsidRPr="001F6229">
        <w:rPr>
          <w:rFonts w:eastAsia="SimSun"/>
          <w:lang w:val="hr-BA"/>
        </w:rPr>
        <w:t xml:space="preserve">makroekonomskih indikatora, projekciji prihoda i </w:t>
      </w:r>
      <w:r w:rsidR="00E06DBE">
        <w:rPr>
          <w:rFonts w:eastAsia="SimSun"/>
          <w:lang w:val="hr-BA"/>
        </w:rPr>
        <w:t>t</w:t>
      </w:r>
      <w:r w:rsidRPr="001F6229">
        <w:rPr>
          <w:rFonts w:eastAsia="SimSun"/>
          <w:lang w:val="hr-BA"/>
        </w:rPr>
        <w:t>rogodišnjem planu rada.“</w:t>
      </w:r>
    </w:p>
    <w:p w14:paraId="0AB7FCC6" w14:textId="77777777" w:rsidR="001E7EED" w:rsidRPr="001F6229" w:rsidRDefault="001E7EED" w:rsidP="001E7EED">
      <w:pPr>
        <w:rPr>
          <w:b/>
          <w:lang w:val="hr-BA"/>
        </w:rPr>
      </w:pPr>
    </w:p>
    <w:p w14:paraId="4F68FF7C" w14:textId="77777777" w:rsidR="001E7EED" w:rsidRPr="001F6229" w:rsidRDefault="001E7EED" w:rsidP="001E7EED">
      <w:pPr>
        <w:jc w:val="center"/>
        <w:rPr>
          <w:b/>
          <w:lang w:val="hr-BA"/>
        </w:rPr>
      </w:pPr>
      <w:r w:rsidRPr="001F6229">
        <w:rPr>
          <w:b/>
          <w:lang w:val="hr-BA"/>
        </w:rPr>
        <w:t>Članak 18.</w:t>
      </w:r>
    </w:p>
    <w:p w14:paraId="0A1E23CC" w14:textId="77777777" w:rsidR="001E7EED" w:rsidRPr="001F6229" w:rsidRDefault="001E7EED" w:rsidP="001E7EED">
      <w:pPr>
        <w:jc w:val="both"/>
        <w:rPr>
          <w:lang w:val="hr-BA"/>
        </w:rPr>
      </w:pPr>
      <w:r w:rsidRPr="001F6229">
        <w:rPr>
          <w:lang w:val="hr-BA"/>
        </w:rPr>
        <w:t>U član</w:t>
      </w:r>
      <w:r w:rsidR="00811F7A" w:rsidRPr="001F6229">
        <w:rPr>
          <w:lang w:val="hr-BA"/>
        </w:rPr>
        <w:t>k</w:t>
      </w:r>
      <w:r w:rsidRPr="001F6229">
        <w:rPr>
          <w:lang w:val="hr-BA"/>
        </w:rPr>
        <w:t>u 40</w:t>
      </w:r>
      <w:r w:rsidR="00811F7A" w:rsidRPr="001F6229">
        <w:rPr>
          <w:lang w:val="hr-BA"/>
        </w:rPr>
        <w:t>.</w:t>
      </w:r>
      <w:r w:rsidRPr="001F6229">
        <w:rPr>
          <w:lang w:val="hr-BA"/>
        </w:rPr>
        <w:t xml:space="preserve"> iza stav</w:t>
      </w:r>
      <w:r w:rsidR="00811F7A" w:rsidRPr="001F6229">
        <w:rPr>
          <w:lang w:val="hr-BA"/>
        </w:rPr>
        <w:t>ke</w:t>
      </w:r>
      <w:r w:rsidRPr="001F6229">
        <w:rPr>
          <w:lang w:val="hr-BA"/>
        </w:rPr>
        <w:t xml:space="preserve"> </w:t>
      </w:r>
      <w:r w:rsidR="00811F7A" w:rsidRPr="001F6229">
        <w:rPr>
          <w:lang w:val="hr-BA"/>
        </w:rPr>
        <w:t>(</w:t>
      </w:r>
      <w:r w:rsidRPr="001F6229">
        <w:rPr>
          <w:lang w:val="hr-BA"/>
        </w:rPr>
        <w:t>3</w:t>
      </w:r>
      <w:r w:rsidR="00811F7A" w:rsidRPr="001F6229">
        <w:rPr>
          <w:lang w:val="hr-BA"/>
        </w:rPr>
        <w:t>)</w:t>
      </w:r>
      <w:r w:rsidRPr="001F6229">
        <w:rPr>
          <w:lang w:val="hr-BA"/>
        </w:rPr>
        <w:t xml:space="preserve"> dodaje se nov</w:t>
      </w:r>
      <w:r w:rsidR="00811F7A" w:rsidRPr="001F6229">
        <w:rPr>
          <w:lang w:val="hr-BA"/>
        </w:rPr>
        <w:t>a</w:t>
      </w:r>
      <w:r w:rsidRPr="001F6229">
        <w:rPr>
          <w:lang w:val="hr-BA"/>
        </w:rPr>
        <w:t xml:space="preserve"> stav</w:t>
      </w:r>
      <w:r w:rsidR="00811F7A" w:rsidRPr="001F6229">
        <w:rPr>
          <w:lang w:val="hr-BA"/>
        </w:rPr>
        <w:t>ka</w:t>
      </w:r>
      <w:r w:rsidRPr="001F6229">
        <w:rPr>
          <w:lang w:val="hr-BA"/>
        </w:rPr>
        <w:t xml:space="preserve"> </w:t>
      </w:r>
      <w:r w:rsidR="00811F7A" w:rsidRPr="001F6229">
        <w:rPr>
          <w:lang w:val="hr-BA"/>
        </w:rPr>
        <w:t>(</w:t>
      </w:r>
      <w:r w:rsidRPr="001F6229">
        <w:rPr>
          <w:lang w:val="hr-BA"/>
        </w:rPr>
        <w:t>4</w:t>
      </w:r>
      <w:r w:rsidR="00811F7A" w:rsidRPr="001F6229">
        <w:rPr>
          <w:lang w:val="hr-BA"/>
        </w:rPr>
        <w:t>)</w:t>
      </w:r>
      <w:r w:rsidRPr="001F6229">
        <w:rPr>
          <w:lang w:val="hr-BA"/>
        </w:rPr>
        <w:t xml:space="preserve"> i glasi:</w:t>
      </w:r>
    </w:p>
    <w:p w14:paraId="4150043A" w14:textId="77777777" w:rsidR="001E7EED" w:rsidRPr="001F6229" w:rsidRDefault="001E7EED" w:rsidP="001E7EED">
      <w:pPr>
        <w:pStyle w:val="Odlomakpopisa"/>
        <w:ind w:left="360"/>
        <w:jc w:val="both"/>
        <w:rPr>
          <w:lang w:val="hr-BA"/>
        </w:rPr>
      </w:pPr>
    </w:p>
    <w:p w14:paraId="35BF0AF9" w14:textId="77777777" w:rsidR="001E7EED" w:rsidRPr="001F6229" w:rsidRDefault="00811F7A" w:rsidP="001E7EED">
      <w:pPr>
        <w:jc w:val="both"/>
        <w:rPr>
          <w:lang w:val="hr-BA"/>
        </w:rPr>
      </w:pPr>
      <w:r w:rsidRPr="001F6229">
        <w:rPr>
          <w:lang w:val="hr-BA"/>
        </w:rPr>
        <w:t>„(4) Proračun</w:t>
      </w:r>
      <w:r w:rsidR="001E7EED" w:rsidRPr="001F6229">
        <w:rPr>
          <w:lang w:val="hr-BA"/>
        </w:rPr>
        <w:t xml:space="preserve">ski korisnik, </w:t>
      </w:r>
      <w:r w:rsidRPr="001F6229">
        <w:rPr>
          <w:lang w:val="hr-BA"/>
        </w:rPr>
        <w:t>izvanproračun</w:t>
      </w:r>
      <w:r w:rsidR="001E7EED" w:rsidRPr="001F6229">
        <w:rPr>
          <w:lang w:val="hr-BA"/>
        </w:rPr>
        <w:t xml:space="preserve">ski fond i </w:t>
      </w:r>
      <w:r w:rsidRPr="001F6229">
        <w:rPr>
          <w:lang w:val="hr-BA"/>
        </w:rPr>
        <w:t>izvanproračun</w:t>
      </w:r>
      <w:r w:rsidR="001E7EED" w:rsidRPr="001F6229">
        <w:rPr>
          <w:lang w:val="hr-BA"/>
        </w:rPr>
        <w:t xml:space="preserve">ski korisnik </w:t>
      </w:r>
      <w:r w:rsidRPr="001F6229">
        <w:rPr>
          <w:lang w:val="hr-BA"/>
        </w:rPr>
        <w:t>koji je obveznik primjene proračun</w:t>
      </w:r>
      <w:r w:rsidR="001E7EED" w:rsidRPr="001F6229">
        <w:rPr>
          <w:lang w:val="hr-BA"/>
        </w:rPr>
        <w:t>skog računovodstva</w:t>
      </w:r>
      <w:r w:rsidR="00E06DBE">
        <w:rPr>
          <w:lang w:val="hr-BA"/>
        </w:rPr>
        <w:t xml:space="preserve"> dužan je svoj t</w:t>
      </w:r>
      <w:r w:rsidR="001E7EED" w:rsidRPr="001F6229">
        <w:rPr>
          <w:lang w:val="hr-BA"/>
        </w:rPr>
        <w:t>rogodišnji plan</w:t>
      </w:r>
      <w:r w:rsidRPr="001F6229">
        <w:rPr>
          <w:lang w:val="hr-BA"/>
        </w:rPr>
        <w:t xml:space="preserve"> rada uskladiti sa usvojenim DOP</w:t>
      </w:r>
      <w:r w:rsidR="001E7EED" w:rsidRPr="001F6229">
        <w:rPr>
          <w:lang w:val="hr-BA"/>
        </w:rPr>
        <w:t>-om.“</w:t>
      </w:r>
    </w:p>
    <w:p w14:paraId="7D14CD7E" w14:textId="77777777" w:rsidR="001E7EED" w:rsidRPr="001F6229" w:rsidRDefault="001E7EED" w:rsidP="001E7EED">
      <w:pPr>
        <w:jc w:val="center"/>
        <w:rPr>
          <w:b/>
          <w:bCs/>
          <w:lang w:val="hr-BA"/>
        </w:rPr>
      </w:pPr>
    </w:p>
    <w:p w14:paraId="221C4F37" w14:textId="77777777" w:rsidR="001E7EED" w:rsidRPr="001F6229" w:rsidRDefault="001E7EED" w:rsidP="001E7EED">
      <w:pPr>
        <w:jc w:val="center"/>
        <w:rPr>
          <w:b/>
          <w:bCs/>
          <w:lang w:val="hr-BA"/>
        </w:rPr>
      </w:pPr>
      <w:r w:rsidRPr="001F6229">
        <w:rPr>
          <w:b/>
          <w:bCs/>
          <w:lang w:val="hr-BA"/>
        </w:rPr>
        <w:t>Članak 19.</w:t>
      </w:r>
    </w:p>
    <w:p w14:paraId="3317AEF3" w14:textId="77777777" w:rsidR="001E7EED" w:rsidRPr="001F6229" w:rsidRDefault="001E7EED" w:rsidP="001E7EED">
      <w:pPr>
        <w:jc w:val="both"/>
        <w:rPr>
          <w:lang w:val="hr-BA"/>
        </w:rPr>
      </w:pPr>
      <w:r w:rsidRPr="001F6229">
        <w:rPr>
          <w:lang w:val="hr-BA"/>
        </w:rPr>
        <w:t>U član</w:t>
      </w:r>
      <w:r w:rsidR="00811F7A" w:rsidRPr="001F6229">
        <w:rPr>
          <w:lang w:val="hr-BA"/>
        </w:rPr>
        <w:t>k</w:t>
      </w:r>
      <w:r w:rsidRPr="001F6229">
        <w:rPr>
          <w:lang w:val="hr-BA"/>
        </w:rPr>
        <w:t>u 46</w:t>
      </w:r>
      <w:r w:rsidR="00811F7A" w:rsidRPr="001F6229">
        <w:rPr>
          <w:lang w:val="hr-BA"/>
        </w:rPr>
        <w:t>.</w:t>
      </w:r>
      <w:r w:rsidRPr="001F6229">
        <w:rPr>
          <w:lang w:val="hr-BA"/>
        </w:rPr>
        <w:t xml:space="preserve"> stav</w:t>
      </w:r>
      <w:r w:rsidR="00811F7A" w:rsidRPr="001F6229">
        <w:rPr>
          <w:lang w:val="hr-BA"/>
        </w:rPr>
        <w:t>ki</w:t>
      </w:r>
      <w:r w:rsidRPr="001F6229">
        <w:rPr>
          <w:lang w:val="hr-BA"/>
        </w:rPr>
        <w:t xml:space="preserve"> </w:t>
      </w:r>
      <w:r w:rsidR="00811F7A" w:rsidRPr="001F6229">
        <w:rPr>
          <w:lang w:val="hr-BA"/>
        </w:rPr>
        <w:t>(</w:t>
      </w:r>
      <w:r w:rsidRPr="001F6229">
        <w:rPr>
          <w:lang w:val="hr-BA"/>
        </w:rPr>
        <w:t>2</w:t>
      </w:r>
      <w:r w:rsidR="00811F7A" w:rsidRPr="001F6229">
        <w:rPr>
          <w:lang w:val="hr-BA"/>
        </w:rPr>
        <w:t>)</w:t>
      </w:r>
      <w:r w:rsidRPr="001F6229">
        <w:rPr>
          <w:lang w:val="hr-BA"/>
        </w:rPr>
        <w:t xml:space="preserve"> iza riječi „finan</w:t>
      </w:r>
      <w:r w:rsidR="00811F7A" w:rsidRPr="001F6229">
        <w:rPr>
          <w:lang w:val="hr-BA"/>
        </w:rPr>
        <w:t>c</w:t>
      </w:r>
      <w:r w:rsidRPr="001F6229">
        <w:rPr>
          <w:lang w:val="hr-BA"/>
        </w:rPr>
        <w:t xml:space="preserve">ijske planove“ dodaju se riječi: „koji su </w:t>
      </w:r>
      <w:r w:rsidR="00811F7A" w:rsidRPr="001F6229">
        <w:rPr>
          <w:lang w:val="hr-BA"/>
        </w:rPr>
        <w:t>usklađeni sa prijedlogom proračuna</w:t>
      </w:r>
      <w:r w:rsidRPr="001F6229">
        <w:rPr>
          <w:lang w:val="hr-BA"/>
        </w:rPr>
        <w:t>.</w:t>
      </w:r>
      <w:r w:rsidR="00811F7A" w:rsidRPr="001F6229">
        <w:rPr>
          <w:lang w:val="hr-BA"/>
        </w:rPr>
        <w:t>“</w:t>
      </w:r>
    </w:p>
    <w:p w14:paraId="2E9F5C12" w14:textId="77777777" w:rsidR="001E7EED" w:rsidRPr="001F6229" w:rsidRDefault="001E7EED" w:rsidP="001E7EED">
      <w:pPr>
        <w:jc w:val="both"/>
        <w:rPr>
          <w:lang w:val="hr-BA"/>
        </w:rPr>
      </w:pPr>
    </w:p>
    <w:p w14:paraId="329BF66E" w14:textId="77777777" w:rsidR="001E7EED" w:rsidRPr="001F6229" w:rsidRDefault="001E7EED" w:rsidP="001E7EED">
      <w:pPr>
        <w:jc w:val="both"/>
        <w:rPr>
          <w:lang w:val="hr-BA"/>
        </w:rPr>
      </w:pPr>
      <w:r w:rsidRPr="001F6229">
        <w:rPr>
          <w:lang w:val="hr-BA"/>
        </w:rPr>
        <w:t>U član</w:t>
      </w:r>
      <w:r w:rsidR="00811F7A" w:rsidRPr="001F6229">
        <w:rPr>
          <w:lang w:val="hr-BA"/>
        </w:rPr>
        <w:t>ku</w:t>
      </w:r>
      <w:r w:rsidRPr="001F6229">
        <w:rPr>
          <w:lang w:val="hr-BA"/>
        </w:rPr>
        <w:t xml:space="preserve"> 46</w:t>
      </w:r>
      <w:r w:rsidR="00811F7A" w:rsidRPr="001F6229">
        <w:rPr>
          <w:lang w:val="hr-BA"/>
        </w:rPr>
        <w:t>.</w:t>
      </w:r>
      <w:r w:rsidRPr="001F6229">
        <w:rPr>
          <w:lang w:val="hr-BA"/>
        </w:rPr>
        <w:t xml:space="preserve"> iza stav</w:t>
      </w:r>
      <w:r w:rsidR="00811F7A" w:rsidRPr="001F6229">
        <w:rPr>
          <w:lang w:val="hr-BA"/>
        </w:rPr>
        <w:t>ke</w:t>
      </w:r>
      <w:r w:rsidRPr="001F6229">
        <w:rPr>
          <w:lang w:val="hr-BA"/>
        </w:rPr>
        <w:t xml:space="preserve"> </w:t>
      </w:r>
      <w:r w:rsidR="00811F7A" w:rsidRPr="001F6229">
        <w:rPr>
          <w:lang w:val="hr-BA"/>
        </w:rPr>
        <w:t>(</w:t>
      </w:r>
      <w:r w:rsidRPr="001F6229">
        <w:rPr>
          <w:lang w:val="hr-BA"/>
        </w:rPr>
        <w:t>3</w:t>
      </w:r>
      <w:r w:rsidR="00811F7A" w:rsidRPr="001F6229">
        <w:rPr>
          <w:lang w:val="hr-BA"/>
        </w:rPr>
        <w:t>)</w:t>
      </w:r>
      <w:r w:rsidRPr="001F6229">
        <w:rPr>
          <w:lang w:val="hr-BA"/>
        </w:rPr>
        <w:t xml:space="preserve"> dodaju se nov</w:t>
      </w:r>
      <w:r w:rsidR="00811F7A" w:rsidRPr="001F6229">
        <w:rPr>
          <w:lang w:val="hr-BA"/>
        </w:rPr>
        <w:t>e</w:t>
      </w:r>
      <w:r w:rsidRPr="001F6229">
        <w:rPr>
          <w:lang w:val="hr-BA"/>
        </w:rPr>
        <w:t xml:space="preserve"> stav</w:t>
      </w:r>
      <w:r w:rsidR="00811F7A" w:rsidRPr="001F6229">
        <w:rPr>
          <w:lang w:val="hr-BA"/>
        </w:rPr>
        <w:t>ke</w:t>
      </w:r>
      <w:r w:rsidRPr="001F6229">
        <w:rPr>
          <w:lang w:val="hr-BA"/>
        </w:rPr>
        <w:t xml:space="preserve"> </w:t>
      </w:r>
      <w:r w:rsidR="00811F7A" w:rsidRPr="001F6229">
        <w:rPr>
          <w:lang w:val="hr-BA"/>
        </w:rPr>
        <w:t>(</w:t>
      </w:r>
      <w:r w:rsidRPr="001F6229">
        <w:rPr>
          <w:lang w:val="hr-BA"/>
        </w:rPr>
        <w:t>4</w:t>
      </w:r>
      <w:r w:rsidR="00811F7A" w:rsidRPr="001F6229">
        <w:rPr>
          <w:lang w:val="hr-BA"/>
        </w:rPr>
        <w:t>)</w:t>
      </w:r>
      <w:r w:rsidRPr="001F6229">
        <w:rPr>
          <w:lang w:val="hr-BA"/>
        </w:rPr>
        <w:t xml:space="preserve"> i </w:t>
      </w:r>
      <w:r w:rsidR="00811F7A" w:rsidRPr="001F6229">
        <w:rPr>
          <w:lang w:val="hr-BA"/>
        </w:rPr>
        <w:t>(</w:t>
      </w:r>
      <w:r w:rsidRPr="001F6229">
        <w:rPr>
          <w:lang w:val="hr-BA"/>
        </w:rPr>
        <w:t>5</w:t>
      </w:r>
      <w:r w:rsidR="00811F7A" w:rsidRPr="001F6229">
        <w:rPr>
          <w:lang w:val="hr-BA"/>
        </w:rPr>
        <w:t>)</w:t>
      </w:r>
      <w:r w:rsidRPr="001F6229">
        <w:rPr>
          <w:lang w:val="hr-BA"/>
        </w:rPr>
        <w:t xml:space="preserve"> koji glase:</w:t>
      </w:r>
    </w:p>
    <w:p w14:paraId="2449B646" w14:textId="77777777" w:rsidR="001E7EED" w:rsidRPr="001F6229" w:rsidRDefault="001E7EED" w:rsidP="001E7EED">
      <w:pPr>
        <w:jc w:val="both"/>
        <w:rPr>
          <w:lang w:val="hr-BA"/>
        </w:rPr>
      </w:pPr>
    </w:p>
    <w:p w14:paraId="3AE26CE1" w14:textId="77777777" w:rsidR="001E7EED" w:rsidRPr="001F6229" w:rsidRDefault="00811F7A" w:rsidP="001E7EED">
      <w:pPr>
        <w:jc w:val="both"/>
        <w:rPr>
          <w:lang w:val="hr-BA"/>
        </w:rPr>
      </w:pPr>
      <w:r w:rsidRPr="001F6229">
        <w:rPr>
          <w:lang w:val="hr-BA"/>
        </w:rPr>
        <w:t>„(4) Izvanproračun</w:t>
      </w:r>
      <w:r w:rsidR="001E7EED" w:rsidRPr="001F6229">
        <w:rPr>
          <w:lang w:val="hr-BA"/>
        </w:rPr>
        <w:t xml:space="preserve">ski fond i </w:t>
      </w:r>
      <w:r w:rsidRPr="001F6229">
        <w:rPr>
          <w:lang w:val="hr-BA"/>
        </w:rPr>
        <w:t>izvanproračuns</w:t>
      </w:r>
      <w:r w:rsidR="001E7EED" w:rsidRPr="001F6229">
        <w:rPr>
          <w:lang w:val="hr-BA"/>
        </w:rPr>
        <w:t xml:space="preserve">ki </w:t>
      </w:r>
      <w:r w:rsidRPr="001F6229">
        <w:rPr>
          <w:lang w:val="hr-BA"/>
        </w:rPr>
        <w:t>korisnik koji je obveznik proračun</w:t>
      </w:r>
      <w:r w:rsidR="001E7EED" w:rsidRPr="001F6229">
        <w:rPr>
          <w:lang w:val="hr-BA"/>
        </w:rPr>
        <w:t>skog računovodstva dužni su svoj finan</w:t>
      </w:r>
      <w:r w:rsidRPr="001F6229">
        <w:rPr>
          <w:lang w:val="hr-BA"/>
        </w:rPr>
        <w:t>c</w:t>
      </w:r>
      <w:r w:rsidR="001E7EED" w:rsidRPr="001F6229">
        <w:rPr>
          <w:lang w:val="hr-BA"/>
        </w:rPr>
        <w:t>ijski pl</w:t>
      </w:r>
      <w:r w:rsidRPr="001F6229">
        <w:rPr>
          <w:lang w:val="hr-BA"/>
        </w:rPr>
        <w:t>an uskladiti sa usvojenim proračunom i izmjenom proračuna.</w:t>
      </w:r>
    </w:p>
    <w:p w14:paraId="1B77B83A" w14:textId="77777777" w:rsidR="001E7EED" w:rsidRPr="001F6229" w:rsidRDefault="00811F7A" w:rsidP="001E7EED">
      <w:pPr>
        <w:jc w:val="both"/>
        <w:rPr>
          <w:lang w:val="hr-BA"/>
        </w:rPr>
      </w:pPr>
      <w:r w:rsidRPr="001F6229">
        <w:rPr>
          <w:lang w:val="hr-BA"/>
        </w:rPr>
        <w:t xml:space="preserve">  (5) Izvanproračun</w:t>
      </w:r>
      <w:r w:rsidR="001E7EED" w:rsidRPr="001F6229">
        <w:rPr>
          <w:lang w:val="hr-BA"/>
        </w:rPr>
        <w:t xml:space="preserve">ski fond i </w:t>
      </w:r>
      <w:r w:rsidRPr="001F6229">
        <w:rPr>
          <w:lang w:val="hr-BA"/>
        </w:rPr>
        <w:t>izvanproračun</w:t>
      </w:r>
      <w:r w:rsidR="001E7EED" w:rsidRPr="001F6229">
        <w:rPr>
          <w:lang w:val="hr-BA"/>
        </w:rPr>
        <w:t xml:space="preserve">ski korisnik </w:t>
      </w:r>
      <w:r w:rsidRPr="001F6229">
        <w:rPr>
          <w:lang w:val="hr-BA"/>
        </w:rPr>
        <w:t>koji je obveznik primjene proračun</w:t>
      </w:r>
      <w:r w:rsidR="001E7EED" w:rsidRPr="001F6229">
        <w:rPr>
          <w:lang w:val="hr-BA"/>
        </w:rPr>
        <w:t>skog računovodstva svoj finan</w:t>
      </w:r>
      <w:r w:rsidRPr="001F6229">
        <w:rPr>
          <w:lang w:val="hr-BA"/>
        </w:rPr>
        <w:t>c</w:t>
      </w:r>
      <w:r w:rsidR="001E7EED" w:rsidRPr="001F6229">
        <w:rPr>
          <w:lang w:val="hr-BA"/>
        </w:rPr>
        <w:t>ijski plan iz stav</w:t>
      </w:r>
      <w:r w:rsidRPr="001F6229">
        <w:rPr>
          <w:lang w:val="hr-BA"/>
        </w:rPr>
        <w:t>ke</w:t>
      </w:r>
      <w:r w:rsidR="001E7EED" w:rsidRPr="001F6229">
        <w:rPr>
          <w:lang w:val="hr-BA"/>
        </w:rPr>
        <w:t xml:space="preserve"> </w:t>
      </w:r>
      <w:r w:rsidRPr="001F6229">
        <w:rPr>
          <w:lang w:val="hr-BA"/>
        </w:rPr>
        <w:t>(</w:t>
      </w:r>
      <w:r w:rsidR="001E7EED" w:rsidRPr="001F6229">
        <w:rPr>
          <w:lang w:val="hr-BA"/>
        </w:rPr>
        <w:t>4</w:t>
      </w:r>
      <w:r w:rsidRPr="001F6229">
        <w:rPr>
          <w:lang w:val="hr-BA"/>
        </w:rPr>
        <w:t>) dostavlja skupštini na su</w:t>
      </w:r>
      <w:r w:rsidR="001E7EED" w:rsidRPr="001F6229">
        <w:rPr>
          <w:lang w:val="hr-BA"/>
        </w:rPr>
        <w:t xml:space="preserve">glasnost u roku od </w:t>
      </w:r>
      <w:r w:rsidRPr="001F6229">
        <w:rPr>
          <w:lang w:val="hr-BA"/>
        </w:rPr>
        <w:t>15 dana od dana usvajanja proračuna ili odluke o izmjenama proračun</w:t>
      </w:r>
      <w:r w:rsidR="001E7EED" w:rsidRPr="001F6229">
        <w:rPr>
          <w:lang w:val="hr-BA"/>
        </w:rPr>
        <w:t xml:space="preserve">a.“ </w:t>
      </w:r>
    </w:p>
    <w:p w14:paraId="5AE33D4B" w14:textId="77777777" w:rsidR="001E7EED" w:rsidRPr="001F6229" w:rsidRDefault="001E7EED" w:rsidP="001E7EED">
      <w:pPr>
        <w:jc w:val="both"/>
        <w:rPr>
          <w:lang w:val="hr-BA"/>
        </w:rPr>
      </w:pPr>
    </w:p>
    <w:p w14:paraId="5AB3573D" w14:textId="77777777" w:rsidR="001E7EED" w:rsidRPr="001F6229" w:rsidRDefault="001E7EED" w:rsidP="001E7EED">
      <w:pPr>
        <w:jc w:val="both"/>
        <w:rPr>
          <w:b/>
          <w:bCs/>
          <w:lang w:val="hr-BA"/>
        </w:rPr>
      </w:pPr>
      <w:r w:rsidRPr="001F6229">
        <w:rPr>
          <w:lang w:val="hr-BA"/>
        </w:rPr>
        <w:t>Dosadašnj</w:t>
      </w:r>
      <w:r w:rsidR="00811F7A" w:rsidRPr="001F6229">
        <w:rPr>
          <w:lang w:val="hr-BA"/>
        </w:rPr>
        <w:t>a</w:t>
      </w:r>
      <w:r w:rsidRPr="001F6229">
        <w:rPr>
          <w:lang w:val="hr-BA"/>
        </w:rPr>
        <w:t xml:space="preserve"> stav</w:t>
      </w:r>
      <w:r w:rsidR="00811F7A" w:rsidRPr="001F6229">
        <w:rPr>
          <w:lang w:val="hr-BA"/>
        </w:rPr>
        <w:t>ka</w:t>
      </w:r>
      <w:r w:rsidRPr="001F6229">
        <w:rPr>
          <w:lang w:val="hr-BA"/>
        </w:rPr>
        <w:t xml:space="preserve"> </w:t>
      </w:r>
      <w:r w:rsidR="00811F7A" w:rsidRPr="001F6229">
        <w:rPr>
          <w:lang w:val="hr-BA"/>
        </w:rPr>
        <w:t>(</w:t>
      </w:r>
      <w:r w:rsidRPr="001F6229">
        <w:rPr>
          <w:lang w:val="hr-BA"/>
        </w:rPr>
        <w:t>4</w:t>
      </w:r>
      <w:r w:rsidR="00811F7A" w:rsidRPr="001F6229">
        <w:rPr>
          <w:lang w:val="hr-BA"/>
        </w:rPr>
        <w:t>) ovog članka</w:t>
      </w:r>
      <w:r w:rsidRPr="001F6229">
        <w:rPr>
          <w:lang w:val="hr-BA"/>
        </w:rPr>
        <w:t xml:space="preserve"> postaje stav</w:t>
      </w:r>
      <w:r w:rsidR="00811F7A" w:rsidRPr="001F6229">
        <w:rPr>
          <w:lang w:val="hr-BA"/>
        </w:rPr>
        <w:t>ka</w:t>
      </w:r>
      <w:r w:rsidRPr="001F6229">
        <w:rPr>
          <w:lang w:val="hr-BA"/>
        </w:rPr>
        <w:t xml:space="preserve"> </w:t>
      </w:r>
      <w:r w:rsidR="00811F7A" w:rsidRPr="001F6229">
        <w:rPr>
          <w:lang w:val="hr-BA"/>
        </w:rPr>
        <w:t>(</w:t>
      </w:r>
      <w:r w:rsidRPr="001F6229">
        <w:rPr>
          <w:lang w:val="hr-BA"/>
        </w:rPr>
        <w:t>6</w:t>
      </w:r>
      <w:r w:rsidR="00811F7A" w:rsidRPr="001F6229">
        <w:rPr>
          <w:lang w:val="hr-BA"/>
        </w:rPr>
        <w:t>).</w:t>
      </w:r>
    </w:p>
    <w:p w14:paraId="2D2695B4" w14:textId="77777777" w:rsidR="001E7EED" w:rsidRPr="001F6229" w:rsidRDefault="001E7EED" w:rsidP="001E7EED">
      <w:pPr>
        <w:jc w:val="center"/>
        <w:rPr>
          <w:b/>
          <w:bCs/>
          <w:lang w:val="hr-BA"/>
        </w:rPr>
      </w:pPr>
    </w:p>
    <w:p w14:paraId="3C49EC5D" w14:textId="77777777" w:rsidR="001E7EED" w:rsidRPr="001F6229" w:rsidRDefault="001E7EED" w:rsidP="001E7EED">
      <w:pPr>
        <w:jc w:val="center"/>
        <w:rPr>
          <w:bCs/>
          <w:lang w:val="hr-BA"/>
        </w:rPr>
      </w:pPr>
      <w:r w:rsidRPr="001F6229">
        <w:rPr>
          <w:b/>
          <w:bCs/>
          <w:lang w:val="hr-BA"/>
        </w:rPr>
        <w:t>Članak 20.</w:t>
      </w:r>
    </w:p>
    <w:p w14:paraId="7AFD7AAE" w14:textId="77777777" w:rsidR="001E7EED" w:rsidRPr="001F6229" w:rsidRDefault="001E7EED" w:rsidP="001E7EED">
      <w:pPr>
        <w:jc w:val="both"/>
        <w:rPr>
          <w:bCs/>
          <w:lang w:val="hr-BA"/>
        </w:rPr>
      </w:pPr>
      <w:r w:rsidRPr="001F6229">
        <w:rPr>
          <w:bCs/>
          <w:lang w:val="hr-BA"/>
        </w:rPr>
        <w:t>U član</w:t>
      </w:r>
      <w:r w:rsidR="00811F7A" w:rsidRPr="001F6229">
        <w:rPr>
          <w:bCs/>
          <w:lang w:val="hr-BA"/>
        </w:rPr>
        <w:t>k</w:t>
      </w:r>
      <w:r w:rsidRPr="001F6229">
        <w:rPr>
          <w:bCs/>
          <w:lang w:val="hr-BA"/>
        </w:rPr>
        <w:t>u 67</w:t>
      </w:r>
      <w:r w:rsidR="00811F7A" w:rsidRPr="001F6229">
        <w:rPr>
          <w:bCs/>
          <w:lang w:val="hr-BA"/>
        </w:rPr>
        <w:t>.</w:t>
      </w:r>
      <w:r w:rsidRPr="001F6229">
        <w:rPr>
          <w:bCs/>
          <w:lang w:val="hr-BA"/>
        </w:rPr>
        <w:t xml:space="preserve"> u stav</w:t>
      </w:r>
      <w:r w:rsidR="00811F7A" w:rsidRPr="001F6229">
        <w:rPr>
          <w:bCs/>
          <w:lang w:val="hr-BA"/>
        </w:rPr>
        <w:t>ki</w:t>
      </w:r>
      <w:r w:rsidRPr="001F6229">
        <w:rPr>
          <w:bCs/>
          <w:lang w:val="hr-BA"/>
        </w:rPr>
        <w:t xml:space="preserve"> </w:t>
      </w:r>
      <w:r w:rsidR="00811F7A" w:rsidRPr="001F6229">
        <w:rPr>
          <w:bCs/>
          <w:lang w:val="hr-BA"/>
        </w:rPr>
        <w:t>(</w:t>
      </w:r>
      <w:r w:rsidRPr="001F6229">
        <w:rPr>
          <w:bCs/>
          <w:lang w:val="hr-BA"/>
        </w:rPr>
        <w:t>1</w:t>
      </w:r>
      <w:r w:rsidR="00811F7A" w:rsidRPr="001F6229">
        <w:rPr>
          <w:bCs/>
          <w:lang w:val="hr-BA"/>
        </w:rPr>
        <w:t>)</w:t>
      </w:r>
      <w:r w:rsidRPr="001F6229">
        <w:rPr>
          <w:bCs/>
          <w:lang w:val="hr-BA"/>
        </w:rPr>
        <w:t xml:space="preserve"> na kraju teksta, </w:t>
      </w:r>
      <w:r w:rsidR="00811F7A" w:rsidRPr="001F6229">
        <w:rPr>
          <w:bCs/>
          <w:lang w:val="hr-BA"/>
        </w:rPr>
        <w:t>briše se interpunkcijski znak to</w:t>
      </w:r>
      <w:r w:rsidRPr="001F6229">
        <w:rPr>
          <w:bCs/>
          <w:lang w:val="hr-BA"/>
        </w:rPr>
        <w:t>čka</w:t>
      </w:r>
      <w:r w:rsidR="00811F7A" w:rsidRPr="001F6229">
        <w:rPr>
          <w:bCs/>
          <w:lang w:val="hr-BA"/>
        </w:rPr>
        <w:t>:</w:t>
      </w:r>
      <w:r w:rsidRPr="001F6229">
        <w:rPr>
          <w:bCs/>
          <w:lang w:val="hr-BA"/>
        </w:rPr>
        <w:t xml:space="preserve"> „ .“ i dodaju se riječi</w:t>
      </w:r>
      <w:r w:rsidR="00811F7A" w:rsidRPr="001F6229">
        <w:rPr>
          <w:bCs/>
          <w:lang w:val="hr-BA"/>
        </w:rPr>
        <w:t>:</w:t>
      </w:r>
      <w:r w:rsidRPr="001F6229">
        <w:rPr>
          <w:bCs/>
          <w:lang w:val="hr-BA"/>
        </w:rPr>
        <w:t xml:space="preserve"> „i ne mogu se odnosit</w:t>
      </w:r>
      <w:r w:rsidR="00811F7A" w:rsidRPr="001F6229">
        <w:rPr>
          <w:bCs/>
          <w:lang w:val="hr-BA"/>
        </w:rPr>
        <w:t>i na smanjenje kapitalnog proračun</w:t>
      </w:r>
      <w:r w:rsidRPr="001F6229">
        <w:rPr>
          <w:bCs/>
          <w:lang w:val="hr-BA"/>
        </w:rPr>
        <w:t>a.“</w:t>
      </w:r>
    </w:p>
    <w:p w14:paraId="69586FAD" w14:textId="77777777" w:rsidR="001E7EED" w:rsidRPr="001F6229" w:rsidRDefault="001E7EED" w:rsidP="001E7EED">
      <w:pPr>
        <w:jc w:val="center"/>
        <w:rPr>
          <w:bCs/>
          <w:lang w:val="hr-BA"/>
        </w:rPr>
      </w:pPr>
    </w:p>
    <w:p w14:paraId="00C13377" w14:textId="77777777" w:rsidR="001E7EED" w:rsidRPr="001F6229" w:rsidRDefault="00811F7A" w:rsidP="001E7EED">
      <w:pPr>
        <w:jc w:val="both"/>
        <w:rPr>
          <w:rFonts w:eastAsia="SimSun"/>
          <w:lang w:val="hr-BA"/>
        </w:rPr>
      </w:pPr>
      <w:r w:rsidRPr="001F6229">
        <w:rPr>
          <w:rFonts w:eastAsia="SimSun"/>
          <w:lang w:val="hr-BA"/>
        </w:rPr>
        <w:t>Stavke</w:t>
      </w:r>
      <w:r w:rsidR="001E7EED" w:rsidRPr="001F6229">
        <w:rPr>
          <w:rFonts w:eastAsia="SimSun"/>
          <w:lang w:val="hr-BA"/>
        </w:rPr>
        <w:t xml:space="preserve"> </w:t>
      </w:r>
      <w:r w:rsidRPr="001F6229">
        <w:rPr>
          <w:rFonts w:eastAsia="SimSun"/>
          <w:lang w:val="hr-BA"/>
        </w:rPr>
        <w:t>(</w:t>
      </w:r>
      <w:r w:rsidR="001E7EED" w:rsidRPr="001F6229">
        <w:rPr>
          <w:rFonts w:eastAsia="SimSun"/>
          <w:lang w:val="hr-BA"/>
        </w:rPr>
        <w:t>3</w:t>
      </w:r>
      <w:r w:rsidRPr="001F6229">
        <w:rPr>
          <w:rFonts w:eastAsia="SimSun"/>
          <w:lang w:val="hr-BA"/>
        </w:rPr>
        <w:t>)</w:t>
      </w:r>
      <w:r w:rsidR="001E7EED" w:rsidRPr="001F6229">
        <w:rPr>
          <w:rFonts w:eastAsia="SimSun"/>
          <w:lang w:val="hr-BA"/>
        </w:rPr>
        <w:t xml:space="preserve"> i </w:t>
      </w:r>
      <w:r w:rsidRPr="001F6229">
        <w:rPr>
          <w:rFonts w:eastAsia="SimSun"/>
          <w:lang w:val="hr-BA"/>
        </w:rPr>
        <w:t>(</w:t>
      </w:r>
      <w:r w:rsidR="001E7EED" w:rsidRPr="001F6229">
        <w:rPr>
          <w:rFonts w:eastAsia="SimSun"/>
          <w:lang w:val="hr-BA"/>
        </w:rPr>
        <w:t>4</w:t>
      </w:r>
      <w:r w:rsidRPr="001F6229">
        <w:rPr>
          <w:rFonts w:eastAsia="SimSun"/>
          <w:lang w:val="hr-BA"/>
        </w:rPr>
        <w:t>)</w:t>
      </w:r>
      <w:r w:rsidR="001E7EED" w:rsidRPr="001F6229">
        <w:rPr>
          <w:rFonts w:eastAsia="SimSun"/>
          <w:lang w:val="hr-BA"/>
        </w:rPr>
        <w:t xml:space="preserve"> mijenjaju se i glase:</w:t>
      </w:r>
    </w:p>
    <w:p w14:paraId="0EE01A20" w14:textId="77777777" w:rsidR="001E7EED" w:rsidRPr="001F6229" w:rsidRDefault="001E7EED" w:rsidP="001E7EED">
      <w:pPr>
        <w:jc w:val="both"/>
        <w:rPr>
          <w:rFonts w:eastAsia="SimSun"/>
          <w:lang w:val="hr-BA"/>
        </w:rPr>
      </w:pPr>
    </w:p>
    <w:p w14:paraId="4656F273" w14:textId="77777777" w:rsidR="001E7EED" w:rsidRPr="001F6229" w:rsidRDefault="001E7EED" w:rsidP="001E7EED">
      <w:pPr>
        <w:jc w:val="both"/>
        <w:rPr>
          <w:rFonts w:eastAsia="SimSun"/>
          <w:lang w:val="hr-BA"/>
        </w:rPr>
      </w:pPr>
      <w:r w:rsidRPr="001F6229">
        <w:rPr>
          <w:rFonts w:eastAsia="SimSun"/>
          <w:lang w:val="hr-BA"/>
        </w:rPr>
        <w:t>„(3) Amandmani iz stav</w:t>
      </w:r>
      <w:r w:rsidR="00811F7A" w:rsidRPr="001F6229">
        <w:rPr>
          <w:rFonts w:eastAsia="SimSun"/>
          <w:lang w:val="hr-BA"/>
        </w:rPr>
        <w:t>ke</w:t>
      </w:r>
      <w:r w:rsidRPr="001F6229">
        <w:rPr>
          <w:rFonts w:eastAsia="SimSun"/>
          <w:lang w:val="hr-BA"/>
        </w:rPr>
        <w:t xml:space="preserve"> </w:t>
      </w:r>
      <w:r w:rsidR="00811F7A" w:rsidRPr="001F6229">
        <w:rPr>
          <w:rFonts w:eastAsia="SimSun"/>
          <w:lang w:val="hr-BA"/>
        </w:rPr>
        <w:t>(</w:t>
      </w:r>
      <w:r w:rsidRPr="001F6229">
        <w:rPr>
          <w:rFonts w:eastAsia="SimSun"/>
          <w:lang w:val="hr-BA"/>
        </w:rPr>
        <w:t>2</w:t>
      </w:r>
      <w:r w:rsidR="00811F7A" w:rsidRPr="001F6229">
        <w:rPr>
          <w:rFonts w:eastAsia="SimSun"/>
          <w:lang w:val="hr-BA"/>
        </w:rPr>
        <w:t>)</w:t>
      </w:r>
      <w:r w:rsidRPr="001F6229">
        <w:rPr>
          <w:rFonts w:eastAsia="SimSun"/>
          <w:lang w:val="hr-BA"/>
        </w:rPr>
        <w:t xml:space="preserve"> ko</w:t>
      </w:r>
      <w:r w:rsidR="00811F7A" w:rsidRPr="001F6229">
        <w:rPr>
          <w:rFonts w:eastAsia="SimSun"/>
          <w:lang w:val="hr-BA"/>
        </w:rPr>
        <w:t>ji se odnose na kapitalni proračun</w:t>
      </w:r>
      <w:r w:rsidRPr="001F6229">
        <w:rPr>
          <w:rFonts w:eastAsia="SimSun"/>
          <w:lang w:val="hr-BA"/>
        </w:rPr>
        <w:t xml:space="preserve"> usvajaju se u skladu sa član</w:t>
      </w:r>
      <w:r w:rsidR="00811F7A" w:rsidRPr="001F6229">
        <w:rPr>
          <w:rFonts w:eastAsia="SimSun"/>
          <w:lang w:val="hr-BA"/>
        </w:rPr>
        <w:t>c</w:t>
      </w:r>
      <w:r w:rsidRPr="001F6229">
        <w:rPr>
          <w:rFonts w:eastAsia="SimSun"/>
          <w:lang w:val="hr-BA"/>
        </w:rPr>
        <w:t>ima 25, 26, 26a</w:t>
      </w:r>
      <w:r w:rsidR="00811F7A" w:rsidRPr="001F6229">
        <w:rPr>
          <w:rFonts w:eastAsia="SimSun"/>
          <w:lang w:val="hr-BA"/>
        </w:rPr>
        <w:t>.</w:t>
      </w:r>
      <w:r w:rsidRPr="001F6229">
        <w:rPr>
          <w:rFonts w:eastAsia="SimSun"/>
          <w:lang w:val="hr-BA"/>
        </w:rPr>
        <w:t xml:space="preserve"> i 26b</w:t>
      </w:r>
      <w:r w:rsidR="00811F7A" w:rsidRPr="001F6229">
        <w:rPr>
          <w:rFonts w:eastAsia="SimSun"/>
          <w:lang w:val="hr-BA"/>
        </w:rPr>
        <w:t>.</w:t>
      </w:r>
      <w:r w:rsidRPr="001F6229">
        <w:rPr>
          <w:rFonts w:eastAsia="SimSun"/>
          <w:lang w:val="hr-BA"/>
        </w:rPr>
        <w:t xml:space="preserve"> ovog </w:t>
      </w:r>
      <w:r w:rsidR="00811F7A" w:rsidRPr="001F6229">
        <w:rPr>
          <w:rFonts w:eastAsia="SimSun"/>
          <w:lang w:val="hr-BA"/>
        </w:rPr>
        <w:t>Z</w:t>
      </w:r>
      <w:r w:rsidRPr="001F6229">
        <w:rPr>
          <w:rFonts w:eastAsia="SimSun"/>
          <w:lang w:val="hr-BA"/>
        </w:rPr>
        <w:t>akona.</w:t>
      </w:r>
    </w:p>
    <w:p w14:paraId="10A00D4B" w14:textId="77777777" w:rsidR="001E7EED" w:rsidRPr="001F6229" w:rsidRDefault="001E7EED" w:rsidP="001E7EED">
      <w:pPr>
        <w:jc w:val="both"/>
        <w:rPr>
          <w:rFonts w:eastAsia="SimSun"/>
          <w:lang w:val="hr-BA"/>
        </w:rPr>
      </w:pPr>
      <w:r w:rsidRPr="001F6229">
        <w:rPr>
          <w:rFonts w:eastAsia="SimSun"/>
          <w:lang w:val="hr-BA"/>
        </w:rPr>
        <w:t>(4)</w:t>
      </w:r>
      <w:r w:rsidR="00811F7A" w:rsidRPr="001F6229">
        <w:rPr>
          <w:rFonts w:eastAsia="SimSun"/>
          <w:lang w:val="hr-BA"/>
        </w:rPr>
        <w:t xml:space="preserve">  </w:t>
      </w:r>
      <w:r w:rsidRPr="001F6229">
        <w:rPr>
          <w:rFonts w:eastAsia="SimSun"/>
          <w:lang w:val="hr-BA"/>
        </w:rPr>
        <w:t>Izuzetno od stav</w:t>
      </w:r>
      <w:r w:rsidR="00811F7A" w:rsidRPr="001F6229">
        <w:rPr>
          <w:rFonts w:eastAsia="SimSun"/>
          <w:lang w:val="hr-BA"/>
        </w:rPr>
        <w:t>k</w:t>
      </w:r>
      <w:r w:rsidRPr="001F6229">
        <w:rPr>
          <w:rFonts w:eastAsia="SimSun"/>
          <w:lang w:val="hr-BA"/>
        </w:rPr>
        <w:t xml:space="preserve">a </w:t>
      </w:r>
      <w:r w:rsidR="00811F7A" w:rsidRPr="001F6229">
        <w:rPr>
          <w:rFonts w:eastAsia="SimSun"/>
          <w:lang w:val="hr-BA"/>
        </w:rPr>
        <w:t>(</w:t>
      </w:r>
      <w:r w:rsidRPr="001F6229">
        <w:rPr>
          <w:rFonts w:eastAsia="SimSun"/>
          <w:lang w:val="hr-BA"/>
        </w:rPr>
        <w:t>2</w:t>
      </w:r>
      <w:r w:rsidR="00811F7A" w:rsidRPr="001F6229">
        <w:rPr>
          <w:rFonts w:eastAsia="SimSun"/>
          <w:lang w:val="hr-BA"/>
        </w:rPr>
        <w:t>)</w:t>
      </w:r>
      <w:r w:rsidRPr="001F6229">
        <w:rPr>
          <w:rFonts w:eastAsia="SimSun"/>
          <w:lang w:val="hr-BA"/>
        </w:rPr>
        <w:t xml:space="preserve"> ovog član</w:t>
      </w:r>
      <w:r w:rsidR="00811F7A" w:rsidRPr="001F6229">
        <w:rPr>
          <w:rFonts w:eastAsia="SimSun"/>
          <w:lang w:val="hr-BA"/>
        </w:rPr>
        <w:t>k</w:t>
      </w:r>
      <w:r w:rsidRPr="001F6229">
        <w:rPr>
          <w:rFonts w:eastAsia="SimSun"/>
          <w:lang w:val="hr-BA"/>
        </w:rPr>
        <w:t>a mogu se usvojiti amandmani koji podrazumijevaju pr</w:t>
      </w:r>
      <w:r w:rsidR="00811F7A" w:rsidRPr="001F6229">
        <w:rPr>
          <w:rFonts w:eastAsia="SimSun"/>
          <w:lang w:val="hr-BA"/>
        </w:rPr>
        <w:t>ij</w:t>
      </w:r>
      <w:r w:rsidRPr="001F6229">
        <w:rPr>
          <w:rFonts w:eastAsia="SimSun"/>
          <w:lang w:val="hr-BA"/>
        </w:rPr>
        <w:t>enos sredstava,</w:t>
      </w:r>
      <w:r w:rsidR="00811F7A" w:rsidRPr="001F6229">
        <w:rPr>
          <w:rFonts w:eastAsia="SimSun"/>
          <w:lang w:val="hr-BA"/>
        </w:rPr>
        <w:t xml:space="preserve"> predviđenih u kapitalnom proračun</w:t>
      </w:r>
      <w:r w:rsidRPr="001F6229">
        <w:rPr>
          <w:rFonts w:eastAsia="SimSun"/>
          <w:lang w:val="hr-BA"/>
        </w:rPr>
        <w:t>u u skladu s odredbama član</w:t>
      </w:r>
      <w:r w:rsidR="00811F7A" w:rsidRPr="001F6229">
        <w:rPr>
          <w:rFonts w:eastAsia="SimSun"/>
          <w:lang w:val="hr-BA"/>
        </w:rPr>
        <w:t>k</w:t>
      </w:r>
      <w:r w:rsidRPr="001F6229">
        <w:rPr>
          <w:rFonts w:eastAsia="SimSun"/>
          <w:lang w:val="hr-BA"/>
        </w:rPr>
        <w:t>a 26a</w:t>
      </w:r>
      <w:r w:rsidR="00811F7A" w:rsidRPr="001F6229">
        <w:rPr>
          <w:rFonts w:eastAsia="SimSun"/>
          <w:lang w:val="hr-BA"/>
        </w:rPr>
        <w:t>.</w:t>
      </w:r>
      <w:r w:rsidRPr="001F6229">
        <w:rPr>
          <w:rFonts w:eastAsia="SimSun"/>
          <w:lang w:val="hr-BA"/>
        </w:rPr>
        <w:t xml:space="preserve"> stavova </w:t>
      </w:r>
      <w:r w:rsidR="00811F7A" w:rsidRPr="001F6229">
        <w:rPr>
          <w:rFonts w:eastAsia="SimSun"/>
          <w:lang w:val="hr-BA"/>
        </w:rPr>
        <w:t>(</w:t>
      </w:r>
      <w:r w:rsidRPr="001F6229">
        <w:rPr>
          <w:rFonts w:eastAsia="SimSun"/>
          <w:lang w:val="hr-BA"/>
        </w:rPr>
        <w:t>6</w:t>
      </w:r>
      <w:r w:rsidR="00811F7A" w:rsidRPr="001F6229">
        <w:rPr>
          <w:rFonts w:eastAsia="SimSun"/>
          <w:lang w:val="hr-BA"/>
        </w:rPr>
        <w:t>)</w:t>
      </w:r>
      <w:r w:rsidRPr="001F6229">
        <w:rPr>
          <w:rFonts w:eastAsia="SimSun"/>
          <w:lang w:val="hr-BA"/>
        </w:rPr>
        <w:t xml:space="preserve">, </w:t>
      </w:r>
      <w:r w:rsidR="00811F7A" w:rsidRPr="001F6229">
        <w:rPr>
          <w:rFonts w:eastAsia="SimSun"/>
          <w:lang w:val="hr-BA"/>
        </w:rPr>
        <w:t>(</w:t>
      </w:r>
      <w:r w:rsidRPr="001F6229">
        <w:rPr>
          <w:rFonts w:eastAsia="SimSun"/>
          <w:lang w:val="hr-BA"/>
        </w:rPr>
        <w:t>7</w:t>
      </w:r>
      <w:r w:rsidR="00811F7A" w:rsidRPr="001F6229">
        <w:rPr>
          <w:rFonts w:eastAsia="SimSun"/>
          <w:lang w:val="hr-BA"/>
        </w:rPr>
        <w:t>)</w:t>
      </w:r>
      <w:r w:rsidRPr="001F6229">
        <w:rPr>
          <w:rFonts w:eastAsia="SimSun"/>
          <w:lang w:val="hr-BA"/>
        </w:rPr>
        <w:t xml:space="preserve">, </w:t>
      </w:r>
      <w:r w:rsidR="00811F7A" w:rsidRPr="001F6229">
        <w:rPr>
          <w:rFonts w:eastAsia="SimSun"/>
          <w:lang w:val="hr-BA"/>
        </w:rPr>
        <w:t>(</w:t>
      </w:r>
      <w:r w:rsidRPr="001F6229">
        <w:rPr>
          <w:rFonts w:eastAsia="SimSun"/>
          <w:lang w:val="hr-BA"/>
        </w:rPr>
        <w:t>8</w:t>
      </w:r>
      <w:r w:rsidR="00811F7A" w:rsidRPr="001F6229">
        <w:rPr>
          <w:rFonts w:eastAsia="SimSun"/>
          <w:lang w:val="hr-BA"/>
        </w:rPr>
        <w:t>)</w:t>
      </w:r>
      <w:r w:rsidRPr="001F6229">
        <w:rPr>
          <w:rFonts w:eastAsia="SimSun"/>
          <w:lang w:val="hr-BA"/>
        </w:rPr>
        <w:t xml:space="preserve"> i</w:t>
      </w:r>
      <w:r w:rsidR="00811F7A" w:rsidRPr="001F6229">
        <w:rPr>
          <w:rFonts w:eastAsia="SimSun"/>
          <w:lang w:val="hr-BA"/>
        </w:rPr>
        <w:t xml:space="preserve"> (10) </w:t>
      </w:r>
      <w:r w:rsidRPr="001F6229">
        <w:rPr>
          <w:rFonts w:eastAsia="SimSun"/>
          <w:lang w:val="hr-BA"/>
        </w:rPr>
        <w:t>i član</w:t>
      </w:r>
      <w:r w:rsidR="00556FFF" w:rsidRPr="001F6229">
        <w:rPr>
          <w:rFonts w:eastAsia="SimSun"/>
          <w:lang w:val="hr-BA"/>
        </w:rPr>
        <w:t>k</w:t>
      </w:r>
      <w:r w:rsidRPr="001F6229">
        <w:rPr>
          <w:rFonts w:eastAsia="SimSun"/>
          <w:lang w:val="hr-BA"/>
        </w:rPr>
        <w:t>a 26b stava 4 ovog zakona, kao i neutrošenih namjenskih prihoda i primitaka u skladu sa član</w:t>
      </w:r>
      <w:r w:rsidR="00811F7A" w:rsidRPr="001F6229">
        <w:rPr>
          <w:rFonts w:eastAsia="SimSun"/>
          <w:lang w:val="hr-BA"/>
        </w:rPr>
        <w:t>k</w:t>
      </w:r>
      <w:r w:rsidRPr="001F6229">
        <w:rPr>
          <w:rFonts w:eastAsia="SimSun"/>
          <w:lang w:val="hr-BA"/>
        </w:rPr>
        <w:t>om 81</w:t>
      </w:r>
      <w:r w:rsidR="00811F7A" w:rsidRPr="001F6229">
        <w:rPr>
          <w:rFonts w:eastAsia="SimSun"/>
          <w:lang w:val="hr-BA"/>
        </w:rPr>
        <w:t>.</w:t>
      </w:r>
      <w:r w:rsidRPr="001F6229">
        <w:rPr>
          <w:rFonts w:eastAsia="SimSun"/>
          <w:lang w:val="hr-BA"/>
        </w:rPr>
        <w:t xml:space="preserve"> stav</w:t>
      </w:r>
      <w:r w:rsidR="00811F7A" w:rsidRPr="001F6229">
        <w:rPr>
          <w:rFonts w:eastAsia="SimSun"/>
          <w:lang w:val="hr-BA"/>
        </w:rPr>
        <w:t>kom</w:t>
      </w:r>
      <w:r w:rsidRPr="001F6229">
        <w:rPr>
          <w:rFonts w:eastAsia="SimSun"/>
          <w:lang w:val="hr-BA"/>
        </w:rPr>
        <w:t xml:space="preserve"> </w:t>
      </w:r>
      <w:r w:rsidR="00811F7A" w:rsidRPr="001F6229">
        <w:rPr>
          <w:rFonts w:eastAsia="SimSun"/>
          <w:lang w:val="hr-BA"/>
        </w:rPr>
        <w:t>(</w:t>
      </w:r>
      <w:r w:rsidRPr="001F6229">
        <w:rPr>
          <w:rFonts w:eastAsia="SimSun"/>
          <w:lang w:val="hr-BA"/>
        </w:rPr>
        <w:t>1</w:t>
      </w:r>
      <w:r w:rsidR="00811F7A" w:rsidRPr="001F6229">
        <w:rPr>
          <w:rFonts w:eastAsia="SimSun"/>
          <w:lang w:val="hr-BA"/>
        </w:rPr>
        <w:t>) ovog Z</w:t>
      </w:r>
      <w:r w:rsidRPr="001F6229">
        <w:rPr>
          <w:rFonts w:eastAsia="SimSun"/>
          <w:lang w:val="hr-BA"/>
        </w:rPr>
        <w:t>akona.”</w:t>
      </w:r>
    </w:p>
    <w:p w14:paraId="672ABA6E" w14:textId="77777777" w:rsidR="001E7EED" w:rsidRPr="001F6229" w:rsidRDefault="001E7EED" w:rsidP="001E7EED">
      <w:pPr>
        <w:jc w:val="both"/>
        <w:rPr>
          <w:rFonts w:eastAsia="SimSun"/>
          <w:lang w:val="hr-BA"/>
        </w:rPr>
      </w:pPr>
    </w:p>
    <w:p w14:paraId="6D3EF309" w14:textId="77777777" w:rsidR="001E7EED" w:rsidRPr="001F6229" w:rsidRDefault="00556FFF" w:rsidP="001E7EED">
      <w:pPr>
        <w:jc w:val="both"/>
        <w:rPr>
          <w:rFonts w:eastAsia="SimSun"/>
          <w:lang w:val="hr-BA"/>
        </w:rPr>
      </w:pPr>
      <w:r w:rsidRPr="001F6229">
        <w:rPr>
          <w:rFonts w:eastAsia="SimSun"/>
          <w:lang w:val="hr-BA"/>
        </w:rPr>
        <w:t>Iza stavke</w:t>
      </w:r>
      <w:r w:rsidR="001E7EED" w:rsidRPr="001F6229">
        <w:rPr>
          <w:rFonts w:eastAsia="SimSun"/>
          <w:lang w:val="hr-BA"/>
        </w:rPr>
        <w:t xml:space="preserve"> </w:t>
      </w:r>
      <w:r w:rsidRPr="001F6229">
        <w:rPr>
          <w:rFonts w:eastAsia="SimSun"/>
          <w:lang w:val="hr-BA"/>
        </w:rPr>
        <w:t>(</w:t>
      </w:r>
      <w:r w:rsidR="001E7EED" w:rsidRPr="001F6229">
        <w:rPr>
          <w:rFonts w:eastAsia="SimSun"/>
          <w:lang w:val="hr-BA"/>
        </w:rPr>
        <w:t>4</w:t>
      </w:r>
      <w:r w:rsidRPr="001F6229">
        <w:rPr>
          <w:rFonts w:eastAsia="SimSun"/>
          <w:lang w:val="hr-BA"/>
        </w:rPr>
        <w:t>)</w:t>
      </w:r>
      <w:r w:rsidR="001E7EED" w:rsidRPr="001F6229">
        <w:rPr>
          <w:rFonts w:eastAsia="SimSun"/>
          <w:lang w:val="hr-BA"/>
        </w:rPr>
        <w:t xml:space="preserve"> dodaje se nova stavka (5) koja glasi:</w:t>
      </w:r>
    </w:p>
    <w:p w14:paraId="22FEA1BF" w14:textId="77777777" w:rsidR="001E7EED" w:rsidRPr="001F6229" w:rsidRDefault="00556FFF" w:rsidP="001E7EED">
      <w:pPr>
        <w:jc w:val="both"/>
        <w:rPr>
          <w:rFonts w:eastAsia="SimSun"/>
          <w:lang w:val="hr-BA"/>
        </w:rPr>
      </w:pPr>
      <w:r w:rsidRPr="001F6229">
        <w:rPr>
          <w:rFonts w:eastAsia="SimSun"/>
          <w:lang w:val="hr-BA"/>
        </w:rPr>
        <w:t>„(5) Izmjene iz stavki</w:t>
      </w:r>
      <w:r w:rsidR="001E7EED" w:rsidRPr="001F6229">
        <w:rPr>
          <w:rFonts w:eastAsia="SimSun"/>
          <w:lang w:val="hr-BA"/>
        </w:rPr>
        <w:t xml:space="preserve"> </w:t>
      </w:r>
      <w:r w:rsidRPr="001F6229">
        <w:rPr>
          <w:rFonts w:eastAsia="SimSun"/>
          <w:lang w:val="hr-BA"/>
        </w:rPr>
        <w:t>(</w:t>
      </w:r>
      <w:r w:rsidR="001E7EED" w:rsidRPr="001F6229">
        <w:rPr>
          <w:rFonts w:eastAsia="SimSun"/>
          <w:lang w:val="hr-BA"/>
        </w:rPr>
        <w:t>2</w:t>
      </w:r>
      <w:r w:rsidRPr="001F6229">
        <w:rPr>
          <w:rFonts w:eastAsia="SimSun"/>
          <w:lang w:val="hr-BA"/>
        </w:rPr>
        <w:t>)</w:t>
      </w:r>
      <w:r w:rsidR="001E7EED" w:rsidRPr="001F6229">
        <w:rPr>
          <w:rFonts w:eastAsia="SimSun"/>
          <w:lang w:val="hr-BA"/>
        </w:rPr>
        <w:t xml:space="preserve">, </w:t>
      </w:r>
      <w:r w:rsidRPr="001F6229">
        <w:rPr>
          <w:rFonts w:eastAsia="SimSun"/>
          <w:lang w:val="hr-BA"/>
        </w:rPr>
        <w:t>(</w:t>
      </w:r>
      <w:r w:rsidR="001E7EED" w:rsidRPr="001F6229">
        <w:rPr>
          <w:rFonts w:eastAsia="SimSun"/>
          <w:lang w:val="hr-BA"/>
        </w:rPr>
        <w:t>3</w:t>
      </w:r>
      <w:r w:rsidRPr="001F6229">
        <w:rPr>
          <w:rFonts w:eastAsia="SimSun"/>
          <w:lang w:val="hr-BA"/>
        </w:rPr>
        <w:t>)</w:t>
      </w:r>
      <w:r w:rsidR="001E7EED" w:rsidRPr="001F6229">
        <w:rPr>
          <w:rFonts w:eastAsia="SimSun"/>
          <w:lang w:val="hr-BA"/>
        </w:rPr>
        <w:t xml:space="preserve"> i </w:t>
      </w:r>
      <w:r w:rsidRPr="001F6229">
        <w:rPr>
          <w:rFonts w:eastAsia="SimSun"/>
          <w:lang w:val="hr-BA"/>
        </w:rPr>
        <w:t>(</w:t>
      </w:r>
      <w:r w:rsidR="001E7EED" w:rsidRPr="001F6229">
        <w:rPr>
          <w:rFonts w:eastAsia="SimSun"/>
          <w:lang w:val="hr-BA"/>
        </w:rPr>
        <w:t>4</w:t>
      </w:r>
      <w:r w:rsidRPr="001F6229">
        <w:rPr>
          <w:rFonts w:eastAsia="SimSun"/>
          <w:lang w:val="hr-BA"/>
        </w:rPr>
        <w:t>)</w:t>
      </w:r>
      <w:r w:rsidR="001E7EED" w:rsidRPr="001F6229">
        <w:rPr>
          <w:rFonts w:eastAsia="SimSun"/>
          <w:lang w:val="hr-BA"/>
        </w:rPr>
        <w:t xml:space="preserve"> ovog čl</w:t>
      </w:r>
      <w:r w:rsidRPr="001F6229">
        <w:rPr>
          <w:rFonts w:eastAsia="SimSun"/>
          <w:lang w:val="hr-BA"/>
        </w:rPr>
        <w:t>ana ne mogu biti na teret proračun</w:t>
      </w:r>
      <w:r w:rsidR="001E7EED" w:rsidRPr="001F6229">
        <w:rPr>
          <w:rFonts w:eastAsia="SimSun"/>
          <w:lang w:val="hr-BA"/>
        </w:rPr>
        <w:t>ske rezerve niti predviđati dodatno zaduživanje.“</w:t>
      </w:r>
    </w:p>
    <w:p w14:paraId="1D8FF16F" w14:textId="77777777" w:rsidR="001E7EED" w:rsidRPr="001F6229" w:rsidRDefault="001E7EED" w:rsidP="001E7EED">
      <w:pPr>
        <w:jc w:val="both"/>
        <w:rPr>
          <w:rFonts w:eastAsia="SimSun"/>
          <w:lang w:val="hr-BA"/>
        </w:rPr>
      </w:pPr>
    </w:p>
    <w:p w14:paraId="362DE905" w14:textId="77777777" w:rsidR="001E7EED" w:rsidRPr="001F6229" w:rsidRDefault="001E7EED" w:rsidP="001E7EED">
      <w:pPr>
        <w:jc w:val="both"/>
        <w:rPr>
          <w:rFonts w:eastAsia="SimSun"/>
          <w:lang w:val="hr-BA"/>
        </w:rPr>
      </w:pPr>
    </w:p>
    <w:p w14:paraId="1A51396A" w14:textId="77777777" w:rsidR="001E7EED" w:rsidRPr="001F6229" w:rsidRDefault="001E7EED" w:rsidP="001E7EED">
      <w:pPr>
        <w:jc w:val="center"/>
        <w:rPr>
          <w:b/>
          <w:bCs/>
          <w:lang w:val="hr-BA"/>
        </w:rPr>
      </w:pPr>
      <w:r w:rsidRPr="001F6229">
        <w:rPr>
          <w:b/>
          <w:bCs/>
          <w:lang w:val="hr-BA"/>
        </w:rPr>
        <w:t>Članak 21.</w:t>
      </w:r>
    </w:p>
    <w:p w14:paraId="39144DC2" w14:textId="77777777" w:rsidR="001E7EED" w:rsidRPr="001F6229" w:rsidRDefault="001E7EED" w:rsidP="001E7EED">
      <w:pPr>
        <w:rPr>
          <w:bCs/>
          <w:lang w:val="hr-BA"/>
        </w:rPr>
      </w:pPr>
      <w:r w:rsidRPr="001F6229">
        <w:rPr>
          <w:bCs/>
          <w:lang w:val="hr-BA"/>
        </w:rPr>
        <w:t>U član</w:t>
      </w:r>
      <w:r w:rsidR="00556FFF" w:rsidRPr="001F6229">
        <w:rPr>
          <w:bCs/>
          <w:lang w:val="hr-BA"/>
        </w:rPr>
        <w:t>k</w:t>
      </w:r>
      <w:r w:rsidRPr="001F6229">
        <w:rPr>
          <w:bCs/>
          <w:lang w:val="hr-BA"/>
        </w:rPr>
        <w:t>u 68</w:t>
      </w:r>
      <w:r w:rsidR="00556FFF" w:rsidRPr="001F6229">
        <w:rPr>
          <w:bCs/>
          <w:lang w:val="hr-BA"/>
        </w:rPr>
        <w:t>.</w:t>
      </w:r>
      <w:r w:rsidRPr="001F6229">
        <w:rPr>
          <w:bCs/>
          <w:lang w:val="hr-BA"/>
        </w:rPr>
        <w:t xml:space="preserve"> iza stav</w:t>
      </w:r>
      <w:r w:rsidR="00556FFF" w:rsidRPr="001F6229">
        <w:rPr>
          <w:bCs/>
          <w:lang w:val="hr-BA"/>
        </w:rPr>
        <w:t>ke</w:t>
      </w:r>
      <w:r w:rsidRPr="001F6229">
        <w:rPr>
          <w:bCs/>
          <w:lang w:val="hr-BA"/>
        </w:rPr>
        <w:t xml:space="preserve"> </w:t>
      </w:r>
      <w:r w:rsidR="00556FFF" w:rsidRPr="001F6229">
        <w:rPr>
          <w:bCs/>
          <w:lang w:val="hr-BA"/>
        </w:rPr>
        <w:t>(</w:t>
      </w:r>
      <w:r w:rsidRPr="001F6229">
        <w:rPr>
          <w:bCs/>
          <w:lang w:val="hr-BA"/>
        </w:rPr>
        <w:t>2</w:t>
      </w:r>
      <w:r w:rsidR="00556FFF" w:rsidRPr="001F6229">
        <w:rPr>
          <w:bCs/>
          <w:lang w:val="hr-BA"/>
        </w:rPr>
        <w:t>)</w:t>
      </w:r>
      <w:r w:rsidRPr="001F6229">
        <w:rPr>
          <w:bCs/>
          <w:lang w:val="hr-BA"/>
        </w:rPr>
        <w:t xml:space="preserve"> dodaje se nov</w:t>
      </w:r>
      <w:r w:rsidR="00556FFF" w:rsidRPr="001F6229">
        <w:rPr>
          <w:bCs/>
          <w:lang w:val="hr-BA"/>
        </w:rPr>
        <w:t>a</w:t>
      </w:r>
      <w:r w:rsidRPr="001F6229">
        <w:rPr>
          <w:bCs/>
          <w:lang w:val="hr-BA"/>
        </w:rPr>
        <w:t xml:space="preserve"> stav</w:t>
      </w:r>
      <w:r w:rsidR="00556FFF" w:rsidRPr="001F6229">
        <w:rPr>
          <w:bCs/>
          <w:lang w:val="hr-BA"/>
        </w:rPr>
        <w:t>ka</w:t>
      </w:r>
      <w:r w:rsidRPr="001F6229">
        <w:rPr>
          <w:bCs/>
          <w:lang w:val="hr-BA"/>
        </w:rPr>
        <w:t xml:space="preserve"> </w:t>
      </w:r>
      <w:r w:rsidR="00556FFF" w:rsidRPr="001F6229">
        <w:rPr>
          <w:bCs/>
          <w:lang w:val="hr-BA"/>
        </w:rPr>
        <w:t>(</w:t>
      </w:r>
      <w:r w:rsidRPr="001F6229">
        <w:rPr>
          <w:bCs/>
          <w:lang w:val="hr-BA"/>
        </w:rPr>
        <w:t>3</w:t>
      </w:r>
      <w:r w:rsidR="00556FFF" w:rsidRPr="001F6229">
        <w:rPr>
          <w:bCs/>
          <w:lang w:val="hr-BA"/>
        </w:rPr>
        <w:t>)</w:t>
      </w:r>
      <w:r w:rsidRPr="001F6229">
        <w:rPr>
          <w:bCs/>
          <w:lang w:val="hr-BA"/>
        </w:rPr>
        <w:t xml:space="preserve"> i glasi:</w:t>
      </w:r>
    </w:p>
    <w:p w14:paraId="5AF7D26F" w14:textId="77777777" w:rsidR="001E7EED" w:rsidRPr="001F6229" w:rsidRDefault="001E7EED" w:rsidP="001E7EED">
      <w:pPr>
        <w:jc w:val="both"/>
        <w:rPr>
          <w:bCs/>
          <w:lang w:val="hr-BA"/>
        </w:rPr>
      </w:pPr>
      <w:r w:rsidRPr="001F6229">
        <w:rPr>
          <w:bCs/>
          <w:lang w:val="hr-BA"/>
        </w:rPr>
        <w:t>„(3) odluku o privremenom finan</w:t>
      </w:r>
      <w:r w:rsidR="00556FFF" w:rsidRPr="001F6229">
        <w:rPr>
          <w:bCs/>
          <w:lang w:val="hr-BA"/>
        </w:rPr>
        <w:t>c</w:t>
      </w:r>
      <w:r w:rsidRPr="001F6229">
        <w:rPr>
          <w:bCs/>
          <w:lang w:val="hr-BA"/>
        </w:rPr>
        <w:t xml:space="preserve">iranju za </w:t>
      </w:r>
      <w:r w:rsidR="00556FFF" w:rsidRPr="001F6229">
        <w:rPr>
          <w:bCs/>
          <w:lang w:val="hr-BA"/>
        </w:rPr>
        <w:t>iz</w:t>
      </w:r>
      <w:r w:rsidRPr="001F6229">
        <w:rPr>
          <w:bCs/>
          <w:lang w:val="hr-BA"/>
        </w:rPr>
        <w:t>van</w:t>
      </w:r>
      <w:r w:rsidR="00556FFF" w:rsidRPr="001F6229">
        <w:rPr>
          <w:bCs/>
          <w:lang w:val="hr-BA"/>
        </w:rPr>
        <w:t>proračun</w:t>
      </w:r>
      <w:r w:rsidRPr="001F6229">
        <w:rPr>
          <w:bCs/>
          <w:lang w:val="hr-BA"/>
        </w:rPr>
        <w:t xml:space="preserve">ski fond i </w:t>
      </w:r>
      <w:r w:rsidR="00556FFF" w:rsidRPr="001F6229">
        <w:rPr>
          <w:bCs/>
          <w:lang w:val="hr-BA"/>
        </w:rPr>
        <w:t>iz</w:t>
      </w:r>
      <w:r w:rsidRPr="001F6229">
        <w:rPr>
          <w:bCs/>
          <w:lang w:val="hr-BA"/>
        </w:rPr>
        <w:t>van</w:t>
      </w:r>
      <w:r w:rsidR="00556FFF" w:rsidRPr="001F6229">
        <w:rPr>
          <w:bCs/>
          <w:lang w:val="hr-BA"/>
        </w:rPr>
        <w:t>proračun</w:t>
      </w:r>
      <w:r w:rsidRPr="001F6229">
        <w:rPr>
          <w:bCs/>
          <w:lang w:val="hr-BA"/>
        </w:rPr>
        <w:t xml:space="preserve">skog korisnika </w:t>
      </w:r>
      <w:r w:rsidR="00556FFF" w:rsidRPr="001F6229">
        <w:rPr>
          <w:bCs/>
          <w:lang w:val="hr-BA"/>
        </w:rPr>
        <w:t>koji je obveznik primjene proračun</w:t>
      </w:r>
      <w:r w:rsidRPr="001F6229">
        <w:rPr>
          <w:bCs/>
          <w:lang w:val="hr-BA"/>
        </w:rPr>
        <w:t>skog računovodstava, donosi nadležn</w:t>
      </w:r>
      <w:r w:rsidR="00556FFF" w:rsidRPr="001F6229">
        <w:rPr>
          <w:bCs/>
          <w:lang w:val="hr-BA"/>
        </w:rPr>
        <w:t>o tijelo</w:t>
      </w:r>
      <w:r w:rsidRPr="001F6229">
        <w:rPr>
          <w:bCs/>
          <w:lang w:val="hr-BA"/>
        </w:rPr>
        <w:t xml:space="preserve"> </w:t>
      </w:r>
      <w:r w:rsidR="00556FFF" w:rsidRPr="001F6229">
        <w:rPr>
          <w:bCs/>
          <w:lang w:val="hr-BA"/>
        </w:rPr>
        <w:t>izvanproračun</w:t>
      </w:r>
      <w:r w:rsidRPr="001F6229">
        <w:rPr>
          <w:bCs/>
          <w:lang w:val="hr-BA"/>
        </w:rPr>
        <w:t xml:space="preserve">skog fonda i </w:t>
      </w:r>
      <w:r w:rsidR="00556FFF" w:rsidRPr="001F6229">
        <w:rPr>
          <w:bCs/>
          <w:lang w:val="hr-BA"/>
        </w:rPr>
        <w:t>izvanproračun</w:t>
      </w:r>
      <w:r w:rsidRPr="001F6229">
        <w:rPr>
          <w:bCs/>
          <w:lang w:val="hr-BA"/>
        </w:rPr>
        <w:t xml:space="preserve">skog korisnika </w:t>
      </w:r>
      <w:r w:rsidR="00556FFF" w:rsidRPr="001F6229">
        <w:rPr>
          <w:bCs/>
          <w:lang w:val="hr-BA"/>
        </w:rPr>
        <w:t>koji je obveznik primjene proračun</w:t>
      </w:r>
      <w:r w:rsidRPr="001F6229">
        <w:rPr>
          <w:bCs/>
          <w:lang w:val="hr-BA"/>
        </w:rPr>
        <w:t>skog r</w:t>
      </w:r>
      <w:r w:rsidR="00556FFF" w:rsidRPr="001F6229">
        <w:rPr>
          <w:bCs/>
          <w:lang w:val="hr-BA"/>
        </w:rPr>
        <w:t>ačunovodstava u skladu sa stavkom</w:t>
      </w:r>
      <w:r w:rsidRPr="001F6229">
        <w:rPr>
          <w:bCs/>
          <w:lang w:val="hr-BA"/>
        </w:rPr>
        <w:t xml:space="preserve"> </w:t>
      </w:r>
      <w:r w:rsidR="00556FFF" w:rsidRPr="001F6229">
        <w:rPr>
          <w:bCs/>
          <w:lang w:val="hr-BA"/>
        </w:rPr>
        <w:t>(</w:t>
      </w:r>
      <w:r w:rsidRPr="001F6229">
        <w:rPr>
          <w:bCs/>
          <w:lang w:val="hr-BA"/>
        </w:rPr>
        <w:t>3</w:t>
      </w:r>
      <w:r w:rsidR="00556FFF" w:rsidRPr="001F6229">
        <w:rPr>
          <w:bCs/>
          <w:lang w:val="hr-BA"/>
        </w:rPr>
        <w:t>)</w:t>
      </w:r>
      <w:r w:rsidRPr="001F6229">
        <w:rPr>
          <w:bCs/>
          <w:lang w:val="hr-BA"/>
        </w:rPr>
        <w:t xml:space="preserve"> ovog član</w:t>
      </w:r>
      <w:r w:rsidR="00556FFF" w:rsidRPr="001F6229">
        <w:rPr>
          <w:bCs/>
          <w:lang w:val="hr-BA"/>
        </w:rPr>
        <w:t>k</w:t>
      </w:r>
      <w:r w:rsidRPr="001F6229">
        <w:rPr>
          <w:bCs/>
          <w:lang w:val="hr-BA"/>
        </w:rPr>
        <w:t>a i  član</w:t>
      </w:r>
      <w:r w:rsidR="00556FFF" w:rsidRPr="001F6229">
        <w:rPr>
          <w:bCs/>
          <w:lang w:val="hr-BA"/>
        </w:rPr>
        <w:t>k</w:t>
      </w:r>
      <w:r w:rsidRPr="001F6229">
        <w:rPr>
          <w:bCs/>
          <w:lang w:val="hr-BA"/>
        </w:rPr>
        <w:t>a 69</w:t>
      </w:r>
      <w:r w:rsidR="00556FFF" w:rsidRPr="001F6229">
        <w:rPr>
          <w:bCs/>
          <w:lang w:val="hr-BA"/>
        </w:rPr>
        <w:t>.</w:t>
      </w:r>
      <w:r w:rsidRPr="001F6229">
        <w:rPr>
          <w:bCs/>
          <w:lang w:val="hr-BA"/>
        </w:rPr>
        <w:t xml:space="preserve"> stav</w:t>
      </w:r>
      <w:r w:rsidR="00556FFF" w:rsidRPr="001F6229">
        <w:rPr>
          <w:bCs/>
          <w:lang w:val="hr-BA"/>
        </w:rPr>
        <w:t>ka 1 ovog Z</w:t>
      </w:r>
      <w:r w:rsidRPr="001F6229">
        <w:rPr>
          <w:bCs/>
          <w:lang w:val="hr-BA"/>
        </w:rPr>
        <w:t>akona.</w:t>
      </w:r>
    </w:p>
    <w:p w14:paraId="7050C6AF" w14:textId="77777777" w:rsidR="001E7EED" w:rsidRPr="001F6229" w:rsidRDefault="001E7EED" w:rsidP="001E7EED">
      <w:pPr>
        <w:jc w:val="both"/>
        <w:rPr>
          <w:bCs/>
          <w:lang w:val="hr-BA"/>
        </w:rPr>
      </w:pPr>
    </w:p>
    <w:p w14:paraId="65E32A06" w14:textId="77777777" w:rsidR="001E7EED" w:rsidRPr="001F6229" w:rsidRDefault="00556FFF" w:rsidP="001E7EED">
      <w:pPr>
        <w:jc w:val="both"/>
        <w:rPr>
          <w:bCs/>
          <w:lang w:val="hr-BA"/>
        </w:rPr>
      </w:pPr>
      <w:r w:rsidRPr="001F6229">
        <w:rPr>
          <w:bCs/>
          <w:lang w:val="hr-BA"/>
        </w:rPr>
        <w:t>Dosadašnja</w:t>
      </w:r>
      <w:r w:rsidR="001E7EED" w:rsidRPr="001F6229">
        <w:rPr>
          <w:bCs/>
          <w:lang w:val="hr-BA"/>
        </w:rPr>
        <w:t xml:space="preserve"> stav</w:t>
      </w:r>
      <w:r w:rsidRPr="001F6229">
        <w:rPr>
          <w:bCs/>
          <w:lang w:val="hr-BA"/>
        </w:rPr>
        <w:t>ka</w:t>
      </w:r>
      <w:r w:rsidR="001E7EED" w:rsidRPr="001F6229">
        <w:rPr>
          <w:bCs/>
          <w:lang w:val="hr-BA"/>
        </w:rPr>
        <w:t xml:space="preserve"> „3“ postaje stav</w:t>
      </w:r>
      <w:r w:rsidRPr="001F6229">
        <w:rPr>
          <w:bCs/>
          <w:lang w:val="hr-BA"/>
        </w:rPr>
        <w:t>ka</w:t>
      </w:r>
      <w:r w:rsidR="001E7EED" w:rsidRPr="001F6229">
        <w:rPr>
          <w:bCs/>
          <w:lang w:val="hr-BA"/>
        </w:rPr>
        <w:t xml:space="preserve"> „4“.</w:t>
      </w:r>
    </w:p>
    <w:p w14:paraId="56D00B29" w14:textId="77777777" w:rsidR="001E7EED" w:rsidRPr="001F6229" w:rsidRDefault="001E7EED" w:rsidP="001E7EED">
      <w:pPr>
        <w:jc w:val="both"/>
        <w:rPr>
          <w:bCs/>
          <w:lang w:val="hr-BA"/>
        </w:rPr>
      </w:pPr>
    </w:p>
    <w:p w14:paraId="0648FBB7" w14:textId="77777777" w:rsidR="001E7EED" w:rsidRPr="001F6229" w:rsidRDefault="001E7EED" w:rsidP="001E7EED">
      <w:pPr>
        <w:jc w:val="center"/>
        <w:rPr>
          <w:b/>
          <w:bCs/>
          <w:lang w:val="hr-BA"/>
        </w:rPr>
      </w:pPr>
      <w:r w:rsidRPr="001F6229">
        <w:rPr>
          <w:b/>
          <w:bCs/>
          <w:lang w:val="hr-BA"/>
        </w:rPr>
        <w:t>Članak 22.</w:t>
      </w:r>
    </w:p>
    <w:p w14:paraId="38ED4A76" w14:textId="77777777" w:rsidR="001E7EED" w:rsidRPr="001F6229" w:rsidRDefault="001E7EED" w:rsidP="001E7EED">
      <w:pPr>
        <w:jc w:val="both"/>
        <w:rPr>
          <w:lang w:val="hr-BA"/>
        </w:rPr>
      </w:pPr>
      <w:r w:rsidRPr="001F6229">
        <w:rPr>
          <w:lang w:val="hr-BA"/>
        </w:rPr>
        <w:t>Članak 69</w:t>
      </w:r>
      <w:r w:rsidR="00556FFF" w:rsidRPr="001F6229">
        <w:rPr>
          <w:lang w:val="hr-BA"/>
        </w:rPr>
        <w:t>.</w:t>
      </w:r>
      <w:r w:rsidRPr="001F6229">
        <w:rPr>
          <w:lang w:val="hr-BA"/>
        </w:rPr>
        <w:t xml:space="preserve"> m</w:t>
      </w:r>
      <w:r w:rsidR="00556FFF" w:rsidRPr="001F6229">
        <w:rPr>
          <w:lang w:val="hr-BA"/>
        </w:rPr>
        <w:t>i</w:t>
      </w:r>
      <w:r w:rsidRPr="001F6229">
        <w:rPr>
          <w:lang w:val="hr-BA"/>
        </w:rPr>
        <w:t xml:space="preserve">jenja se i glasi: </w:t>
      </w:r>
    </w:p>
    <w:p w14:paraId="024E6670" w14:textId="77777777" w:rsidR="001E7EED" w:rsidRPr="001F6229" w:rsidRDefault="001E7EED" w:rsidP="001E7EED">
      <w:pPr>
        <w:jc w:val="both"/>
        <w:rPr>
          <w:b/>
          <w:bCs/>
          <w:lang w:val="hr-BA"/>
        </w:rPr>
      </w:pPr>
    </w:p>
    <w:p w14:paraId="14BC9ACD" w14:textId="77777777" w:rsidR="001E7EED" w:rsidRPr="001F6229" w:rsidRDefault="001E7EED" w:rsidP="001E7EED">
      <w:pPr>
        <w:jc w:val="center"/>
        <w:rPr>
          <w:rFonts w:eastAsia="SimSun"/>
          <w:lang w:val="hr-BA"/>
        </w:rPr>
      </w:pPr>
      <w:r w:rsidRPr="001F6229">
        <w:rPr>
          <w:rFonts w:eastAsia="SimSun"/>
          <w:lang w:val="hr-BA"/>
        </w:rPr>
        <w:t>„Članak 69</w:t>
      </w:r>
      <w:r w:rsidR="00556FFF" w:rsidRPr="001F6229">
        <w:rPr>
          <w:rFonts w:eastAsia="SimSun"/>
          <w:lang w:val="hr-BA"/>
        </w:rPr>
        <w:t>.</w:t>
      </w:r>
    </w:p>
    <w:p w14:paraId="228B6239" w14:textId="77777777" w:rsidR="001E7EED" w:rsidRPr="001F6229" w:rsidRDefault="001E7EED" w:rsidP="001E7EED">
      <w:pPr>
        <w:jc w:val="center"/>
        <w:rPr>
          <w:rFonts w:eastAsia="SimSun"/>
          <w:lang w:val="hr-BA"/>
        </w:rPr>
      </w:pPr>
      <w:r w:rsidRPr="001F6229">
        <w:rPr>
          <w:rFonts w:eastAsia="SimSun"/>
          <w:lang w:val="hr-BA"/>
        </w:rPr>
        <w:t>(Rashodi i izda</w:t>
      </w:r>
      <w:r w:rsidR="00556FFF" w:rsidRPr="001F6229">
        <w:rPr>
          <w:rFonts w:eastAsia="SimSun"/>
          <w:lang w:val="hr-BA"/>
        </w:rPr>
        <w:t>tci u razdoblju</w:t>
      </w:r>
      <w:r w:rsidRPr="001F6229">
        <w:rPr>
          <w:rFonts w:eastAsia="SimSun"/>
          <w:lang w:val="hr-BA"/>
        </w:rPr>
        <w:t xml:space="preserve"> privremenog finan</w:t>
      </w:r>
      <w:r w:rsidR="00556FFF" w:rsidRPr="001F6229">
        <w:rPr>
          <w:rFonts w:eastAsia="SimSun"/>
          <w:lang w:val="hr-BA"/>
        </w:rPr>
        <w:t>c</w:t>
      </w:r>
      <w:r w:rsidRPr="001F6229">
        <w:rPr>
          <w:rFonts w:eastAsia="SimSun"/>
          <w:lang w:val="hr-BA"/>
        </w:rPr>
        <w:t>iranja)</w:t>
      </w:r>
    </w:p>
    <w:p w14:paraId="5843F494" w14:textId="77777777" w:rsidR="001E7EED" w:rsidRPr="001F6229" w:rsidRDefault="001E7EED" w:rsidP="001E7EED">
      <w:pPr>
        <w:numPr>
          <w:ilvl w:val="0"/>
          <w:numId w:val="13"/>
        </w:numPr>
        <w:jc w:val="both"/>
        <w:rPr>
          <w:rFonts w:eastAsia="SimSun"/>
          <w:lang w:val="hr-BA"/>
        </w:rPr>
      </w:pPr>
      <w:r w:rsidRPr="001F6229">
        <w:rPr>
          <w:rFonts w:eastAsia="SimSun"/>
          <w:lang w:val="hr-BA"/>
        </w:rPr>
        <w:t>Privremeno finan</w:t>
      </w:r>
      <w:r w:rsidR="00556FFF" w:rsidRPr="001F6229">
        <w:rPr>
          <w:rFonts w:eastAsia="SimSun"/>
          <w:lang w:val="hr-BA"/>
        </w:rPr>
        <w:t xml:space="preserve">ciranje se provodi </w:t>
      </w:r>
      <w:r w:rsidRPr="001F6229">
        <w:rPr>
          <w:rFonts w:eastAsia="SimSun"/>
          <w:lang w:val="hr-BA"/>
        </w:rPr>
        <w:t>razmjerno planiranim sredstvima tromjesečnog prosjeka plana posljedn</w:t>
      </w:r>
      <w:r w:rsidR="00556FFF" w:rsidRPr="001F6229">
        <w:rPr>
          <w:rFonts w:eastAsia="SimSun"/>
          <w:lang w:val="hr-BA"/>
        </w:rPr>
        <w:t>jeg usvojenog i izvršenog proračun</w:t>
      </w:r>
      <w:r w:rsidRPr="001F6229">
        <w:rPr>
          <w:rFonts w:eastAsia="SimSun"/>
          <w:lang w:val="hr-BA"/>
        </w:rPr>
        <w:t xml:space="preserve">a, odnosno njegove izmjene. </w:t>
      </w:r>
    </w:p>
    <w:p w14:paraId="420AC3BB" w14:textId="77777777" w:rsidR="001E7EED" w:rsidRPr="001F6229" w:rsidRDefault="001E7EED" w:rsidP="001E7EED">
      <w:pPr>
        <w:numPr>
          <w:ilvl w:val="0"/>
          <w:numId w:val="13"/>
        </w:numPr>
        <w:jc w:val="both"/>
        <w:rPr>
          <w:rFonts w:eastAsia="SimSun"/>
          <w:lang w:val="hr-BA"/>
        </w:rPr>
      </w:pPr>
      <w:r w:rsidRPr="001F6229">
        <w:rPr>
          <w:rFonts w:eastAsia="SimSun"/>
          <w:lang w:val="hr-BA"/>
        </w:rPr>
        <w:t>Iz</w:t>
      </w:r>
      <w:r w:rsidR="00556FFF" w:rsidRPr="001F6229">
        <w:rPr>
          <w:rFonts w:eastAsia="SimSun"/>
          <w:lang w:val="hr-BA"/>
        </w:rPr>
        <w:t>nos sredstava privremenog financ</w:t>
      </w:r>
      <w:r w:rsidRPr="001F6229">
        <w:rPr>
          <w:rFonts w:eastAsia="SimSun"/>
          <w:lang w:val="hr-BA"/>
        </w:rPr>
        <w:t>iranja</w:t>
      </w:r>
      <w:r w:rsidR="00556FFF" w:rsidRPr="001F6229">
        <w:rPr>
          <w:rFonts w:eastAsia="SimSun"/>
          <w:lang w:val="hr-BA"/>
        </w:rPr>
        <w:t xml:space="preserve"> rashoda iz stavke</w:t>
      </w:r>
      <w:r w:rsidRPr="001F6229">
        <w:rPr>
          <w:rFonts w:eastAsia="SimSun"/>
          <w:lang w:val="hr-BA"/>
        </w:rPr>
        <w:t xml:space="preserve"> </w:t>
      </w:r>
      <w:r w:rsidR="00556FFF" w:rsidRPr="001F6229">
        <w:rPr>
          <w:rFonts w:eastAsia="SimSun"/>
          <w:lang w:val="hr-BA"/>
        </w:rPr>
        <w:t>(</w:t>
      </w:r>
      <w:r w:rsidRPr="001F6229">
        <w:rPr>
          <w:rFonts w:eastAsia="SimSun"/>
          <w:lang w:val="hr-BA"/>
        </w:rPr>
        <w:t>1</w:t>
      </w:r>
      <w:r w:rsidR="00556FFF" w:rsidRPr="001F6229">
        <w:rPr>
          <w:rFonts w:eastAsia="SimSun"/>
          <w:lang w:val="hr-BA"/>
        </w:rPr>
        <w:t>)</w:t>
      </w:r>
      <w:r w:rsidRPr="001F6229">
        <w:rPr>
          <w:rFonts w:eastAsia="SimSun"/>
          <w:lang w:val="hr-BA"/>
        </w:rPr>
        <w:t xml:space="preserve"> ovog član</w:t>
      </w:r>
      <w:r w:rsidR="00556FFF" w:rsidRPr="001F6229">
        <w:rPr>
          <w:rFonts w:eastAsia="SimSun"/>
          <w:lang w:val="hr-BA"/>
        </w:rPr>
        <w:t>ka se utvrđuje za svakog proračun</w:t>
      </w:r>
      <w:r w:rsidRPr="001F6229">
        <w:rPr>
          <w:rFonts w:eastAsia="SimSun"/>
          <w:lang w:val="hr-BA"/>
        </w:rPr>
        <w:t xml:space="preserve">skog korisnika i ne uključuje </w:t>
      </w:r>
      <w:r w:rsidR="00556FFF" w:rsidRPr="001F6229">
        <w:rPr>
          <w:rFonts w:eastAsia="SimSun"/>
          <w:lang w:val="hr-BA"/>
        </w:rPr>
        <w:t>sredstva plana kapitalnog proračun</w:t>
      </w:r>
      <w:r w:rsidRPr="001F6229">
        <w:rPr>
          <w:rFonts w:eastAsia="SimSun"/>
          <w:lang w:val="hr-BA"/>
        </w:rPr>
        <w:t xml:space="preserve">a. </w:t>
      </w:r>
    </w:p>
    <w:p w14:paraId="3203C157" w14:textId="77777777" w:rsidR="001E7EED" w:rsidRPr="001F6229" w:rsidRDefault="00556FFF" w:rsidP="001E7EED">
      <w:pPr>
        <w:numPr>
          <w:ilvl w:val="0"/>
          <w:numId w:val="13"/>
        </w:numPr>
        <w:jc w:val="both"/>
        <w:rPr>
          <w:rFonts w:eastAsia="SimSun"/>
          <w:lang w:val="hr-BA"/>
        </w:rPr>
      </w:pPr>
      <w:r w:rsidRPr="001F6229">
        <w:rPr>
          <w:rFonts w:eastAsia="SimSun"/>
          <w:lang w:val="hr-BA"/>
        </w:rPr>
        <w:t>Ograničenje iz stavaka</w:t>
      </w:r>
      <w:r w:rsidR="001E7EED" w:rsidRPr="001F6229">
        <w:rPr>
          <w:rFonts w:eastAsia="SimSun"/>
          <w:lang w:val="hr-BA"/>
        </w:rPr>
        <w:t xml:space="preserve"> </w:t>
      </w:r>
      <w:r w:rsidRPr="001F6229">
        <w:rPr>
          <w:rFonts w:eastAsia="SimSun"/>
          <w:lang w:val="hr-BA"/>
        </w:rPr>
        <w:t>(</w:t>
      </w:r>
      <w:r w:rsidR="001E7EED" w:rsidRPr="001F6229">
        <w:rPr>
          <w:rFonts w:eastAsia="SimSun"/>
          <w:lang w:val="hr-BA"/>
        </w:rPr>
        <w:t>1</w:t>
      </w:r>
      <w:r w:rsidRPr="001F6229">
        <w:rPr>
          <w:rFonts w:eastAsia="SimSun"/>
          <w:lang w:val="hr-BA"/>
        </w:rPr>
        <w:t>)</w:t>
      </w:r>
      <w:r w:rsidR="001E7EED" w:rsidRPr="001F6229">
        <w:rPr>
          <w:rFonts w:eastAsia="SimSun"/>
          <w:lang w:val="hr-BA"/>
        </w:rPr>
        <w:t xml:space="preserve"> i </w:t>
      </w:r>
      <w:r w:rsidRPr="001F6229">
        <w:rPr>
          <w:rFonts w:eastAsia="SimSun"/>
          <w:lang w:val="hr-BA"/>
        </w:rPr>
        <w:t>(</w:t>
      </w:r>
      <w:r w:rsidR="001E7EED" w:rsidRPr="001F6229">
        <w:rPr>
          <w:rFonts w:eastAsia="SimSun"/>
          <w:lang w:val="hr-BA"/>
        </w:rPr>
        <w:t>2</w:t>
      </w:r>
      <w:r w:rsidRPr="001F6229">
        <w:rPr>
          <w:rFonts w:eastAsia="SimSun"/>
          <w:lang w:val="hr-BA"/>
        </w:rPr>
        <w:t>) ovog članka</w:t>
      </w:r>
      <w:r w:rsidR="001E7EED" w:rsidRPr="001F6229">
        <w:rPr>
          <w:rFonts w:eastAsia="SimSun"/>
          <w:lang w:val="hr-BA"/>
        </w:rPr>
        <w:t xml:space="preserve"> ne odnosi se na izvršavanje rash</w:t>
      </w:r>
      <w:r w:rsidRPr="001F6229">
        <w:rPr>
          <w:rFonts w:eastAsia="SimSun"/>
          <w:lang w:val="hr-BA"/>
        </w:rPr>
        <w:t>oda i izdataka iz osnova unutar</w:t>
      </w:r>
      <w:r w:rsidR="001E7EED" w:rsidRPr="001F6229">
        <w:rPr>
          <w:rFonts w:eastAsia="SimSun"/>
          <w:lang w:val="hr-BA"/>
        </w:rPr>
        <w:t>njeg i vanjskog duga do vis</w:t>
      </w:r>
      <w:r w:rsidRPr="001F6229">
        <w:rPr>
          <w:rFonts w:eastAsia="SimSun"/>
          <w:lang w:val="hr-BA"/>
        </w:rPr>
        <w:t>ine dospjelih ob</w:t>
      </w:r>
      <w:r w:rsidR="001E7EED" w:rsidRPr="001F6229">
        <w:rPr>
          <w:rFonts w:eastAsia="SimSun"/>
          <w:lang w:val="hr-BA"/>
        </w:rPr>
        <w:t>veza, izvršnih sudskih presuda, kao i rashoda koji se financiraju iz uplaćenih pomoći, donacija i prihoda koji se prikupljaju prema posebnim propisima kojima je utvrđena namjena tih prihoda, prema odl</w:t>
      </w:r>
      <w:r w:rsidRPr="001F6229">
        <w:rPr>
          <w:rFonts w:eastAsia="SimSun"/>
          <w:lang w:val="hr-BA"/>
        </w:rPr>
        <w:t>uci Vlade, a na prijedlog proračun</w:t>
      </w:r>
      <w:r w:rsidR="001E7EED" w:rsidRPr="001F6229">
        <w:rPr>
          <w:rFonts w:eastAsia="SimSun"/>
          <w:lang w:val="hr-BA"/>
        </w:rPr>
        <w:t xml:space="preserve">skog korisnika. </w:t>
      </w:r>
    </w:p>
    <w:p w14:paraId="551CE95E" w14:textId="77777777" w:rsidR="001E7EED" w:rsidRPr="001F6229" w:rsidRDefault="00556FFF" w:rsidP="001E7EED">
      <w:pPr>
        <w:numPr>
          <w:ilvl w:val="0"/>
          <w:numId w:val="13"/>
        </w:numPr>
        <w:jc w:val="both"/>
        <w:rPr>
          <w:rFonts w:eastAsia="SimSun"/>
          <w:lang w:val="hr-BA"/>
        </w:rPr>
      </w:pPr>
      <w:r w:rsidRPr="001F6229">
        <w:rPr>
          <w:rFonts w:eastAsia="SimSun"/>
          <w:lang w:val="hr-BA"/>
        </w:rPr>
        <w:t>Ograničenja iz stavak</w:t>
      </w:r>
      <w:r w:rsidR="001E7EED" w:rsidRPr="001F6229">
        <w:rPr>
          <w:rFonts w:eastAsia="SimSun"/>
          <w:lang w:val="hr-BA"/>
        </w:rPr>
        <w:t xml:space="preserve">a </w:t>
      </w:r>
      <w:r w:rsidRPr="001F6229">
        <w:rPr>
          <w:rFonts w:eastAsia="SimSun"/>
          <w:lang w:val="hr-BA"/>
        </w:rPr>
        <w:t>(</w:t>
      </w:r>
      <w:r w:rsidR="001E7EED" w:rsidRPr="001F6229">
        <w:rPr>
          <w:rFonts w:eastAsia="SimSun"/>
          <w:lang w:val="hr-BA"/>
        </w:rPr>
        <w:t>1</w:t>
      </w:r>
      <w:r w:rsidRPr="001F6229">
        <w:rPr>
          <w:rFonts w:eastAsia="SimSun"/>
          <w:lang w:val="hr-BA"/>
        </w:rPr>
        <w:t>)</w:t>
      </w:r>
      <w:r w:rsidR="001E7EED" w:rsidRPr="001F6229">
        <w:rPr>
          <w:rFonts w:eastAsia="SimSun"/>
          <w:lang w:val="hr-BA"/>
        </w:rPr>
        <w:t xml:space="preserve"> i </w:t>
      </w:r>
      <w:r w:rsidRPr="001F6229">
        <w:rPr>
          <w:rFonts w:eastAsia="SimSun"/>
          <w:lang w:val="hr-BA"/>
        </w:rPr>
        <w:t>(</w:t>
      </w:r>
      <w:r w:rsidR="001E7EED" w:rsidRPr="001F6229">
        <w:rPr>
          <w:rFonts w:eastAsia="SimSun"/>
          <w:lang w:val="hr-BA"/>
        </w:rPr>
        <w:t>2</w:t>
      </w:r>
      <w:r w:rsidRPr="001F6229">
        <w:rPr>
          <w:rFonts w:eastAsia="SimSun"/>
          <w:lang w:val="hr-BA"/>
        </w:rPr>
        <w:t>)</w:t>
      </w:r>
      <w:r w:rsidR="001E7EED" w:rsidRPr="001F6229">
        <w:rPr>
          <w:rFonts w:eastAsia="SimSun"/>
          <w:lang w:val="hr-BA"/>
        </w:rPr>
        <w:t xml:space="preserve"> ovog član</w:t>
      </w:r>
      <w:r w:rsidRPr="001F6229">
        <w:rPr>
          <w:rFonts w:eastAsia="SimSun"/>
          <w:lang w:val="hr-BA"/>
        </w:rPr>
        <w:t>k</w:t>
      </w:r>
      <w:r w:rsidR="001E7EED" w:rsidRPr="001F6229">
        <w:rPr>
          <w:rFonts w:eastAsia="SimSun"/>
          <w:lang w:val="hr-BA"/>
        </w:rPr>
        <w:t xml:space="preserve">a ne odnose se na transfere namjenskih prihoda, odnosno doprinosa </w:t>
      </w:r>
      <w:r w:rsidRPr="001F6229">
        <w:rPr>
          <w:rFonts w:eastAsia="SimSun"/>
          <w:lang w:val="hr-BA"/>
        </w:rPr>
        <w:t>iz</w:t>
      </w:r>
      <w:r w:rsidR="001E7EED" w:rsidRPr="001F6229">
        <w:rPr>
          <w:rFonts w:eastAsia="SimSun"/>
          <w:lang w:val="hr-BA"/>
        </w:rPr>
        <w:t>van</w:t>
      </w:r>
      <w:r w:rsidRPr="001F6229">
        <w:rPr>
          <w:rFonts w:eastAsia="SimSun"/>
          <w:lang w:val="hr-BA"/>
        </w:rPr>
        <w:t>proračun</w:t>
      </w:r>
      <w:r w:rsidR="001E7EED" w:rsidRPr="001F6229">
        <w:rPr>
          <w:rFonts w:eastAsia="SimSun"/>
          <w:lang w:val="hr-BA"/>
        </w:rPr>
        <w:t xml:space="preserve">skom fondu i </w:t>
      </w:r>
      <w:r w:rsidRPr="001F6229">
        <w:rPr>
          <w:rFonts w:eastAsia="SimSun"/>
          <w:lang w:val="hr-BA"/>
        </w:rPr>
        <w:t>izvanproračun</w:t>
      </w:r>
      <w:r w:rsidR="001E7EED" w:rsidRPr="001F6229">
        <w:rPr>
          <w:rFonts w:eastAsia="SimSun"/>
          <w:lang w:val="hr-BA"/>
        </w:rPr>
        <w:t xml:space="preserve">skom korisniku </w:t>
      </w:r>
      <w:r w:rsidRPr="001F6229">
        <w:rPr>
          <w:rFonts w:eastAsia="SimSun"/>
          <w:lang w:val="hr-BA"/>
        </w:rPr>
        <w:t>koji je obveznik primjene proračun</w:t>
      </w:r>
      <w:r w:rsidR="001E7EED" w:rsidRPr="001F6229">
        <w:rPr>
          <w:rFonts w:eastAsia="SimSun"/>
          <w:lang w:val="hr-BA"/>
        </w:rPr>
        <w:t xml:space="preserve">skog računovodstva. </w:t>
      </w:r>
    </w:p>
    <w:p w14:paraId="51318EEB" w14:textId="77777777" w:rsidR="001E7EED" w:rsidRPr="001F6229" w:rsidRDefault="00556FFF" w:rsidP="001E7EED">
      <w:pPr>
        <w:numPr>
          <w:ilvl w:val="0"/>
          <w:numId w:val="13"/>
        </w:numPr>
        <w:jc w:val="both"/>
        <w:rPr>
          <w:rFonts w:eastAsia="SimSun"/>
          <w:lang w:val="hr-BA"/>
        </w:rPr>
      </w:pPr>
      <w:r w:rsidRPr="001F6229">
        <w:rPr>
          <w:rFonts w:eastAsia="SimSun"/>
          <w:lang w:val="hr-BA"/>
        </w:rPr>
        <w:t>U razdoblju</w:t>
      </w:r>
      <w:r w:rsidR="001E7EED" w:rsidRPr="001F6229">
        <w:rPr>
          <w:rFonts w:eastAsia="SimSun"/>
          <w:lang w:val="hr-BA"/>
        </w:rPr>
        <w:t xml:space="preserve"> privremenog financiranja proračunski korisnici ne mogu preuzimati obveze koje su iznad iznosa utvrđenog u stavki (2) ovog članka</w:t>
      </w:r>
      <w:r w:rsidRPr="001F6229">
        <w:rPr>
          <w:rFonts w:eastAsia="SimSun"/>
          <w:lang w:val="hr-BA"/>
        </w:rPr>
        <w:t xml:space="preserve"> i za razdoblje nakon 31. ožujk</w:t>
      </w:r>
      <w:r w:rsidR="001E7EED" w:rsidRPr="001F6229">
        <w:rPr>
          <w:rFonts w:eastAsia="SimSun"/>
          <w:lang w:val="hr-BA"/>
        </w:rPr>
        <w:t xml:space="preserve">a. </w:t>
      </w:r>
    </w:p>
    <w:p w14:paraId="7544AA0E" w14:textId="77777777" w:rsidR="001E7EED" w:rsidRPr="001F6229" w:rsidRDefault="00556FFF" w:rsidP="001E7EED">
      <w:pPr>
        <w:numPr>
          <w:ilvl w:val="0"/>
          <w:numId w:val="13"/>
        </w:numPr>
        <w:jc w:val="both"/>
        <w:rPr>
          <w:bCs/>
          <w:lang w:val="hr-BA"/>
        </w:rPr>
      </w:pPr>
      <w:r w:rsidRPr="001F6229">
        <w:rPr>
          <w:lang w:val="hr-BA"/>
        </w:rPr>
        <w:t>U razdoblju privremenog financ</w:t>
      </w:r>
      <w:r w:rsidR="001E7EED" w:rsidRPr="001F6229">
        <w:rPr>
          <w:lang w:val="hr-BA"/>
        </w:rPr>
        <w:t>iranja primjenjuje se o</w:t>
      </w:r>
      <w:r w:rsidRPr="001F6229">
        <w:rPr>
          <w:lang w:val="hr-BA"/>
        </w:rPr>
        <w:t>snovica za obračun plaće iz pret</w:t>
      </w:r>
      <w:r w:rsidR="001E7EED" w:rsidRPr="001F6229">
        <w:rPr>
          <w:lang w:val="hr-BA"/>
        </w:rPr>
        <w:t>hodne fiskalne godine</w:t>
      </w:r>
      <w:r w:rsidR="001E7EED" w:rsidRPr="001F6229">
        <w:rPr>
          <w:rFonts w:eastAsia="SimSun"/>
          <w:lang w:val="hr-BA"/>
        </w:rPr>
        <w:t>.</w:t>
      </w:r>
    </w:p>
    <w:p w14:paraId="663CCF5F" w14:textId="77777777" w:rsidR="001E7EED" w:rsidRPr="001F6229" w:rsidRDefault="001E7EED" w:rsidP="001E7EED">
      <w:pPr>
        <w:numPr>
          <w:ilvl w:val="0"/>
          <w:numId w:val="13"/>
        </w:numPr>
        <w:jc w:val="both"/>
        <w:rPr>
          <w:bCs/>
          <w:lang w:val="hr-BA"/>
        </w:rPr>
      </w:pPr>
      <w:r w:rsidRPr="001F6229">
        <w:rPr>
          <w:lang w:val="hr-BA"/>
        </w:rPr>
        <w:t>Na period privremenog finan</w:t>
      </w:r>
      <w:r w:rsidR="00556FFF" w:rsidRPr="001F6229">
        <w:rPr>
          <w:lang w:val="hr-BA"/>
        </w:rPr>
        <w:t>c</w:t>
      </w:r>
      <w:r w:rsidRPr="001F6229">
        <w:rPr>
          <w:lang w:val="hr-BA"/>
        </w:rPr>
        <w:t>iranja ne mogu se primjenjivati propisi koji imaju retroaktivn</w:t>
      </w:r>
      <w:r w:rsidR="00556FFF" w:rsidRPr="001F6229">
        <w:rPr>
          <w:lang w:val="hr-BA"/>
        </w:rPr>
        <w:t>i učinak</w:t>
      </w:r>
      <w:r w:rsidRPr="001F6229">
        <w:rPr>
          <w:lang w:val="hr-BA"/>
        </w:rPr>
        <w:t>.</w:t>
      </w:r>
      <w:r w:rsidRPr="001F6229">
        <w:rPr>
          <w:rFonts w:eastAsia="SimSun"/>
          <w:lang w:val="hr-BA"/>
        </w:rPr>
        <w:t xml:space="preserve"> </w:t>
      </w:r>
    </w:p>
    <w:p w14:paraId="45EC6C1E" w14:textId="77777777" w:rsidR="001E7EED" w:rsidRPr="001F6229" w:rsidRDefault="00556FFF" w:rsidP="001E7EED">
      <w:pPr>
        <w:numPr>
          <w:ilvl w:val="0"/>
          <w:numId w:val="13"/>
        </w:numPr>
        <w:jc w:val="both"/>
        <w:rPr>
          <w:rFonts w:eastAsia="SimSun"/>
          <w:lang w:val="hr-BA"/>
        </w:rPr>
      </w:pPr>
      <w:r w:rsidRPr="001F6229">
        <w:rPr>
          <w:rFonts w:eastAsia="SimSun"/>
          <w:lang w:val="hr-BA"/>
        </w:rPr>
        <w:t>Proračun</w:t>
      </w:r>
      <w:r w:rsidR="001E7EED" w:rsidRPr="001F6229">
        <w:rPr>
          <w:rFonts w:eastAsia="SimSun"/>
          <w:lang w:val="hr-BA"/>
        </w:rPr>
        <w:t>ski korisnici ne mogu započ</w:t>
      </w:r>
      <w:r w:rsidRPr="001F6229">
        <w:rPr>
          <w:rFonts w:eastAsia="SimSun"/>
          <w:lang w:val="hr-BA"/>
        </w:rPr>
        <w:t>e</w:t>
      </w:r>
      <w:r w:rsidR="001E7EED" w:rsidRPr="001F6229">
        <w:rPr>
          <w:rFonts w:eastAsia="SimSun"/>
          <w:lang w:val="hr-BA"/>
        </w:rPr>
        <w:t xml:space="preserve">ti nove ili proširivati postojeće projekte niti vršiti nova zapošljavanja u </w:t>
      </w:r>
      <w:r w:rsidRPr="001F6229">
        <w:rPr>
          <w:rFonts w:eastAsia="SimSun"/>
          <w:lang w:val="hr-BA"/>
        </w:rPr>
        <w:t>razdoblju privremenog financ</w:t>
      </w:r>
      <w:r w:rsidR="001E7EED" w:rsidRPr="001F6229">
        <w:rPr>
          <w:rFonts w:eastAsia="SimSun"/>
          <w:lang w:val="hr-BA"/>
        </w:rPr>
        <w:t xml:space="preserve">iranja. </w:t>
      </w:r>
    </w:p>
    <w:p w14:paraId="19FC975D" w14:textId="77777777" w:rsidR="001E7EED" w:rsidRPr="001F6229" w:rsidRDefault="001E7EED" w:rsidP="001E7EED">
      <w:pPr>
        <w:numPr>
          <w:ilvl w:val="0"/>
          <w:numId w:val="13"/>
        </w:numPr>
        <w:jc w:val="both"/>
        <w:rPr>
          <w:rFonts w:eastAsia="SimSun"/>
          <w:lang w:val="hr-BA"/>
        </w:rPr>
      </w:pPr>
      <w:r w:rsidRPr="001F6229">
        <w:rPr>
          <w:rFonts w:eastAsia="SimSun"/>
          <w:lang w:val="hr-BA"/>
        </w:rPr>
        <w:t xml:space="preserve">Skupština može u </w:t>
      </w:r>
      <w:r w:rsidR="00556FFF" w:rsidRPr="001F6229">
        <w:rPr>
          <w:rFonts w:eastAsia="SimSun"/>
          <w:lang w:val="hr-BA"/>
        </w:rPr>
        <w:t>razdoblj</w:t>
      </w:r>
      <w:r w:rsidRPr="001F6229">
        <w:rPr>
          <w:rFonts w:eastAsia="SimSun"/>
          <w:lang w:val="hr-BA"/>
        </w:rPr>
        <w:t>u privreme</w:t>
      </w:r>
      <w:r w:rsidR="00556FFF" w:rsidRPr="001F6229">
        <w:rPr>
          <w:rFonts w:eastAsia="SimSun"/>
          <w:lang w:val="hr-BA"/>
        </w:rPr>
        <w:t>nog financ</w:t>
      </w:r>
      <w:r w:rsidRPr="001F6229">
        <w:rPr>
          <w:rFonts w:eastAsia="SimSun"/>
          <w:lang w:val="hr-BA"/>
        </w:rPr>
        <w:t xml:space="preserve">iranja odobriti </w:t>
      </w:r>
      <w:r w:rsidR="00556FFF" w:rsidRPr="001F6229">
        <w:rPr>
          <w:rFonts w:eastAsia="SimSun"/>
          <w:lang w:val="hr-BA"/>
        </w:rPr>
        <w:t>iz</w:t>
      </w:r>
      <w:r w:rsidRPr="001F6229">
        <w:rPr>
          <w:rFonts w:eastAsia="SimSun"/>
          <w:lang w:val="hr-BA"/>
        </w:rPr>
        <w:t xml:space="preserve">vanredne, odnosno nepredviđene izdatke ukoliko bi neplaćanje takvih izdataka moglo uzrokovati značajnu štetu po Distrikt. </w:t>
      </w:r>
    </w:p>
    <w:p w14:paraId="0A4783CF" w14:textId="77777777" w:rsidR="001E7EED" w:rsidRPr="001F6229" w:rsidRDefault="00556FFF" w:rsidP="001E7EED">
      <w:pPr>
        <w:numPr>
          <w:ilvl w:val="0"/>
          <w:numId w:val="13"/>
        </w:numPr>
        <w:jc w:val="both"/>
        <w:rPr>
          <w:rFonts w:eastAsia="SimSun"/>
          <w:lang w:val="hr-BA"/>
        </w:rPr>
      </w:pPr>
      <w:r w:rsidRPr="001F6229">
        <w:rPr>
          <w:rFonts w:eastAsia="SimSun"/>
          <w:lang w:val="hr-BA"/>
        </w:rPr>
        <w:t>Usvojeni proračun</w:t>
      </w:r>
      <w:r w:rsidR="001E7EED" w:rsidRPr="001F6229">
        <w:rPr>
          <w:rFonts w:eastAsia="SimSun"/>
          <w:lang w:val="hr-BA"/>
        </w:rPr>
        <w:t xml:space="preserve"> uključuje prihode i primitke, odn</w:t>
      </w:r>
      <w:r w:rsidRPr="001F6229">
        <w:rPr>
          <w:rFonts w:eastAsia="SimSun"/>
          <w:lang w:val="hr-BA"/>
        </w:rPr>
        <w:t>osno rashode i izdatke realizirane tije</w:t>
      </w:r>
      <w:r w:rsidR="001E7EED" w:rsidRPr="001F6229">
        <w:rPr>
          <w:rFonts w:eastAsia="SimSun"/>
          <w:lang w:val="hr-BA"/>
        </w:rPr>
        <w:t>kom privremenog finan</w:t>
      </w:r>
      <w:r w:rsidRPr="001F6229">
        <w:rPr>
          <w:rFonts w:eastAsia="SimSun"/>
          <w:lang w:val="hr-BA"/>
        </w:rPr>
        <w:t>c</w:t>
      </w:r>
      <w:r w:rsidR="001E7EED" w:rsidRPr="001F6229">
        <w:rPr>
          <w:rFonts w:eastAsia="SimSun"/>
          <w:lang w:val="hr-BA"/>
        </w:rPr>
        <w:t xml:space="preserve">iranja. </w:t>
      </w:r>
    </w:p>
    <w:p w14:paraId="74985870" w14:textId="77777777" w:rsidR="001E7EED" w:rsidRPr="001F6229" w:rsidRDefault="00556FFF" w:rsidP="001E7EED">
      <w:pPr>
        <w:numPr>
          <w:ilvl w:val="0"/>
          <w:numId w:val="13"/>
        </w:numPr>
        <w:jc w:val="both"/>
        <w:rPr>
          <w:rFonts w:eastAsia="SimSun"/>
          <w:lang w:val="hr-BA"/>
        </w:rPr>
      </w:pPr>
      <w:r w:rsidRPr="001F6229">
        <w:rPr>
          <w:rFonts w:eastAsia="SimSun"/>
          <w:lang w:val="hr-BA"/>
        </w:rPr>
        <w:t>Nakon 31. ožujk</w:t>
      </w:r>
      <w:r w:rsidR="001E7EED" w:rsidRPr="001F6229">
        <w:rPr>
          <w:rFonts w:eastAsia="SimSun"/>
          <w:lang w:val="hr-BA"/>
        </w:rPr>
        <w:t>a</w:t>
      </w:r>
      <w:r w:rsidRPr="001F6229">
        <w:rPr>
          <w:rFonts w:eastAsia="SimSun"/>
          <w:lang w:val="hr-BA"/>
        </w:rPr>
        <w:t>, a do konačnog usvajanja proračun</w:t>
      </w:r>
      <w:r w:rsidR="001E7EED" w:rsidRPr="001F6229">
        <w:rPr>
          <w:rFonts w:eastAsia="SimSun"/>
          <w:lang w:val="hr-BA"/>
        </w:rPr>
        <w:t xml:space="preserve">a: </w:t>
      </w:r>
    </w:p>
    <w:p w14:paraId="1385C264" w14:textId="77777777" w:rsidR="001E7EED" w:rsidRPr="001F6229" w:rsidRDefault="00556FFF" w:rsidP="001E7EED">
      <w:pPr>
        <w:jc w:val="both"/>
        <w:rPr>
          <w:bCs/>
          <w:lang w:val="hr-BA"/>
        </w:rPr>
      </w:pPr>
      <w:r w:rsidRPr="001F6229">
        <w:rPr>
          <w:rFonts w:eastAsia="SimSun"/>
          <w:lang w:val="hr-BA"/>
        </w:rPr>
        <w:t>a) ne mogu se stvarati nove ob</w:t>
      </w:r>
      <w:r w:rsidR="001E7EED" w:rsidRPr="001F6229">
        <w:rPr>
          <w:rFonts w:eastAsia="SimSun"/>
          <w:lang w:val="hr-BA"/>
        </w:rPr>
        <w:t xml:space="preserve">veze; </w:t>
      </w:r>
    </w:p>
    <w:p w14:paraId="0D7F39FE" w14:textId="77777777" w:rsidR="001E7EED" w:rsidRPr="001F6229" w:rsidRDefault="00556FFF" w:rsidP="001E7EED">
      <w:pPr>
        <w:jc w:val="both"/>
        <w:rPr>
          <w:rFonts w:eastAsia="SimSun"/>
          <w:lang w:val="hr-BA"/>
        </w:rPr>
      </w:pPr>
      <w:r w:rsidRPr="001F6229">
        <w:rPr>
          <w:rFonts w:eastAsia="SimSun"/>
          <w:lang w:val="hr-BA"/>
        </w:rPr>
        <w:t>b) mogu se izmirivati samo ob</w:t>
      </w:r>
      <w:r w:rsidR="001E7EED" w:rsidRPr="001F6229">
        <w:rPr>
          <w:rFonts w:eastAsia="SimSun"/>
          <w:lang w:val="hr-BA"/>
        </w:rPr>
        <w:t>veze u svrhu otplate duga i rashodi i izda</w:t>
      </w:r>
      <w:r w:rsidRPr="001F6229">
        <w:rPr>
          <w:rFonts w:eastAsia="SimSun"/>
          <w:lang w:val="hr-BA"/>
        </w:rPr>
        <w:t>tci koji se odnose samo na razdoblje</w:t>
      </w:r>
      <w:r w:rsidR="001E7EED" w:rsidRPr="001F6229">
        <w:rPr>
          <w:rFonts w:eastAsia="SimSun"/>
          <w:lang w:val="hr-BA"/>
        </w:rPr>
        <w:t xml:space="preserve"> privremenog finan</w:t>
      </w:r>
      <w:r w:rsidRPr="001F6229">
        <w:rPr>
          <w:rFonts w:eastAsia="SimSun"/>
          <w:lang w:val="hr-BA"/>
        </w:rPr>
        <w:t>c</w:t>
      </w:r>
      <w:r w:rsidR="001E7EED" w:rsidRPr="001F6229">
        <w:rPr>
          <w:rFonts w:eastAsia="SimSun"/>
          <w:lang w:val="hr-BA"/>
        </w:rPr>
        <w:t xml:space="preserve">iranja: </w:t>
      </w:r>
    </w:p>
    <w:p w14:paraId="64E07992" w14:textId="77777777" w:rsidR="001E7EED" w:rsidRPr="001F6229" w:rsidRDefault="001E7EED" w:rsidP="001E7EED">
      <w:pPr>
        <w:jc w:val="both"/>
        <w:rPr>
          <w:bCs/>
          <w:lang w:val="hr-BA"/>
        </w:rPr>
      </w:pPr>
      <w:r w:rsidRPr="001F6229">
        <w:rPr>
          <w:rFonts w:eastAsia="SimSun"/>
          <w:lang w:val="hr-BA"/>
        </w:rPr>
        <w:t>c) mogu se izmirivati obaveze po osnovu projekata koji se finan</w:t>
      </w:r>
      <w:r w:rsidR="00556FFF" w:rsidRPr="001F6229">
        <w:rPr>
          <w:rFonts w:eastAsia="SimSun"/>
          <w:lang w:val="hr-BA"/>
        </w:rPr>
        <w:t>c</w:t>
      </w:r>
      <w:r w:rsidRPr="001F6229">
        <w:rPr>
          <w:rFonts w:eastAsia="SimSun"/>
          <w:lang w:val="hr-BA"/>
        </w:rPr>
        <w:t>ir</w:t>
      </w:r>
      <w:r w:rsidR="00556FFF" w:rsidRPr="001F6229">
        <w:rPr>
          <w:rFonts w:eastAsia="SimSun"/>
          <w:lang w:val="hr-BA"/>
        </w:rPr>
        <w:t>aju iz važećih kapitalnih proračun</w:t>
      </w:r>
      <w:r w:rsidRPr="001F6229">
        <w:rPr>
          <w:rFonts w:eastAsia="SimSun"/>
          <w:lang w:val="hr-BA"/>
        </w:rPr>
        <w:t>a prethodnih godina.</w:t>
      </w:r>
    </w:p>
    <w:p w14:paraId="12A4CE01" w14:textId="77777777" w:rsidR="001E7EED" w:rsidRPr="001F6229" w:rsidRDefault="001E7EED" w:rsidP="001E7EED">
      <w:pPr>
        <w:jc w:val="both"/>
        <w:rPr>
          <w:lang w:val="hr-BA"/>
        </w:rPr>
      </w:pPr>
    </w:p>
    <w:p w14:paraId="577FA86C" w14:textId="77777777" w:rsidR="001E7EED" w:rsidRPr="001F6229" w:rsidRDefault="001E7EED" w:rsidP="001E7EED">
      <w:pPr>
        <w:pStyle w:val="Odlomakpopisa"/>
        <w:ind w:left="0"/>
        <w:jc w:val="center"/>
        <w:rPr>
          <w:b/>
          <w:bCs/>
          <w:lang w:val="hr-BA"/>
        </w:rPr>
      </w:pPr>
      <w:r w:rsidRPr="001F6229">
        <w:rPr>
          <w:b/>
          <w:bCs/>
          <w:lang w:val="hr-BA"/>
        </w:rPr>
        <w:t>Članak 23.</w:t>
      </w:r>
    </w:p>
    <w:p w14:paraId="576D0994" w14:textId="77777777" w:rsidR="001E7EED" w:rsidRPr="001F6229" w:rsidRDefault="001E7EED" w:rsidP="001E7EED">
      <w:pPr>
        <w:jc w:val="both"/>
        <w:rPr>
          <w:rFonts w:eastAsia="SimSun"/>
          <w:lang w:val="hr-BA"/>
        </w:rPr>
      </w:pPr>
      <w:r w:rsidRPr="001F6229">
        <w:rPr>
          <w:rFonts w:eastAsia="SimSun"/>
          <w:lang w:val="hr-BA"/>
        </w:rPr>
        <w:t>U član</w:t>
      </w:r>
      <w:r w:rsidR="00556FFF" w:rsidRPr="001F6229">
        <w:rPr>
          <w:rFonts w:eastAsia="SimSun"/>
          <w:lang w:val="hr-BA"/>
        </w:rPr>
        <w:t>k</w:t>
      </w:r>
      <w:r w:rsidRPr="001F6229">
        <w:rPr>
          <w:rFonts w:eastAsia="SimSun"/>
          <w:lang w:val="hr-BA"/>
        </w:rPr>
        <w:t>u 70</w:t>
      </w:r>
      <w:r w:rsidR="00556FFF" w:rsidRPr="001F6229">
        <w:rPr>
          <w:rFonts w:eastAsia="SimSun"/>
          <w:lang w:val="hr-BA"/>
        </w:rPr>
        <w:t>.</w:t>
      </w:r>
      <w:r w:rsidRPr="001F6229">
        <w:rPr>
          <w:rFonts w:eastAsia="SimSun"/>
          <w:lang w:val="hr-BA"/>
        </w:rPr>
        <w:t xml:space="preserve"> stav</w:t>
      </w:r>
      <w:r w:rsidR="00556FFF" w:rsidRPr="001F6229">
        <w:rPr>
          <w:rFonts w:eastAsia="SimSun"/>
          <w:lang w:val="hr-BA"/>
        </w:rPr>
        <w:t>ke</w:t>
      </w:r>
      <w:r w:rsidRPr="001F6229">
        <w:rPr>
          <w:rFonts w:eastAsia="SimSun"/>
          <w:lang w:val="hr-BA"/>
        </w:rPr>
        <w:t xml:space="preserve"> </w:t>
      </w:r>
      <w:r w:rsidR="00556FFF" w:rsidRPr="001F6229">
        <w:rPr>
          <w:rFonts w:eastAsia="SimSun"/>
          <w:lang w:val="hr-BA"/>
        </w:rPr>
        <w:t>(</w:t>
      </w:r>
      <w:r w:rsidRPr="001F6229">
        <w:rPr>
          <w:rFonts w:eastAsia="SimSun"/>
          <w:lang w:val="hr-BA"/>
        </w:rPr>
        <w:t>1</w:t>
      </w:r>
      <w:r w:rsidR="00556FFF" w:rsidRPr="001F6229">
        <w:rPr>
          <w:rFonts w:eastAsia="SimSun"/>
          <w:lang w:val="hr-BA"/>
        </w:rPr>
        <w:t>) u to</w:t>
      </w:r>
      <w:r w:rsidRPr="001F6229">
        <w:rPr>
          <w:rFonts w:eastAsia="SimSun"/>
          <w:lang w:val="hr-BA"/>
        </w:rPr>
        <w:t>čki a) iza riječi</w:t>
      </w:r>
      <w:r w:rsidR="00556FFF" w:rsidRPr="001F6229">
        <w:rPr>
          <w:rFonts w:eastAsia="SimSun"/>
          <w:lang w:val="hr-BA"/>
        </w:rPr>
        <w:t>:</w:t>
      </w:r>
      <w:r w:rsidRPr="001F6229">
        <w:rPr>
          <w:rFonts w:eastAsia="SimSun"/>
          <w:lang w:val="hr-BA"/>
        </w:rPr>
        <w:t xml:space="preserve"> „prihoda“ dodaju se riječi: „i primitaka“. </w:t>
      </w:r>
    </w:p>
    <w:p w14:paraId="0D156483" w14:textId="77777777" w:rsidR="001E7EED" w:rsidRPr="001F6229" w:rsidRDefault="001E7EED" w:rsidP="001E7EED">
      <w:pPr>
        <w:jc w:val="both"/>
        <w:rPr>
          <w:rFonts w:eastAsia="SimSun"/>
          <w:lang w:val="hr-BA"/>
        </w:rPr>
      </w:pPr>
    </w:p>
    <w:p w14:paraId="08BD9EBB" w14:textId="77777777" w:rsidR="001E7EED" w:rsidRPr="001F6229" w:rsidRDefault="001E7EED" w:rsidP="001E7EED">
      <w:pPr>
        <w:jc w:val="both"/>
        <w:rPr>
          <w:rFonts w:eastAsia="SimSun"/>
          <w:lang w:val="hr-BA"/>
        </w:rPr>
      </w:pPr>
      <w:r w:rsidRPr="001F6229">
        <w:rPr>
          <w:rFonts w:eastAsia="SimSun"/>
          <w:lang w:val="hr-BA"/>
        </w:rPr>
        <w:lastRenderedPageBreak/>
        <w:t>U stav</w:t>
      </w:r>
      <w:r w:rsidR="00556FFF" w:rsidRPr="001F6229">
        <w:rPr>
          <w:rFonts w:eastAsia="SimSun"/>
          <w:lang w:val="hr-BA"/>
        </w:rPr>
        <w:t>ki</w:t>
      </w:r>
      <w:r w:rsidRPr="001F6229">
        <w:rPr>
          <w:rFonts w:eastAsia="SimSun"/>
          <w:lang w:val="hr-BA"/>
        </w:rPr>
        <w:t xml:space="preserve"> </w:t>
      </w:r>
      <w:r w:rsidR="00556FFF" w:rsidRPr="001F6229">
        <w:rPr>
          <w:rFonts w:eastAsia="SimSun"/>
          <w:lang w:val="hr-BA"/>
        </w:rPr>
        <w:t>(</w:t>
      </w:r>
      <w:r w:rsidRPr="001F6229">
        <w:rPr>
          <w:rFonts w:eastAsia="SimSun"/>
          <w:lang w:val="hr-BA"/>
        </w:rPr>
        <w:t>1</w:t>
      </w:r>
      <w:r w:rsidR="00556FFF" w:rsidRPr="001F6229">
        <w:rPr>
          <w:rFonts w:eastAsia="SimSun"/>
          <w:lang w:val="hr-BA"/>
        </w:rPr>
        <w:t>) to</w:t>
      </w:r>
      <w:r w:rsidRPr="001F6229">
        <w:rPr>
          <w:rFonts w:eastAsia="SimSun"/>
          <w:lang w:val="hr-BA"/>
        </w:rPr>
        <w:t>čki c) ovog član</w:t>
      </w:r>
      <w:r w:rsidR="00556FFF" w:rsidRPr="001F6229">
        <w:rPr>
          <w:rFonts w:eastAsia="SimSun"/>
          <w:lang w:val="hr-BA"/>
        </w:rPr>
        <w:t>k</w:t>
      </w:r>
      <w:r w:rsidRPr="001F6229">
        <w:rPr>
          <w:rFonts w:eastAsia="SimSun"/>
          <w:lang w:val="hr-BA"/>
        </w:rPr>
        <w:t>a iza riječi: „rashodima“</w:t>
      </w:r>
      <w:r w:rsidR="00556FFF" w:rsidRPr="001F6229">
        <w:rPr>
          <w:rFonts w:eastAsia="SimSun"/>
          <w:lang w:val="hr-BA"/>
        </w:rPr>
        <w:t>,</w:t>
      </w:r>
      <w:r w:rsidRPr="001F6229">
        <w:rPr>
          <w:rFonts w:eastAsia="SimSun"/>
          <w:lang w:val="hr-BA"/>
        </w:rPr>
        <w:t xml:space="preserve"> dodaje se riječ:</w:t>
      </w:r>
      <w:r w:rsidR="00556FFF" w:rsidRPr="001F6229">
        <w:rPr>
          <w:rFonts w:eastAsia="SimSun"/>
          <w:lang w:val="hr-BA"/>
        </w:rPr>
        <w:t xml:space="preserve"> „</w:t>
      </w:r>
      <w:r w:rsidRPr="001F6229">
        <w:rPr>
          <w:rFonts w:eastAsia="SimSun"/>
          <w:lang w:val="hr-BA"/>
        </w:rPr>
        <w:t>i izda</w:t>
      </w:r>
      <w:r w:rsidR="00556FFF" w:rsidRPr="001F6229">
        <w:rPr>
          <w:rFonts w:eastAsia="SimSun"/>
          <w:lang w:val="hr-BA"/>
        </w:rPr>
        <w:t>t</w:t>
      </w:r>
      <w:r w:rsidRPr="001F6229">
        <w:rPr>
          <w:rFonts w:eastAsia="SimSun"/>
          <w:lang w:val="hr-BA"/>
        </w:rPr>
        <w:t>ci“</w:t>
      </w:r>
      <w:r w:rsidR="00556FFF" w:rsidRPr="001F6229">
        <w:rPr>
          <w:rFonts w:eastAsia="SimSun"/>
          <w:lang w:val="hr-BA"/>
        </w:rPr>
        <w:t>.</w:t>
      </w:r>
    </w:p>
    <w:p w14:paraId="6D7F14B1" w14:textId="77777777" w:rsidR="001E7EED" w:rsidRPr="001F6229" w:rsidRDefault="001E7EED" w:rsidP="001E7EED">
      <w:pPr>
        <w:pStyle w:val="StandardWeb"/>
        <w:jc w:val="center"/>
        <w:rPr>
          <w:b/>
          <w:bCs/>
          <w:lang w:val="hr-BA"/>
        </w:rPr>
      </w:pPr>
      <w:r w:rsidRPr="001F6229">
        <w:rPr>
          <w:b/>
          <w:bCs/>
          <w:lang w:val="hr-BA"/>
        </w:rPr>
        <w:t>Članak 24.</w:t>
      </w:r>
    </w:p>
    <w:p w14:paraId="3F49C34F" w14:textId="77777777" w:rsidR="001E7EED" w:rsidRPr="001F6229" w:rsidRDefault="001E7EED" w:rsidP="001E7EED">
      <w:pPr>
        <w:jc w:val="both"/>
        <w:rPr>
          <w:rFonts w:eastAsia="SimSun"/>
          <w:lang w:val="hr-BA"/>
        </w:rPr>
      </w:pPr>
      <w:r w:rsidRPr="001F6229">
        <w:rPr>
          <w:rFonts w:eastAsia="SimSun"/>
          <w:lang w:val="hr-BA"/>
        </w:rPr>
        <w:t>U član</w:t>
      </w:r>
      <w:r w:rsidR="00556FFF" w:rsidRPr="001F6229">
        <w:rPr>
          <w:rFonts w:eastAsia="SimSun"/>
          <w:lang w:val="hr-BA"/>
        </w:rPr>
        <w:t>k</w:t>
      </w:r>
      <w:r w:rsidRPr="001F6229">
        <w:rPr>
          <w:rFonts w:eastAsia="SimSun"/>
          <w:lang w:val="hr-BA"/>
        </w:rPr>
        <w:t>u 73. stav</w:t>
      </w:r>
      <w:r w:rsidR="00556FFF" w:rsidRPr="001F6229">
        <w:rPr>
          <w:rFonts w:eastAsia="SimSun"/>
          <w:lang w:val="hr-BA"/>
        </w:rPr>
        <w:t>ki</w:t>
      </w:r>
      <w:r w:rsidRPr="001F6229">
        <w:rPr>
          <w:rFonts w:eastAsia="SimSun"/>
          <w:lang w:val="hr-BA"/>
        </w:rPr>
        <w:t xml:space="preserve"> </w:t>
      </w:r>
      <w:r w:rsidR="00556FFF" w:rsidRPr="001F6229">
        <w:rPr>
          <w:rFonts w:eastAsia="SimSun"/>
          <w:lang w:val="hr-BA"/>
        </w:rPr>
        <w:t>(</w:t>
      </w:r>
      <w:r w:rsidRPr="001F6229">
        <w:rPr>
          <w:rFonts w:eastAsia="SimSun"/>
          <w:lang w:val="hr-BA"/>
        </w:rPr>
        <w:t>3</w:t>
      </w:r>
      <w:r w:rsidR="00556FFF" w:rsidRPr="001F6229">
        <w:rPr>
          <w:rFonts w:eastAsia="SimSun"/>
          <w:lang w:val="hr-BA"/>
        </w:rPr>
        <w:t>)</w:t>
      </w:r>
      <w:r w:rsidRPr="001F6229">
        <w:rPr>
          <w:rFonts w:eastAsia="SimSun"/>
          <w:lang w:val="hr-BA"/>
        </w:rPr>
        <w:t xml:space="preserve"> mijenja se i glasi: </w:t>
      </w:r>
    </w:p>
    <w:p w14:paraId="0BD69507" w14:textId="77777777" w:rsidR="001E7EED" w:rsidRPr="001F6229" w:rsidRDefault="001E7EED" w:rsidP="001E7EED">
      <w:pPr>
        <w:jc w:val="both"/>
        <w:rPr>
          <w:rFonts w:eastAsia="SimSun"/>
          <w:lang w:val="hr-BA"/>
        </w:rPr>
      </w:pPr>
    </w:p>
    <w:p w14:paraId="421FF387" w14:textId="77777777" w:rsidR="001E7EED" w:rsidRPr="001F6229" w:rsidRDefault="001E7EED" w:rsidP="001E7EED">
      <w:pPr>
        <w:jc w:val="both"/>
        <w:rPr>
          <w:rFonts w:eastAsia="SimSun"/>
          <w:lang w:val="hr-BA"/>
        </w:rPr>
      </w:pPr>
      <w:r w:rsidRPr="001F6229">
        <w:rPr>
          <w:rFonts w:eastAsia="SimSun"/>
          <w:lang w:val="hr-BA"/>
        </w:rPr>
        <w:t>„(3) Zako</w:t>
      </w:r>
      <w:r w:rsidR="00556FFF" w:rsidRPr="001F6229">
        <w:rPr>
          <w:rFonts w:eastAsia="SimSun"/>
          <w:lang w:val="hr-BA"/>
        </w:rPr>
        <w:t>ni i drugi propisi usvojeni tijekom</w:t>
      </w:r>
      <w:r w:rsidRPr="001F6229">
        <w:rPr>
          <w:rFonts w:eastAsia="SimSun"/>
          <w:lang w:val="hr-BA"/>
        </w:rPr>
        <w:t xml:space="preserve"> fiskalne godine, a čija implementacija ovisi o o</w:t>
      </w:r>
      <w:r w:rsidR="00556FFF" w:rsidRPr="001F6229">
        <w:rPr>
          <w:rFonts w:eastAsia="SimSun"/>
          <w:lang w:val="hr-BA"/>
        </w:rPr>
        <w:t>siguranju proračun</w:t>
      </w:r>
      <w:r w:rsidRPr="001F6229">
        <w:rPr>
          <w:rFonts w:eastAsia="SimSun"/>
          <w:lang w:val="hr-BA"/>
        </w:rPr>
        <w:t>skih sredstava će se primjenjivati od naredne fiskalne godine, o</w:t>
      </w:r>
      <w:r w:rsidR="00806255">
        <w:rPr>
          <w:rFonts w:eastAsia="SimSun"/>
          <w:lang w:val="hr-BA"/>
        </w:rPr>
        <w:t>sim ako se putem izmjene proračuna</w:t>
      </w:r>
      <w:r w:rsidRPr="001F6229">
        <w:rPr>
          <w:rFonts w:eastAsia="SimSun"/>
          <w:lang w:val="hr-BA"/>
        </w:rPr>
        <w:t xml:space="preserve"> za tekuću godinu ne planiraju sredstva u tu svrhu.”  </w:t>
      </w:r>
    </w:p>
    <w:p w14:paraId="5ECE4E8B" w14:textId="77777777" w:rsidR="001E7EED" w:rsidRPr="001F6229" w:rsidRDefault="001E7EED" w:rsidP="001E7EED">
      <w:pPr>
        <w:jc w:val="both"/>
        <w:rPr>
          <w:rFonts w:eastAsia="SimSun"/>
          <w:lang w:val="hr-BA"/>
        </w:rPr>
      </w:pPr>
    </w:p>
    <w:p w14:paraId="2BA815CC" w14:textId="77777777" w:rsidR="001E7EED" w:rsidRPr="001F6229" w:rsidRDefault="001E7EED" w:rsidP="001E7EED">
      <w:pPr>
        <w:pStyle w:val="Odlomakpopisa"/>
        <w:ind w:left="0"/>
        <w:jc w:val="center"/>
        <w:rPr>
          <w:lang w:val="hr-BA"/>
        </w:rPr>
      </w:pPr>
      <w:r w:rsidRPr="001F6229">
        <w:rPr>
          <w:b/>
          <w:bCs/>
          <w:lang w:val="hr-BA"/>
        </w:rPr>
        <w:t>Članak 25.</w:t>
      </w:r>
    </w:p>
    <w:p w14:paraId="6A58EAC7" w14:textId="77777777" w:rsidR="001E7EED" w:rsidRPr="001F6229" w:rsidRDefault="001E7EED" w:rsidP="001E7EED">
      <w:pPr>
        <w:jc w:val="both"/>
        <w:rPr>
          <w:lang w:val="hr-BA"/>
        </w:rPr>
      </w:pPr>
      <w:r w:rsidRPr="001F6229">
        <w:rPr>
          <w:lang w:val="hr-BA"/>
        </w:rPr>
        <w:t>Članak 74</w:t>
      </w:r>
      <w:r w:rsidR="00556FFF" w:rsidRPr="001F6229">
        <w:rPr>
          <w:lang w:val="hr-BA"/>
        </w:rPr>
        <w:t>.</w:t>
      </w:r>
      <w:r w:rsidRPr="001F6229">
        <w:rPr>
          <w:lang w:val="hr-BA"/>
        </w:rPr>
        <w:t xml:space="preserve"> mijenja se i glasi: </w:t>
      </w:r>
    </w:p>
    <w:p w14:paraId="7033D2EB" w14:textId="77777777" w:rsidR="001E7EED" w:rsidRPr="001F6229" w:rsidRDefault="001E7EED" w:rsidP="001E7EED">
      <w:pPr>
        <w:pStyle w:val="Odlomakpopisa"/>
        <w:ind w:left="1080"/>
        <w:jc w:val="both"/>
        <w:rPr>
          <w:lang w:val="hr-BA"/>
        </w:rPr>
      </w:pPr>
    </w:p>
    <w:p w14:paraId="0F2F8087" w14:textId="77777777" w:rsidR="001E7EED" w:rsidRPr="001F6229" w:rsidRDefault="001E7EED" w:rsidP="001E7EED">
      <w:pPr>
        <w:pStyle w:val="Odlomakpopisa"/>
        <w:ind w:left="0"/>
        <w:jc w:val="center"/>
        <w:rPr>
          <w:lang w:val="hr-BA"/>
        </w:rPr>
      </w:pPr>
      <w:r w:rsidRPr="001F6229">
        <w:rPr>
          <w:lang w:val="hr-BA"/>
        </w:rPr>
        <w:t>„Članak 74.</w:t>
      </w:r>
    </w:p>
    <w:p w14:paraId="2C6277F6" w14:textId="77777777" w:rsidR="001E7EED" w:rsidRPr="001F6229" w:rsidRDefault="00556FFF" w:rsidP="001E7EED">
      <w:pPr>
        <w:pStyle w:val="Odlomakpopisa"/>
        <w:ind w:left="0"/>
        <w:jc w:val="center"/>
        <w:rPr>
          <w:lang w:val="hr-BA"/>
        </w:rPr>
      </w:pPr>
      <w:r w:rsidRPr="001F6229">
        <w:rPr>
          <w:lang w:val="hr-BA"/>
        </w:rPr>
        <w:t>(Proračun</w:t>
      </w:r>
      <w:r w:rsidR="001E7EED" w:rsidRPr="001F6229">
        <w:rPr>
          <w:lang w:val="hr-BA"/>
        </w:rPr>
        <w:t>ski deficit)</w:t>
      </w:r>
    </w:p>
    <w:p w14:paraId="58A0E5B1" w14:textId="77777777" w:rsidR="001E7EED" w:rsidRPr="001F6229" w:rsidRDefault="00556FFF" w:rsidP="001E7EED">
      <w:pPr>
        <w:pStyle w:val="Odlomakpopisa"/>
        <w:numPr>
          <w:ilvl w:val="0"/>
          <w:numId w:val="14"/>
        </w:numPr>
        <w:rPr>
          <w:lang w:val="hr-BA"/>
        </w:rPr>
      </w:pPr>
      <w:r w:rsidRPr="001F6229">
        <w:rPr>
          <w:lang w:val="hr-BA"/>
        </w:rPr>
        <w:t>Udio proračun</w:t>
      </w:r>
      <w:r w:rsidR="001E7EED" w:rsidRPr="001F6229">
        <w:rPr>
          <w:lang w:val="hr-BA"/>
        </w:rPr>
        <w:t xml:space="preserve">skog deficita u bruto društvenom proizvodu ne može prelaziti  3% bruto domaćeg proizvoda Distrikta na kraju </w:t>
      </w:r>
      <w:r w:rsidRPr="001F6229">
        <w:rPr>
          <w:lang w:val="hr-BA"/>
        </w:rPr>
        <w:t>prethodne</w:t>
      </w:r>
      <w:r w:rsidR="001E7EED" w:rsidRPr="001F6229">
        <w:rPr>
          <w:lang w:val="hr-BA"/>
        </w:rPr>
        <w:t xml:space="preserve"> fiskalne godine.</w:t>
      </w:r>
    </w:p>
    <w:p w14:paraId="2F98A286" w14:textId="77777777" w:rsidR="001E7EED" w:rsidRPr="001F6229" w:rsidRDefault="00556FFF" w:rsidP="001E7EED">
      <w:pPr>
        <w:pStyle w:val="Odlomakpopisa"/>
        <w:numPr>
          <w:ilvl w:val="0"/>
          <w:numId w:val="14"/>
        </w:numPr>
        <w:rPr>
          <w:lang w:val="hr-BA"/>
        </w:rPr>
      </w:pPr>
      <w:r w:rsidRPr="001F6229">
        <w:rPr>
          <w:lang w:val="hr-BA"/>
        </w:rPr>
        <w:t>Ostvareni proračun</w:t>
      </w:r>
      <w:r w:rsidR="001E7EED" w:rsidRPr="001F6229">
        <w:rPr>
          <w:lang w:val="hr-BA"/>
        </w:rPr>
        <w:t xml:space="preserve">ski deficit iz </w:t>
      </w:r>
      <w:r w:rsidRPr="001F6229">
        <w:rPr>
          <w:lang w:val="hr-BA"/>
        </w:rPr>
        <w:t>prethodne</w:t>
      </w:r>
      <w:r w:rsidR="001E7EED" w:rsidRPr="001F6229">
        <w:rPr>
          <w:lang w:val="hr-BA"/>
        </w:rPr>
        <w:t xml:space="preserve"> godine odnosno </w:t>
      </w:r>
      <w:r w:rsidRPr="001F6229">
        <w:rPr>
          <w:lang w:val="hr-BA"/>
        </w:rPr>
        <w:t>prethodnih</w:t>
      </w:r>
      <w:r w:rsidR="001E7EED" w:rsidRPr="001F6229">
        <w:rPr>
          <w:lang w:val="hr-BA"/>
        </w:rPr>
        <w:t xml:space="preserve"> godina mora se pokriti planiranjem i odobra</w:t>
      </w:r>
      <w:r w:rsidRPr="001F6229">
        <w:rPr>
          <w:lang w:val="hr-BA"/>
        </w:rPr>
        <w:t>vanjem sredstava u proračunu, odnosno proračun</w:t>
      </w:r>
      <w:r w:rsidR="001E7EED" w:rsidRPr="001F6229">
        <w:rPr>
          <w:lang w:val="hr-BA"/>
        </w:rPr>
        <w:t xml:space="preserve">ima u narednim godinama.“.  </w:t>
      </w:r>
    </w:p>
    <w:p w14:paraId="0D9FC5C0" w14:textId="77777777" w:rsidR="001E7EED" w:rsidRPr="001F6229" w:rsidRDefault="001E7EED" w:rsidP="001E7EED">
      <w:pPr>
        <w:jc w:val="both"/>
        <w:rPr>
          <w:rFonts w:eastAsia="SimSun"/>
          <w:lang w:val="hr-BA"/>
        </w:rPr>
      </w:pPr>
    </w:p>
    <w:p w14:paraId="45720CC6" w14:textId="77777777" w:rsidR="001E7EED" w:rsidRPr="001F6229" w:rsidRDefault="001E7EED" w:rsidP="001E7EED">
      <w:pPr>
        <w:pStyle w:val="Odlomakpopisa"/>
        <w:ind w:left="0"/>
        <w:jc w:val="center"/>
        <w:rPr>
          <w:b/>
          <w:lang w:val="hr-BA"/>
        </w:rPr>
      </w:pPr>
      <w:r w:rsidRPr="001F6229">
        <w:rPr>
          <w:b/>
          <w:lang w:val="hr-BA"/>
        </w:rPr>
        <w:t>Članak 26.</w:t>
      </w:r>
    </w:p>
    <w:p w14:paraId="4360E058" w14:textId="77777777" w:rsidR="001E7EED" w:rsidRPr="001F6229" w:rsidRDefault="001E7EED" w:rsidP="001E7EED">
      <w:pPr>
        <w:rPr>
          <w:lang w:val="hr-BA"/>
        </w:rPr>
      </w:pPr>
      <w:r w:rsidRPr="001F6229">
        <w:rPr>
          <w:lang w:val="hr-BA"/>
        </w:rPr>
        <w:t>U član</w:t>
      </w:r>
      <w:r w:rsidR="00556FFF" w:rsidRPr="001F6229">
        <w:rPr>
          <w:lang w:val="hr-BA"/>
        </w:rPr>
        <w:t>k</w:t>
      </w:r>
      <w:r w:rsidRPr="001F6229">
        <w:rPr>
          <w:lang w:val="hr-BA"/>
        </w:rPr>
        <w:t>u 76</w:t>
      </w:r>
      <w:r w:rsidR="00556FFF" w:rsidRPr="001F6229">
        <w:rPr>
          <w:lang w:val="hr-BA"/>
        </w:rPr>
        <w:t>.</w:t>
      </w:r>
      <w:r w:rsidRPr="001F6229">
        <w:rPr>
          <w:lang w:val="hr-BA"/>
        </w:rPr>
        <w:t xml:space="preserve"> stav</w:t>
      </w:r>
      <w:r w:rsidR="00556FFF" w:rsidRPr="001F6229">
        <w:rPr>
          <w:lang w:val="hr-BA"/>
        </w:rPr>
        <w:t>ka</w:t>
      </w:r>
      <w:r w:rsidRPr="001F6229">
        <w:rPr>
          <w:lang w:val="hr-BA"/>
        </w:rPr>
        <w:t xml:space="preserve"> </w:t>
      </w:r>
      <w:r w:rsidR="00556FFF" w:rsidRPr="001F6229">
        <w:rPr>
          <w:lang w:val="hr-BA"/>
        </w:rPr>
        <w:t>(</w:t>
      </w:r>
      <w:r w:rsidRPr="001F6229">
        <w:rPr>
          <w:lang w:val="hr-BA"/>
        </w:rPr>
        <w:t>3</w:t>
      </w:r>
      <w:r w:rsidR="00556FFF" w:rsidRPr="001F6229">
        <w:rPr>
          <w:lang w:val="hr-BA"/>
        </w:rPr>
        <w:t>)</w:t>
      </w:r>
      <w:r w:rsidRPr="001F6229">
        <w:rPr>
          <w:lang w:val="hr-BA"/>
        </w:rPr>
        <w:t xml:space="preserve"> t</w:t>
      </w:r>
      <w:r w:rsidR="00556FFF" w:rsidRPr="001F6229">
        <w:rPr>
          <w:lang w:val="hr-BA"/>
        </w:rPr>
        <w:t>o</w:t>
      </w:r>
      <w:r w:rsidRPr="001F6229">
        <w:rPr>
          <w:lang w:val="hr-BA"/>
        </w:rPr>
        <w:t>čka c) mijenja se i glasi:</w:t>
      </w:r>
    </w:p>
    <w:p w14:paraId="768B76B1" w14:textId="77777777" w:rsidR="001E7EED" w:rsidRPr="001F6229" w:rsidRDefault="001E7EED" w:rsidP="001E7EED">
      <w:pPr>
        <w:rPr>
          <w:lang w:val="hr-BA"/>
        </w:rPr>
      </w:pPr>
    </w:p>
    <w:p w14:paraId="5F5565A0" w14:textId="77777777" w:rsidR="001E7EED" w:rsidRPr="001F6229" w:rsidRDefault="001E7EED" w:rsidP="001E7EED">
      <w:pPr>
        <w:rPr>
          <w:lang w:val="hr-BA"/>
        </w:rPr>
      </w:pPr>
      <w:r w:rsidRPr="001F6229">
        <w:rPr>
          <w:lang w:val="hr-BA"/>
        </w:rPr>
        <w:t>„c) mišl</w:t>
      </w:r>
      <w:r w:rsidR="00556FFF" w:rsidRPr="001F6229">
        <w:rPr>
          <w:lang w:val="hr-BA"/>
        </w:rPr>
        <w:t>jenje internog revizora o sustav</w:t>
      </w:r>
      <w:r w:rsidRPr="001F6229">
        <w:rPr>
          <w:lang w:val="hr-BA"/>
        </w:rPr>
        <w:t xml:space="preserve">u </w:t>
      </w:r>
      <w:r w:rsidRPr="001F6229">
        <w:rPr>
          <w:bCs/>
          <w:lang w:val="hr-BA"/>
        </w:rPr>
        <w:t>interne</w:t>
      </w:r>
      <w:r w:rsidRPr="001F6229">
        <w:rPr>
          <w:b/>
          <w:bCs/>
          <w:color w:val="7B7B7B" w:themeColor="accent3" w:themeShade="BF"/>
          <w:lang w:val="hr-BA"/>
        </w:rPr>
        <w:t xml:space="preserve"> </w:t>
      </w:r>
      <w:r w:rsidRPr="001F6229">
        <w:rPr>
          <w:lang w:val="hr-BA"/>
        </w:rPr>
        <w:t>kontrole.“</w:t>
      </w:r>
    </w:p>
    <w:p w14:paraId="6A2898BE" w14:textId="77777777" w:rsidR="001E7EED" w:rsidRPr="001F6229" w:rsidRDefault="001E7EED" w:rsidP="001E7EED">
      <w:pPr>
        <w:pStyle w:val="Odlomakpopisa"/>
        <w:ind w:left="1440"/>
        <w:jc w:val="both"/>
        <w:rPr>
          <w:lang w:val="hr-BA"/>
        </w:rPr>
      </w:pPr>
    </w:p>
    <w:p w14:paraId="3278A743" w14:textId="77777777" w:rsidR="001E7EED" w:rsidRPr="001F6229" w:rsidRDefault="001E7EED" w:rsidP="001E7EED">
      <w:pPr>
        <w:pStyle w:val="Odlomakpopisa"/>
        <w:ind w:left="0"/>
        <w:jc w:val="center"/>
        <w:rPr>
          <w:b/>
          <w:bCs/>
          <w:lang w:val="hr-BA"/>
        </w:rPr>
      </w:pPr>
      <w:r w:rsidRPr="001F6229">
        <w:rPr>
          <w:b/>
          <w:bCs/>
          <w:lang w:val="hr-BA"/>
        </w:rPr>
        <w:t>Članak 27.</w:t>
      </w:r>
    </w:p>
    <w:p w14:paraId="59B580F1" w14:textId="77777777" w:rsidR="001E7EED" w:rsidRPr="001F6229" w:rsidRDefault="001E7EED" w:rsidP="001E7EED">
      <w:pPr>
        <w:jc w:val="both"/>
        <w:rPr>
          <w:bCs/>
          <w:lang w:val="hr-BA"/>
        </w:rPr>
      </w:pPr>
      <w:r w:rsidRPr="001F6229">
        <w:rPr>
          <w:bCs/>
          <w:lang w:val="hr-BA"/>
        </w:rPr>
        <w:t>U član</w:t>
      </w:r>
      <w:r w:rsidR="00556FFF" w:rsidRPr="001F6229">
        <w:rPr>
          <w:bCs/>
          <w:lang w:val="hr-BA"/>
        </w:rPr>
        <w:t>k</w:t>
      </w:r>
      <w:r w:rsidRPr="001F6229">
        <w:rPr>
          <w:bCs/>
          <w:lang w:val="hr-BA"/>
        </w:rPr>
        <w:t>u 80. stav</w:t>
      </w:r>
      <w:r w:rsidR="00556FFF" w:rsidRPr="001F6229">
        <w:rPr>
          <w:bCs/>
          <w:lang w:val="hr-BA"/>
        </w:rPr>
        <w:t>ka</w:t>
      </w:r>
      <w:r w:rsidRPr="001F6229">
        <w:rPr>
          <w:bCs/>
          <w:lang w:val="hr-BA"/>
        </w:rPr>
        <w:t xml:space="preserve"> </w:t>
      </w:r>
      <w:r w:rsidR="00556FFF" w:rsidRPr="001F6229">
        <w:rPr>
          <w:bCs/>
          <w:lang w:val="hr-BA"/>
        </w:rPr>
        <w:t>(</w:t>
      </w:r>
      <w:r w:rsidRPr="001F6229">
        <w:rPr>
          <w:bCs/>
          <w:lang w:val="hr-BA"/>
        </w:rPr>
        <w:t>3</w:t>
      </w:r>
      <w:r w:rsidR="00556FFF" w:rsidRPr="001F6229">
        <w:rPr>
          <w:bCs/>
          <w:lang w:val="hr-BA"/>
        </w:rPr>
        <w:t>)</w:t>
      </w:r>
      <w:r w:rsidRPr="001F6229">
        <w:rPr>
          <w:bCs/>
          <w:lang w:val="hr-BA"/>
        </w:rPr>
        <w:t xml:space="preserve"> mijenja se i glasi: </w:t>
      </w:r>
    </w:p>
    <w:p w14:paraId="232081F5" w14:textId="77777777" w:rsidR="001E7EED" w:rsidRPr="001F6229" w:rsidRDefault="001E7EED" w:rsidP="001E7EED">
      <w:pPr>
        <w:jc w:val="both"/>
        <w:rPr>
          <w:bCs/>
          <w:lang w:val="hr-BA"/>
        </w:rPr>
      </w:pPr>
    </w:p>
    <w:p w14:paraId="312656C4" w14:textId="77777777" w:rsidR="001E7EED" w:rsidRPr="001F6229" w:rsidRDefault="001E7EED" w:rsidP="001E7EED">
      <w:pPr>
        <w:jc w:val="both"/>
        <w:rPr>
          <w:lang w:val="hr-BA"/>
        </w:rPr>
      </w:pPr>
      <w:r w:rsidRPr="001F6229">
        <w:rPr>
          <w:bCs/>
          <w:lang w:val="hr-BA"/>
        </w:rPr>
        <w:t>„(3) Prihodi i primi</w:t>
      </w:r>
      <w:r w:rsidR="00556FFF" w:rsidRPr="001F6229">
        <w:rPr>
          <w:bCs/>
          <w:lang w:val="hr-BA"/>
        </w:rPr>
        <w:t>t</w:t>
      </w:r>
      <w:r w:rsidRPr="001F6229">
        <w:rPr>
          <w:bCs/>
          <w:lang w:val="hr-BA"/>
        </w:rPr>
        <w:t>ci iz stav</w:t>
      </w:r>
      <w:r w:rsidR="00556FFF" w:rsidRPr="001F6229">
        <w:rPr>
          <w:bCs/>
          <w:lang w:val="hr-BA"/>
        </w:rPr>
        <w:t>k</w:t>
      </w:r>
      <w:r w:rsidRPr="001F6229">
        <w:rPr>
          <w:bCs/>
          <w:lang w:val="hr-BA"/>
        </w:rPr>
        <w:t xml:space="preserve">a 1 ovog člana uplaćuju se na JRT.“ </w:t>
      </w:r>
    </w:p>
    <w:p w14:paraId="26DB70FA" w14:textId="77777777" w:rsidR="001E7EED" w:rsidRPr="001F6229" w:rsidRDefault="001E7EED" w:rsidP="001E7EED">
      <w:pPr>
        <w:pStyle w:val="Odlomakpopisa"/>
        <w:jc w:val="center"/>
        <w:rPr>
          <w:b/>
          <w:bCs/>
          <w:lang w:val="hr-BA"/>
        </w:rPr>
      </w:pPr>
    </w:p>
    <w:p w14:paraId="4B89DD25" w14:textId="77777777" w:rsidR="001E7EED" w:rsidRPr="001F6229" w:rsidRDefault="001E7EED" w:rsidP="001E7EED">
      <w:pPr>
        <w:pStyle w:val="Odlomakpopisa"/>
        <w:ind w:left="0"/>
        <w:jc w:val="center"/>
        <w:rPr>
          <w:b/>
          <w:bCs/>
          <w:lang w:val="hr-BA"/>
        </w:rPr>
      </w:pPr>
      <w:r w:rsidRPr="001F6229">
        <w:rPr>
          <w:b/>
          <w:bCs/>
          <w:lang w:val="hr-BA"/>
        </w:rPr>
        <w:t>Članak 28.</w:t>
      </w:r>
    </w:p>
    <w:p w14:paraId="02F5A25F" w14:textId="77777777" w:rsidR="001E7EED" w:rsidRPr="001F6229" w:rsidRDefault="001E7EED" w:rsidP="001E7EED">
      <w:pPr>
        <w:jc w:val="both"/>
        <w:rPr>
          <w:lang w:val="hr-BA"/>
        </w:rPr>
      </w:pPr>
      <w:r w:rsidRPr="001F6229">
        <w:rPr>
          <w:lang w:val="hr-BA"/>
        </w:rPr>
        <w:t>U član</w:t>
      </w:r>
      <w:r w:rsidR="00556FFF" w:rsidRPr="001F6229">
        <w:rPr>
          <w:lang w:val="hr-BA"/>
        </w:rPr>
        <w:t>k</w:t>
      </w:r>
      <w:r w:rsidRPr="001F6229">
        <w:rPr>
          <w:lang w:val="hr-BA"/>
        </w:rPr>
        <w:t>u 82</w:t>
      </w:r>
      <w:r w:rsidR="00556FFF" w:rsidRPr="001F6229">
        <w:rPr>
          <w:lang w:val="hr-BA"/>
        </w:rPr>
        <w:t>.</w:t>
      </w:r>
      <w:r w:rsidRPr="001F6229">
        <w:rPr>
          <w:lang w:val="hr-BA"/>
        </w:rPr>
        <w:t xml:space="preserve"> u stav</w:t>
      </w:r>
      <w:r w:rsidR="00556FFF" w:rsidRPr="001F6229">
        <w:rPr>
          <w:lang w:val="hr-BA"/>
        </w:rPr>
        <w:t>ki</w:t>
      </w:r>
      <w:r w:rsidRPr="001F6229">
        <w:rPr>
          <w:lang w:val="hr-BA"/>
        </w:rPr>
        <w:t xml:space="preserve"> </w:t>
      </w:r>
      <w:r w:rsidR="00556FFF" w:rsidRPr="001F6229">
        <w:rPr>
          <w:lang w:val="hr-BA"/>
        </w:rPr>
        <w:t>(</w:t>
      </w:r>
      <w:r w:rsidRPr="001F6229">
        <w:rPr>
          <w:lang w:val="hr-BA"/>
        </w:rPr>
        <w:t>1</w:t>
      </w:r>
      <w:r w:rsidR="00556FFF" w:rsidRPr="001F6229">
        <w:rPr>
          <w:lang w:val="hr-BA"/>
        </w:rPr>
        <w:t>)</w:t>
      </w:r>
      <w:r w:rsidRPr="001F6229">
        <w:rPr>
          <w:lang w:val="hr-BA"/>
        </w:rPr>
        <w:t xml:space="preserve"> riječi: „prilivom sredstava“</w:t>
      </w:r>
      <w:r w:rsidR="00556FFF" w:rsidRPr="001F6229">
        <w:rPr>
          <w:lang w:val="hr-BA"/>
        </w:rPr>
        <w:t>,</w:t>
      </w:r>
      <w:r w:rsidRPr="001F6229">
        <w:rPr>
          <w:lang w:val="hr-BA"/>
        </w:rPr>
        <w:t xml:space="preserve"> zamjenjuju se riječima: „raspoloživim sredstvima“</w:t>
      </w:r>
    </w:p>
    <w:p w14:paraId="2462C665" w14:textId="77777777" w:rsidR="001E7EED" w:rsidRPr="001F6229" w:rsidRDefault="001E7EED" w:rsidP="001E7EED">
      <w:pPr>
        <w:jc w:val="both"/>
        <w:rPr>
          <w:lang w:val="hr-BA"/>
        </w:rPr>
      </w:pPr>
    </w:p>
    <w:p w14:paraId="7C61C6CA" w14:textId="77777777" w:rsidR="001E7EED" w:rsidRPr="001F6229" w:rsidRDefault="001E7EED" w:rsidP="001E7EED">
      <w:pPr>
        <w:pStyle w:val="Odlomakpopisa"/>
        <w:ind w:left="0"/>
        <w:jc w:val="center"/>
        <w:rPr>
          <w:b/>
          <w:bCs/>
          <w:lang w:val="hr-BA"/>
        </w:rPr>
      </w:pPr>
      <w:r w:rsidRPr="001F6229">
        <w:rPr>
          <w:b/>
          <w:bCs/>
          <w:lang w:val="hr-BA"/>
        </w:rPr>
        <w:t>Članak 29.</w:t>
      </w:r>
    </w:p>
    <w:p w14:paraId="4E1429C5" w14:textId="77777777" w:rsidR="001E7EED" w:rsidRPr="001F6229" w:rsidRDefault="001E7EED" w:rsidP="001E7EED">
      <w:pPr>
        <w:jc w:val="both"/>
        <w:rPr>
          <w:rFonts w:eastAsia="SimSun"/>
          <w:lang w:val="hr-BA"/>
        </w:rPr>
      </w:pPr>
      <w:r w:rsidRPr="001F6229">
        <w:rPr>
          <w:rFonts w:eastAsia="SimSun"/>
          <w:lang w:val="hr-BA"/>
        </w:rPr>
        <w:t>U član</w:t>
      </w:r>
      <w:r w:rsidR="00556FFF" w:rsidRPr="001F6229">
        <w:rPr>
          <w:rFonts w:eastAsia="SimSun"/>
          <w:lang w:val="hr-BA"/>
        </w:rPr>
        <w:t>k</w:t>
      </w:r>
      <w:r w:rsidRPr="001F6229">
        <w:rPr>
          <w:rFonts w:eastAsia="SimSun"/>
          <w:lang w:val="hr-BA"/>
        </w:rPr>
        <w:t>u 84</w:t>
      </w:r>
      <w:r w:rsidR="00556FFF" w:rsidRPr="001F6229">
        <w:rPr>
          <w:rFonts w:eastAsia="SimSun"/>
          <w:lang w:val="hr-BA"/>
        </w:rPr>
        <w:t>.</w:t>
      </w:r>
      <w:r w:rsidRPr="001F6229">
        <w:rPr>
          <w:rFonts w:eastAsia="SimSun"/>
          <w:lang w:val="hr-BA"/>
        </w:rPr>
        <w:t xml:space="preserve"> iza stav</w:t>
      </w:r>
      <w:r w:rsidR="00556FFF" w:rsidRPr="001F6229">
        <w:rPr>
          <w:rFonts w:eastAsia="SimSun"/>
          <w:lang w:val="hr-BA"/>
        </w:rPr>
        <w:t>ke</w:t>
      </w:r>
      <w:r w:rsidRPr="001F6229">
        <w:rPr>
          <w:rFonts w:eastAsia="SimSun"/>
          <w:lang w:val="hr-BA"/>
        </w:rPr>
        <w:t xml:space="preserve"> </w:t>
      </w:r>
      <w:r w:rsidR="00556FFF" w:rsidRPr="001F6229">
        <w:rPr>
          <w:rFonts w:eastAsia="SimSun"/>
          <w:lang w:val="hr-BA"/>
        </w:rPr>
        <w:t>(</w:t>
      </w:r>
      <w:r w:rsidRPr="001F6229">
        <w:rPr>
          <w:rFonts w:eastAsia="SimSun"/>
          <w:lang w:val="hr-BA"/>
        </w:rPr>
        <w:t>2</w:t>
      </w:r>
      <w:r w:rsidR="00556FFF" w:rsidRPr="001F6229">
        <w:rPr>
          <w:rFonts w:eastAsia="SimSun"/>
          <w:lang w:val="hr-BA"/>
        </w:rPr>
        <w:t>)</w:t>
      </w:r>
      <w:r w:rsidRPr="001F6229">
        <w:rPr>
          <w:rFonts w:eastAsia="SimSun"/>
          <w:lang w:val="hr-BA"/>
        </w:rPr>
        <w:t xml:space="preserve"> dodaje se nov</w:t>
      </w:r>
      <w:r w:rsidR="00556FFF" w:rsidRPr="001F6229">
        <w:rPr>
          <w:rFonts w:eastAsia="SimSun"/>
          <w:lang w:val="hr-BA"/>
        </w:rPr>
        <w:t>a</w:t>
      </w:r>
      <w:r w:rsidRPr="001F6229">
        <w:rPr>
          <w:rFonts w:eastAsia="SimSun"/>
          <w:lang w:val="hr-BA"/>
        </w:rPr>
        <w:t xml:space="preserve"> stav</w:t>
      </w:r>
      <w:r w:rsidR="00556FFF" w:rsidRPr="001F6229">
        <w:rPr>
          <w:rFonts w:eastAsia="SimSun"/>
          <w:lang w:val="hr-BA"/>
        </w:rPr>
        <w:t>ka</w:t>
      </w:r>
      <w:r w:rsidRPr="001F6229">
        <w:rPr>
          <w:rFonts w:eastAsia="SimSun"/>
          <w:lang w:val="hr-BA"/>
        </w:rPr>
        <w:t xml:space="preserve"> </w:t>
      </w:r>
      <w:r w:rsidR="00556FFF" w:rsidRPr="001F6229">
        <w:rPr>
          <w:rFonts w:eastAsia="SimSun"/>
          <w:lang w:val="hr-BA"/>
        </w:rPr>
        <w:t>(</w:t>
      </w:r>
      <w:r w:rsidRPr="001F6229">
        <w:rPr>
          <w:rFonts w:eastAsia="SimSun"/>
          <w:lang w:val="hr-BA"/>
        </w:rPr>
        <w:t>3</w:t>
      </w:r>
      <w:r w:rsidR="00556FFF" w:rsidRPr="001F6229">
        <w:rPr>
          <w:rFonts w:eastAsia="SimSun"/>
          <w:lang w:val="hr-BA"/>
        </w:rPr>
        <w:t>)</w:t>
      </w:r>
      <w:r w:rsidRPr="001F6229">
        <w:rPr>
          <w:rFonts w:eastAsia="SimSun"/>
          <w:lang w:val="hr-BA"/>
        </w:rPr>
        <w:t xml:space="preserve"> i glasi:</w:t>
      </w:r>
    </w:p>
    <w:p w14:paraId="7693441A" w14:textId="77777777" w:rsidR="001E7EED" w:rsidRPr="001F6229" w:rsidRDefault="001E7EED" w:rsidP="001E7EED">
      <w:pPr>
        <w:jc w:val="both"/>
        <w:rPr>
          <w:rFonts w:eastAsia="SimSun"/>
          <w:lang w:val="hr-BA"/>
        </w:rPr>
      </w:pPr>
    </w:p>
    <w:p w14:paraId="0AA89BF9" w14:textId="77777777" w:rsidR="001E7EED" w:rsidRPr="001F6229" w:rsidRDefault="001E7EED" w:rsidP="001E7EED">
      <w:pPr>
        <w:jc w:val="both"/>
        <w:rPr>
          <w:rFonts w:eastAsia="SimSun"/>
          <w:lang w:val="hr-BA"/>
        </w:rPr>
      </w:pPr>
      <w:r w:rsidRPr="001F6229">
        <w:rPr>
          <w:rFonts w:eastAsia="SimSun"/>
          <w:lang w:val="hr-BA"/>
        </w:rPr>
        <w:t>„(3) Izuzetno od propisanog stav</w:t>
      </w:r>
      <w:r w:rsidR="00556FFF" w:rsidRPr="001F6229">
        <w:rPr>
          <w:rFonts w:eastAsia="SimSun"/>
          <w:lang w:val="hr-BA"/>
        </w:rPr>
        <w:t>k</w:t>
      </w:r>
      <w:r w:rsidRPr="001F6229">
        <w:rPr>
          <w:rFonts w:eastAsia="SimSun"/>
          <w:lang w:val="hr-BA"/>
        </w:rPr>
        <w:t xml:space="preserve">om </w:t>
      </w:r>
      <w:r w:rsidR="00556FFF" w:rsidRPr="001F6229">
        <w:rPr>
          <w:rFonts w:eastAsia="SimSun"/>
          <w:lang w:val="hr-BA"/>
        </w:rPr>
        <w:t>(</w:t>
      </w:r>
      <w:r w:rsidRPr="001F6229">
        <w:rPr>
          <w:rFonts w:eastAsia="SimSun"/>
          <w:lang w:val="hr-BA"/>
        </w:rPr>
        <w:t>2</w:t>
      </w:r>
      <w:r w:rsidR="00556FFF" w:rsidRPr="001F6229">
        <w:rPr>
          <w:rFonts w:eastAsia="SimSun"/>
          <w:lang w:val="hr-BA"/>
        </w:rPr>
        <w:t>)</w:t>
      </w:r>
      <w:r w:rsidRPr="001F6229">
        <w:rPr>
          <w:rFonts w:eastAsia="SimSun"/>
          <w:lang w:val="hr-BA"/>
        </w:rPr>
        <w:t xml:space="preserve"> ovog član</w:t>
      </w:r>
      <w:r w:rsidR="00556FFF" w:rsidRPr="001F6229">
        <w:rPr>
          <w:rFonts w:eastAsia="SimSun"/>
          <w:lang w:val="hr-BA"/>
        </w:rPr>
        <w:t>ka na obrazložen zahtjev proračun</w:t>
      </w:r>
      <w:r w:rsidRPr="001F6229">
        <w:rPr>
          <w:rFonts w:eastAsia="SimSun"/>
          <w:lang w:val="hr-BA"/>
        </w:rPr>
        <w:t xml:space="preserve">skog </w:t>
      </w:r>
      <w:r w:rsidR="00556FFF" w:rsidRPr="001F6229">
        <w:rPr>
          <w:rFonts w:eastAsia="SimSun"/>
          <w:lang w:val="hr-BA"/>
        </w:rPr>
        <w:t>korisnika, Direkcija može proračun</w:t>
      </w:r>
      <w:r w:rsidRPr="001F6229">
        <w:rPr>
          <w:rFonts w:eastAsia="SimSun"/>
          <w:lang w:val="hr-BA"/>
        </w:rPr>
        <w:t>skom korisniku odobriti dodat</w:t>
      </w:r>
      <w:r w:rsidR="00556FFF" w:rsidRPr="001F6229">
        <w:rPr>
          <w:rFonts w:eastAsia="SimSun"/>
          <w:lang w:val="hr-BA"/>
        </w:rPr>
        <w:t>na sredstva u koliko se na temelj</w:t>
      </w:r>
      <w:r w:rsidRPr="001F6229">
        <w:rPr>
          <w:rFonts w:eastAsia="SimSun"/>
          <w:lang w:val="hr-BA"/>
        </w:rPr>
        <w:t xml:space="preserve">u realizacije plana novčanih tokova, utvrdi da postoje raspoloživa sredstva za realizaciju rashoda </w:t>
      </w:r>
      <w:r w:rsidR="00556FFF" w:rsidRPr="001F6229">
        <w:rPr>
          <w:rFonts w:eastAsia="SimSun"/>
          <w:lang w:val="hr-BA"/>
        </w:rPr>
        <w:t>i izdataka iz zahtjeva proračun</w:t>
      </w:r>
      <w:r w:rsidRPr="001F6229">
        <w:rPr>
          <w:rFonts w:eastAsia="SimSun"/>
          <w:lang w:val="hr-BA"/>
        </w:rPr>
        <w:t>skog korisnika.”.</w:t>
      </w:r>
    </w:p>
    <w:p w14:paraId="0174631F" w14:textId="77777777" w:rsidR="001E7EED" w:rsidRPr="001F6229" w:rsidRDefault="001E7EED" w:rsidP="001E7EED">
      <w:pPr>
        <w:jc w:val="both"/>
        <w:rPr>
          <w:rFonts w:eastAsia="SimSun"/>
          <w:lang w:val="hr-BA"/>
        </w:rPr>
      </w:pPr>
    </w:p>
    <w:p w14:paraId="690B508F" w14:textId="77777777" w:rsidR="001E7EED" w:rsidRPr="001F6229" w:rsidRDefault="001E7EED" w:rsidP="001E7EED">
      <w:pPr>
        <w:jc w:val="both"/>
        <w:rPr>
          <w:rFonts w:eastAsia="SimSun"/>
          <w:lang w:val="hr-BA"/>
        </w:rPr>
      </w:pPr>
      <w:r w:rsidRPr="001F6229">
        <w:rPr>
          <w:rFonts w:eastAsia="SimSun"/>
          <w:lang w:val="hr-BA"/>
        </w:rPr>
        <w:t>Dosadašnj</w:t>
      </w:r>
      <w:r w:rsidR="00556FFF" w:rsidRPr="001F6229">
        <w:rPr>
          <w:rFonts w:eastAsia="SimSun"/>
          <w:lang w:val="hr-BA"/>
        </w:rPr>
        <w:t>a</w:t>
      </w:r>
      <w:r w:rsidRPr="001F6229">
        <w:rPr>
          <w:rFonts w:eastAsia="SimSun"/>
          <w:lang w:val="hr-BA"/>
        </w:rPr>
        <w:t xml:space="preserve"> stav</w:t>
      </w:r>
      <w:r w:rsidR="00556FFF" w:rsidRPr="001F6229">
        <w:rPr>
          <w:rFonts w:eastAsia="SimSun"/>
          <w:lang w:val="hr-BA"/>
        </w:rPr>
        <w:t>ka</w:t>
      </w:r>
      <w:r w:rsidRPr="001F6229">
        <w:rPr>
          <w:rFonts w:eastAsia="SimSun"/>
          <w:lang w:val="hr-BA"/>
        </w:rPr>
        <w:t xml:space="preserve"> </w:t>
      </w:r>
      <w:r w:rsidR="00556FFF" w:rsidRPr="001F6229">
        <w:rPr>
          <w:rFonts w:eastAsia="SimSun"/>
          <w:lang w:val="hr-BA"/>
        </w:rPr>
        <w:t>(</w:t>
      </w:r>
      <w:r w:rsidRPr="001F6229">
        <w:rPr>
          <w:rFonts w:eastAsia="SimSun"/>
          <w:lang w:val="hr-BA"/>
        </w:rPr>
        <w:t>3</w:t>
      </w:r>
      <w:r w:rsidR="00556FFF" w:rsidRPr="001F6229">
        <w:rPr>
          <w:rFonts w:eastAsia="SimSun"/>
          <w:lang w:val="hr-BA"/>
        </w:rPr>
        <w:t>)</w:t>
      </w:r>
      <w:r w:rsidRPr="001F6229">
        <w:rPr>
          <w:rFonts w:eastAsia="SimSun"/>
          <w:lang w:val="hr-BA"/>
        </w:rPr>
        <w:t xml:space="preserve"> ovog član</w:t>
      </w:r>
      <w:r w:rsidR="00556FFF" w:rsidRPr="001F6229">
        <w:rPr>
          <w:rFonts w:eastAsia="SimSun"/>
          <w:lang w:val="hr-BA"/>
        </w:rPr>
        <w:t>k</w:t>
      </w:r>
      <w:r w:rsidRPr="001F6229">
        <w:rPr>
          <w:rFonts w:eastAsia="SimSun"/>
          <w:lang w:val="hr-BA"/>
        </w:rPr>
        <w:t>a postaje stav</w:t>
      </w:r>
      <w:r w:rsidR="00556FFF" w:rsidRPr="001F6229">
        <w:rPr>
          <w:rFonts w:eastAsia="SimSun"/>
          <w:lang w:val="hr-BA"/>
        </w:rPr>
        <w:t>ka</w:t>
      </w:r>
      <w:r w:rsidRPr="001F6229">
        <w:rPr>
          <w:rFonts w:eastAsia="SimSun"/>
          <w:lang w:val="hr-BA"/>
        </w:rPr>
        <w:t xml:space="preserve"> </w:t>
      </w:r>
      <w:r w:rsidR="00556FFF" w:rsidRPr="001F6229">
        <w:rPr>
          <w:rFonts w:eastAsia="SimSun"/>
          <w:lang w:val="hr-BA"/>
        </w:rPr>
        <w:t>(</w:t>
      </w:r>
      <w:r w:rsidRPr="001F6229">
        <w:rPr>
          <w:rFonts w:eastAsia="SimSun"/>
          <w:lang w:val="hr-BA"/>
        </w:rPr>
        <w:t>4</w:t>
      </w:r>
      <w:r w:rsidR="00556FFF" w:rsidRPr="001F6229">
        <w:rPr>
          <w:rFonts w:eastAsia="SimSun"/>
          <w:lang w:val="hr-BA"/>
        </w:rPr>
        <w:t>)</w:t>
      </w:r>
      <w:r w:rsidRPr="001F6229">
        <w:rPr>
          <w:rFonts w:eastAsia="SimSun"/>
          <w:lang w:val="hr-BA"/>
        </w:rPr>
        <w:t>.</w:t>
      </w:r>
    </w:p>
    <w:p w14:paraId="721E75E8" w14:textId="77777777" w:rsidR="001E7EED" w:rsidRPr="001F6229" w:rsidRDefault="001E7EED" w:rsidP="001E7EED">
      <w:pPr>
        <w:jc w:val="both"/>
        <w:rPr>
          <w:lang w:val="hr-BA"/>
        </w:rPr>
      </w:pPr>
      <w:r w:rsidRPr="001F6229">
        <w:rPr>
          <w:lang w:val="hr-BA"/>
        </w:rPr>
        <w:t xml:space="preserve"> </w:t>
      </w:r>
    </w:p>
    <w:p w14:paraId="159E4988" w14:textId="77777777" w:rsidR="001E7EED" w:rsidRPr="001F6229" w:rsidRDefault="001E7EED" w:rsidP="001E7EED">
      <w:pPr>
        <w:pStyle w:val="Odlomakpopisa"/>
        <w:ind w:left="0"/>
        <w:jc w:val="center"/>
        <w:rPr>
          <w:b/>
          <w:bCs/>
          <w:lang w:val="hr-BA"/>
        </w:rPr>
      </w:pPr>
      <w:r w:rsidRPr="001F6229">
        <w:rPr>
          <w:b/>
          <w:bCs/>
          <w:lang w:val="hr-BA"/>
        </w:rPr>
        <w:t>Članak 30.</w:t>
      </w:r>
    </w:p>
    <w:p w14:paraId="7477B0CF" w14:textId="77777777" w:rsidR="001E7EED" w:rsidRPr="001F6229" w:rsidRDefault="001E7EED" w:rsidP="001E7EED">
      <w:pPr>
        <w:jc w:val="both"/>
        <w:rPr>
          <w:bCs/>
          <w:lang w:val="hr-BA"/>
        </w:rPr>
      </w:pPr>
      <w:r w:rsidRPr="001F6229">
        <w:rPr>
          <w:bCs/>
          <w:lang w:val="hr-BA"/>
        </w:rPr>
        <w:t>Članak 86</w:t>
      </w:r>
      <w:r w:rsidR="00556FFF" w:rsidRPr="001F6229">
        <w:rPr>
          <w:bCs/>
          <w:lang w:val="hr-BA"/>
        </w:rPr>
        <w:t>.</w:t>
      </w:r>
      <w:r w:rsidRPr="001F6229">
        <w:rPr>
          <w:bCs/>
          <w:lang w:val="hr-BA"/>
        </w:rPr>
        <w:t xml:space="preserve"> mijenja se i glasi: </w:t>
      </w:r>
    </w:p>
    <w:p w14:paraId="2EC6DD33" w14:textId="77777777" w:rsidR="001E7EED" w:rsidRPr="001F6229" w:rsidRDefault="00556FFF" w:rsidP="001E7EED">
      <w:pPr>
        <w:jc w:val="center"/>
        <w:rPr>
          <w:rFonts w:eastAsia="SimSun"/>
          <w:lang w:val="hr-BA"/>
        </w:rPr>
      </w:pPr>
      <w:r w:rsidRPr="001F6229">
        <w:rPr>
          <w:rFonts w:eastAsia="SimSun"/>
          <w:lang w:val="hr-BA"/>
        </w:rPr>
        <w:t>„</w:t>
      </w:r>
      <w:r w:rsidR="001E7EED" w:rsidRPr="001F6229">
        <w:rPr>
          <w:rFonts w:eastAsia="SimSun"/>
          <w:lang w:val="hr-BA"/>
        </w:rPr>
        <w:t>Članak 86.</w:t>
      </w:r>
    </w:p>
    <w:p w14:paraId="1E20CBDD" w14:textId="77777777" w:rsidR="001E7EED" w:rsidRPr="001F6229" w:rsidRDefault="001E7EED" w:rsidP="001E7EED">
      <w:pPr>
        <w:jc w:val="center"/>
        <w:rPr>
          <w:lang w:val="hr-BA"/>
        </w:rPr>
      </w:pPr>
      <w:r w:rsidRPr="001F6229">
        <w:rPr>
          <w:rFonts w:eastAsia="SimSun"/>
          <w:lang w:val="hr-BA"/>
        </w:rPr>
        <w:t>(Odobreni rashodi i izda</w:t>
      </w:r>
      <w:r w:rsidR="00556FFF" w:rsidRPr="001F6229">
        <w:rPr>
          <w:rFonts w:eastAsia="SimSun"/>
          <w:lang w:val="hr-BA"/>
        </w:rPr>
        <w:t>t</w:t>
      </w:r>
      <w:r w:rsidRPr="001F6229">
        <w:rPr>
          <w:rFonts w:eastAsia="SimSun"/>
          <w:lang w:val="hr-BA"/>
        </w:rPr>
        <w:t>ci)</w:t>
      </w:r>
    </w:p>
    <w:p w14:paraId="6B39AB0F" w14:textId="77777777" w:rsidR="001E7EED" w:rsidRPr="001F6229" w:rsidRDefault="001E7EED" w:rsidP="001E7EED">
      <w:pPr>
        <w:jc w:val="both"/>
        <w:rPr>
          <w:bCs/>
          <w:lang w:val="hr-BA"/>
        </w:rPr>
      </w:pPr>
      <w:r w:rsidRPr="001F6229">
        <w:rPr>
          <w:rFonts w:eastAsia="SimSun"/>
          <w:lang w:val="hr-BA"/>
        </w:rPr>
        <w:lastRenderedPageBreak/>
        <w:t>(1) Odobreni rashodi za fiskalnu godinu mogu se realiz</w:t>
      </w:r>
      <w:r w:rsidR="00556FFF" w:rsidRPr="001F6229">
        <w:rPr>
          <w:rFonts w:eastAsia="SimSun"/>
          <w:lang w:val="hr-BA"/>
        </w:rPr>
        <w:t>ira</w:t>
      </w:r>
      <w:r w:rsidRPr="001F6229">
        <w:rPr>
          <w:rFonts w:eastAsia="SimSun"/>
          <w:lang w:val="hr-BA"/>
        </w:rPr>
        <w:t xml:space="preserve">ti do 31. </w:t>
      </w:r>
      <w:r w:rsidR="00556FFF" w:rsidRPr="001F6229">
        <w:rPr>
          <w:rFonts w:eastAsia="SimSun"/>
          <w:lang w:val="hr-BA"/>
        </w:rPr>
        <w:t>siječnj</w:t>
      </w:r>
      <w:r w:rsidRPr="001F6229">
        <w:rPr>
          <w:rFonts w:eastAsia="SimSun"/>
          <w:lang w:val="hr-BA"/>
        </w:rPr>
        <w:t xml:space="preserve">a naredne godine, </w:t>
      </w:r>
      <w:r w:rsidRPr="001F6229">
        <w:rPr>
          <w:bCs/>
          <w:lang w:val="hr-BA"/>
        </w:rPr>
        <w:t>samo ukoliko postoji vjerodostojna knjigovodstvena isprava iz član</w:t>
      </w:r>
      <w:r w:rsidR="00556FFF" w:rsidRPr="001F6229">
        <w:rPr>
          <w:bCs/>
          <w:lang w:val="hr-BA"/>
        </w:rPr>
        <w:t>k</w:t>
      </w:r>
      <w:r w:rsidRPr="001F6229">
        <w:rPr>
          <w:bCs/>
          <w:lang w:val="hr-BA"/>
        </w:rPr>
        <w:t>a 85</w:t>
      </w:r>
      <w:r w:rsidR="00556FFF" w:rsidRPr="001F6229">
        <w:rPr>
          <w:bCs/>
          <w:lang w:val="hr-BA"/>
        </w:rPr>
        <w:t>.</w:t>
      </w:r>
      <w:r w:rsidRPr="001F6229">
        <w:rPr>
          <w:bCs/>
          <w:lang w:val="hr-BA"/>
        </w:rPr>
        <w:t xml:space="preserve"> stav</w:t>
      </w:r>
      <w:r w:rsidR="00556FFF" w:rsidRPr="001F6229">
        <w:rPr>
          <w:bCs/>
          <w:lang w:val="hr-BA"/>
        </w:rPr>
        <w:t>ka</w:t>
      </w:r>
      <w:r w:rsidRPr="001F6229">
        <w:rPr>
          <w:bCs/>
          <w:lang w:val="hr-BA"/>
        </w:rPr>
        <w:t xml:space="preserve"> </w:t>
      </w:r>
      <w:r w:rsidR="00556FFF" w:rsidRPr="001F6229">
        <w:rPr>
          <w:bCs/>
          <w:lang w:val="hr-BA"/>
        </w:rPr>
        <w:t>(</w:t>
      </w:r>
      <w:r w:rsidRPr="001F6229">
        <w:rPr>
          <w:bCs/>
          <w:lang w:val="hr-BA"/>
        </w:rPr>
        <w:t>2</w:t>
      </w:r>
      <w:r w:rsidR="00556FFF" w:rsidRPr="001F6229">
        <w:rPr>
          <w:bCs/>
          <w:lang w:val="hr-BA"/>
        </w:rPr>
        <w:t>) točka a) ovog Z</w:t>
      </w:r>
      <w:r w:rsidRPr="001F6229">
        <w:rPr>
          <w:bCs/>
          <w:lang w:val="hr-BA"/>
        </w:rPr>
        <w:t>akona, izdata do 31.</w:t>
      </w:r>
      <w:r w:rsidR="00556FFF" w:rsidRPr="001F6229">
        <w:rPr>
          <w:bCs/>
          <w:lang w:val="hr-BA"/>
        </w:rPr>
        <w:t xml:space="preserve"> </w:t>
      </w:r>
      <w:r w:rsidRPr="001F6229">
        <w:rPr>
          <w:bCs/>
          <w:lang w:val="hr-BA"/>
        </w:rPr>
        <w:t xml:space="preserve">12. fiskalne godine. </w:t>
      </w:r>
      <w:r w:rsidRPr="001F6229">
        <w:rPr>
          <w:rFonts w:eastAsia="SimSun"/>
          <w:lang w:val="hr-BA"/>
        </w:rPr>
        <w:t xml:space="preserve"> </w:t>
      </w:r>
    </w:p>
    <w:p w14:paraId="1E644D1F" w14:textId="77777777" w:rsidR="001E7EED" w:rsidRPr="001F6229" w:rsidRDefault="00556FFF" w:rsidP="001E7EED">
      <w:pPr>
        <w:jc w:val="both"/>
        <w:rPr>
          <w:bCs/>
          <w:lang w:val="hr-BA"/>
        </w:rPr>
      </w:pPr>
      <w:r w:rsidRPr="001F6229">
        <w:rPr>
          <w:bCs/>
          <w:lang w:val="hr-BA"/>
        </w:rPr>
        <w:t xml:space="preserve">(2) </w:t>
      </w:r>
      <w:proofErr w:type="spellStart"/>
      <w:r w:rsidRPr="001F6229">
        <w:rPr>
          <w:bCs/>
          <w:lang w:val="hr-BA"/>
        </w:rPr>
        <w:t>Aproprijacije</w:t>
      </w:r>
      <w:proofErr w:type="spellEnd"/>
      <w:r w:rsidRPr="001F6229">
        <w:rPr>
          <w:bCs/>
          <w:lang w:val="hr-BA"/>
        </w:rPr>
        <w:t xml:space="preserve"> u svrhu financ</w:t>
      </w:r>
      <w:r w:rsidR="001E7EED" w:rsidRPr="001F6229">
        <w:rPr>
          <w:bCs/>
          <w:lang w:val="hr-BA"/>
        </w:rPr>
        <w:t>iranja kapitalnih projekata se pren</w:t>
      </w:r>
      <w:r w:rsidRPr="001F6229">
        <w:rPr>
          <w:bCs/>
          <w:lang w:val="hr-BA"/>
        </w:rPr>
        <w:t>ose u narednu fiskalnu godinu su</w:t>
      </w:r>
      <w:r w:rsidR="001E7EED" w:rsidRPr="001F6229">
        <w:rPr>
          <w:bCs/>
          <w:lang w:val="hr-BA"/>
        </w:rPr>
        <w:t>glasno odredbama član</w:t>
      </w:r>
      <w:r w:rsidRPr="001F6229">
        <w:rPr>
          <w:bCs/>
          <w:lang w:val="hr-BA"/>
        </w:rPr>
        <w:t>ka 25, 26, 26a. i 26b. ovog Z</w:t>
      </w:r>
      <w:r w:rsidR="001E7EED" w:rsidRPr="001F6229">
        <w:rPr>
          <w:bCs/>
          <w:lang w:val="hr-BA"/>
        </w:rPr>
        <w:t xml:space="preserve">akona.“ </w:t>
      </w:r>
    </w:p>
    <w:p w14:paraId="08EF5CAE" w14:textId="77777777" w:rsidR="001E7EED" w:rsidRPr="001F6229" w:rsidRDefault="001E7EED" w:rsidP="001E7EED">
      <w:pPr>
        <w:pStyle w:val="Odlomakpopisa"/>
        <w:jc w:val="center"/>
        <w:rPr>
          <w:b/>
          <w:bCs/>
          <w:lang w:val="hr-BA"/>
        </w:rPr>
      </w:pPr>
    </w:p>
    <w:p w14:paraId="61C33E73" w14:textId="77777777" w:rsidR="001E7EED" w:rsidRPr="001F6229" w:rsidRDefault="001E7EED" w:rsidP="001E7EED">
      <w:pPr>
        <w:pStyle w:val="Odlomakpopisa"/>
        <w:ind w:left="0"/>
        <w:jc w:val="center"/>
        <w:rPr>
          <w:b/>
          <w:bCs/>
          <w:lang w:val="hr-BA"/>
        </w:rPr>
      </w:pPr>
      <w:r w:rsidRPr="001F6229">
        <w:rPr>
          <w:b/>
          <w:bCs/>
          <w:lang w:val="hr-BA"/>
        </w:rPr>
        <w:t>Članak 31.</w:t>
      </w:r>
    </w:p>
    <w:p w14:paraId="1A3FA74F" w14:textId="77777777" w:rsidR="001E7EED" w:rsidRPr="001F6229" w:rsidRDefault="001E7EED" w:rsidP="001E7EED">
      <w:pPr>
        <w:jc w:val="both"/>
        <w:rPr>
          <w:lang w:val="hr-BA"/>
        </w:rPr>
      </w:pPr>
      <w:r w:rsidRPr="001F6229">
        <w:rPr>
          <w:lang w:val="hr-BA"/>
        </w:rPr>
        <w:t xml:space="preserve"> U član</w:t>
      </w:r>
      <w:r w:rsidR="00556FFF" w:rsidRPr="001F6229">
        <w:rPr>
          <w:lang w:val="hr-BA"/>
        </w:rPr>
        <w:t>k</w:t>
      </w:r>
      <w:r w:rsidRPr="001F6229">
        <w:rPr>
          <w:lang w:val="hr-BA"/>
        </w:rPr>
        <w:t>u 87</w:t>
      </w:r>
      <w:r w:rsidR="00556FFF" w:rsidRPr="001F6229">
        <w:rPr>
          <w:lang w:val="hr-BA"/>
        </w:rPr>
        <w:t>.</w:t>
      </w:r>
      <w:r w:rsidRPr="001F6229">
        <w:rPr>
          <w:lang w:val="hr-BA"/>
        </w:rPr>
        <w:t xml:space="preserve">  stav</w:t>
      </w:r>
      <w:r w:rsidR="00556FFF" w:rsidRPr="001F6229">
        <w:rPr>
          <w:lang w:val="hr-BA"/>
        </w:rPr>
        <w:t>ka</w:t>
      </w:r>
      <w:r w:rsidRPr="001F6229">
        <w:rPr>
          <w:lang w:val="hr-BA"/>
        </w:rPr>
        <w:t xml:space="preserve"> 1</w:t>
      </w:r>
      <w:r w:rsidR="00556FFF" w:rsidRPr="001F6229">
        <w:rPr>
          <w:lang w:val="hr-BA"/>
        </w:rPr>
        <w:t>.</w:t>
      </w:r>
      <w:r w:rsidRPr="001F6229">
        <w:rPr>
          <w:lang w:val="hr-BA"/>
        </w:rPr>
        <w:t xml:space="preserve"> mijenja se i glasi:</w:t>
      </w:r>
    </w:p>
    <w:p w14:paraId="170239E6" w14:textId="77777777" w:rsidR="001E7EED" w:rsidRPr="001F6229" w:rsidRDefault="001E7EED" w:rsidP="001E7EED">
      <w:pPr>
        <w:jc w:val="both"/>
        <w:rPr>
          <w:lang w:val="hr-BA"/>
        </w:rPr>
      </w:pPr>
      <w:r w:rsidRPr="001F6229">
        <w:rPr>
          <w:lang w:val="hr-BA"/>
        </w:rPr>
        <w:t xml:space="preserve"> </w:t>
      </w:r>
    </w:p>
    <w:p w14:paraId="4B73E8DF" w14:textId="77777777" w:rsidR="001E7EED" w:rsidRPr="001F6229" w:rsidRDefault="001E7EED" w:rsidP="001E7EED">
      <w:pPr>
        <w:jc w:val="both"/>
        <w:rPr>
          <w:lang w:val="hr-BA"/>
        </w:rPr>
      </w:pPr>
      <w:r w:rsidRPr="001F6229">
        <w:rPr>
          <w:lang w:val="hr-BA"/>
        </w:rPr>
        <w:t>„(1) Sredst</w:t>
      </w:r>
      <w:r w:rsidR="00556FFF" w:rsidRPr="001F6229">
        <w:rPr>
          <w:lang w:val="hr-BA"/>
        </w:rPr>
        <w:t>va rezerve planiraju se u proračun</w:t>
      </w:r>
      <w:r w:rsidRPr="001F6229">
        <w:rPr>
          <w:lang w:val="hr-BA"/>
        </w:rPr>
        <w:t>u i koriste se za:</w:t>
      </w:r>
    </w:p>
    <w:p w14:paraId="38B99552" w14:textId="77777777" w:rsidR="001E7EED" w:rsidRPr="001F6229" w:rsidRDefault="001E7EED" w:rsidP="001E7EED">
      <w:pPr>
        <w:pStyle w:val="Odlomakpopisa"/>
        <w:numPr>
          <w:ilvl w:val="0"/>
          <w:numId w:val="15"/>
        </w:numPr>
        <w:jc w:val="both"/>
        <w:rPr>
          <w:color w:val="FF0000"/>
          <w:lang w:val="hr-BA"/>
        </w:rPr>
      </w:pPr>
      <w:r w:rsidRPr="001F6229">
        <w:rPr>
          <w:lang w:val="hr-BA"/>
        </w:rPr>
        <w:t>nepre</w:t>
      </w:r>
      <w:r w:rsidR="00556FFF" w:rsidRPr="001F6229">
        <w:rPr>
          <w:lang w:val="hr-BA"/>
        </w:rPr>
        <w:t>dviđene namjene za koje u proračun</w:t>
      </w:r>
      <w:r w:rsidRPr="001F6229">
        <w:rPr>
          <w:lang w:val="hr-BA"/>
        </w:rPr>
        <w:t>u nisu predviđena sredstva;</w:t>
      </w:r>
    </w:p>
    <w:p w14:paraId="42A22A41" w14:textId="77777777" w:rsidR="001E7EED" w:rsidRPr="001F6229" w:rsidRDefault="00556FFF" w:rsidP="001E7EED">
      <w:pPr>
        <w:pStyle w:val="Odlomakpopisa"/>
        <w:numPr>
          <w:ilvl w:val="0"/>
          <w:numId w:val="15"/>
        </w:numPr>
        <w:jc w:val="both"/>
        <w:rPr>
          <w:color w:val="FF0000"/>
          <w:lang w:val="hr-BA"/>
        </w:rPr>
      </w:pPr>
      <w:r w:rsidRPr="001F6229">
        <w:rPr>
          <w:lang w:val="hr-BA"/>
        </w:rPr>
        <w:t xml:space="preserve">namjene za koje se </w:t>
      </w:r>
      <w:r w:rsidR="001E7EED" w:rsidRPr="001F6229">
        <w:rPr>
          <w:lang w:val="hr-BA"/>
        </w:rPr>
        <w:t>t</w:t>
      </w:r>
      <w:r w:rsidRPr="001F6229">
        <w:rPr>
          <w:lang w:val="hr-BA"/>
        </w:rPr>
        <w:t>ijekom</w:t>
      </w:r>
      <w:r w:rsidR="001E7EED" w:rsidRPr="001F6229">
        <w:rPr>
          <w:lang w:val="hr-BA"/>
        </w:rPr>
        <w:t xml:space="preserve"> fiskalne godine pokaže da za njih nisu planirana dovoljna sreds</w:t>
      </w:r>
      <w:r w:rsidRPr="001F6229">
        <w:rPr>
          <w:lang w:val="hr-BA"/>
        </w:rPr>
        <w:t>tva jer ih pri planiranju proračuna nije bilo moguće predvidjeti.“</w:t>
      </w:r>
      <w:r w:rsidR="001E7EED" w:rsidRPr="001F6229">
        <w:rPr>
          <w:lang w:val="hr-BA"/>
        </w:rPr>
        <w:t xml:space="preserve"> </w:t>
      </w:r>
    </w:p>
    <w:p w14:paraId="623BD3AE" w14:textId="77777777" w:rsidR="001E7EED" w:rsidRPr="001F6229" w:rsidRDefault="001E7EED" w:rsidP="001E7EED">
      <w:pPr>
        <w:pStyle w:val="Odlomakpopisa"/>
        <w:jc w:val="both"/>
        <w:rPr>
          <w:lang w:val="hr-BA"/>
        </w:rPr>
      </w:pPr>
    </w:p>
    <w:p w14:paraId="2C34B2C6" w14:textId="77777777" w:rsidR="001E7EED" w:rsidRPr="001F6229" w:rsidRDefault="001E7EED" w:rsidP="001E7EED">
      <w:pPr>
        <w:pStyle w:val="Odlomakpopisa"/>
        <w:ind w:left="0"/>
        <w:jc w:val="center"/>
        <w:rPr>
          <w:b/>
          <w:bCs/>
          <w:lang w:val="hr-BA"/>
        </w:rPr>
      </w:pPr>
      <w:r w:rsidRPr="001F6229">
        <w:rPr>
          <w:b/>
          <w:bCs/>
          <w:lang w:val="hr-BA"/>
        </w:rPr>
        <w:t>Članak 32.</w:t>
      </w:r>
    </w:p>
    <w:p w14:paraId="7CBB135E" w14:textId="77777777" w:rsidR="001E7EED" w:rsidRPr="001F6229" w:rsidRDefault="001E7EED" w:rsidP="001E7EED">
      <w:pPr>
        <w:rPr>
          <w:bCs/>
          <w:lang w:val="hr-BA"/>
        </w:rPr>
      </w:pPr>
      <w:r w:rsidRPr="001F6229">
        <w:rPr>
          <w:bCs/>
          <w:lang w:val="hr-BA"/>
        </w:rPr>
        <w:t>Članak 88</w:t>
      </w:r>
      <w:r w:rsidR="00556FFF" w:rsidRPr="001F6229">
        <w:rPr>
          <w:bCs/>
          <w:lang w:val="hr-BA"/>
        </w:rPr>
        <w:t>.</w:t>
      </w:r>
      <w:r w:rsidRPr="001F6229">
        <w:rPr>
          <w:bCs/>
          <w:lang w:val="hr-BA"/>
        </w:rPr>
        <w:t xml:space="preserve">  mijenja se i glasi:</w:t>
      </w:r>
    </w:p>
    <w:p w14:paraId="2FE2FB41" w14:textId="77777777" w:rsidR="001E7EED" w:rsidRPr="001F6229" w:rsidRDefault="001E7EED" w:rsidP="001E7EED">
      <w:pPr>
        <w:rPr>
          <w:bCs/>
          <w:lang w:val="hr-BA"/>
        </w:rPr>
      </w:pPr>
    </w:p>
    <w:p w14:paraId="31CDBB10" w14:textId="77777777" w:rsidR="001E7EED" w:rsidRPr="001F6229" w:rsidRDefault="001E7EED" w:rsidP="001E7EED">
      <w:pPr>
        <w:jc w:val="center"/>
        <w:rPr>
          <w:bCs/>
          <w:lang w:val="hr-BA"/>
        </w:rPr>
      </w:pPr>
      <w:r w:rsidRPr="001F6229">
        <w:rPr>
          <w:bCs/>
          <w:lang w:val="hr-BA"/>
        </w:rPr>
        <w:t>„Članak 88.</w:t>
      </w:r>
    </w:p>
    <w:p w14:paraId="3C8E3578" w14:textId="77777777" w:rsidR="001E7EED" w:rsidRPr="001F6229" w:rsidRDefault="001E7EED" w:rsidP="001E7EED">
      <w:pPr>
        <w:jc w:val="center"/>
        <w:rPr>
          <w:bCs/>
          <w:lang w:val="hr-BA"/>
        </w:rPr>
      </w:pPr>
    </w:p>
    <w:p w14:paraId="36A62292" w14:textId="77777777" w:rsidR="001E7EED" w:rsidRPr="001F6229" w:rsidRDefault="001E7EED" w:rsidP="001E7EED">
      <w:pPr>
        <w:pStyle w:val="Odlomakpopisa"/>
        <w:numPr>
          <w:ilvl w:val="0"/>
          <w:numId w:val="16"/>
        </w:numPr>
        <w:rPr>
          <w:bCs/>
          <w:lang w:val="hr-BA"/>
        </w:rPr>
      </w:pPr>
      <w:r w:rsidRPr="001F6229">
        <w:rPr>
          <w:bCs/>
          <w:lang w:val="hr-BA"/>
        </w:rPr>
        <w:t xml:space="preserve">Korištenje sredstava rezerve propisuje se Zakonom o izvršenju </w:t>
      </w:r>
      <w:r w:rsidR="00556FFF" w:rsidRPr="001F6229">
        <w:rPr>
          <w:bCs/>
          <w:lang w:val="hr-BA"/>
        </w:rPr>
        <w:t>proračun</w:t>
      </w:r>
      <w:r w:rsidRPr="001F6229">
        <w:rPr>
          <w:bCs/>
          <w:lang w:val="hr-BA"/>
        </w:rPr>
        <w:t>a.</w:t>
      </w:r>
    </w:p>
    <w:p w14:paraId="1E891D0C" w14:textId="77777777" w:rsidR="001E7EED" w:rsidRPr="001F6229" w:rsidRDefault="00556FFF" w:rsidP="001E7EED">
      <w:pPr>
        <w:pStyle w:val="Odlomakpopisa"/>
        <w:numPr>
          <w:ilvl w:val="0"/>
          <w:numId w:val="16"/>
        </w:numPr>
        <w:rPr>
          <w:bCs/>
          <w:lang w:val="hr-BA"/>
        </w:rPr>
      </w:pPr>
      <w:r w:rsidRPr="001F6229">
        <w:rPr>
          <w:bCs/>
          <w:lang w:val="hr-BA"/>
        </w:rPr>
        <w:t>Korištenje sredstava rezerve provodi se na temelju O</w:t>
      </w:r>
      <w:r w:rsidR="001E7EED" w:rsidRPr="001F6229">
        <w:rPr>
          <w:bCs/>
          <w:lang w:val="hr-BA"/>
        </w:rPr>
        <w:t>dluke koju donosi Vlada na prijedlog Direkcije.</w:t>
      </w:r>
    </w:p>
    <w:p w14:paraId="0D2C1F51" w14:textId="77777777" w:rsidR="001E7EED" w:rsidRPr="001F6229" w:rsidRDefault="001E7EED" w:rsidP="001E7EED">
      <w:pPr>
        <w:pStyle w:val="Odlomakpopisa"/>
        <w:numPr>
          <w:ilvl w:val="0"/>
          <w:numId w:val="16"/>
        </w:numPr>
        <w:rPr>
          <w:bCs/>
          <w:lang w:val="hr-BA"/>
        </w:rPr>
      </w:pPr>
      <w:r w:rsidRPr="001F6229">
        <w:rPr>
          <w:bCs/>
          <w:lang w:val="hr-BA"/>
        </w:rPr>
        <w:t>G</w:t>
      </w:r>
      <w:r w:rsidR="00556FFF" w:rsidRPr="001F6229">
        <w:rPr>
          <w:bCs/>
          <w:lang w:val="hr-BA"/>
        </w:rPr>
        <w:t>radonačelnik je dužan izvješćiva</w:t>
      </w:r>
      <w:r w:rsidRPr="001F6229">
        <w:rPr>
          <w:bCs/>
          <w:lang w:val="hr-BA"/>
        </w:rPr>
        <w:t>ti Skupštinu o stanju i korištenju sredstava rezerve:</w:t>
      </w:r>
    </w:p>
    <w:p w14:paraId="70BA249D" w14:textId="77777777" w:rsidR="001E7EED" w:rsidRPr="001F6229" w:rsidRDefault="001E7EED" w:rsidP="001E7EED">
      <w:pPr>
        <w:pStyle w:val="Odlomakpopisa"/>
        <w:numPr>
          <w:ilvl w:val="2"/>
          <w:numId w:val="17"/>
        </w:numPr>
        <w:rPr>
          <w:bCs/>
          <w:lang w:val="hr-BA"/>
        </w:rPr>
      </w:pPr>
      <w:r w:rsidRPr="001F6229">
        <w:rPr>
          <w:bCs/>
          <w:lang w:val="hr-BA"/>
        </w:rPr>
        <w:t>najkasnije petnaest (15) dana od dana donošenja odluke o korištenju sredstava rezerve;</w:t>
      </w:r>
    </w:p>
    <w:p w14:paraId="301B9219" w14:textId="77777777" w:rsidR="001E7EED" w:rsidRPr="001F6229" w:rsidRDefault="001E7EED" w:rsidP="001E7EED">
      <w:pPr>
        <w:pStyle w:val="Odlomakpopisa"/>
        <w:numPr>
          <w:ilvl w:val="2"/>
          <w:numId w:val="17"/>
        </w:numPr>
        <w:rPr>
          <w:bCs/>
          <w:lang w:val="hr-BA"/>
        </w:rPr>
      </w:pPr>
      <w:r w:rsidRPr="001F6229">
        <w:rPr>
          <w:bCs/>
          <w:lang w:val="hr-BA"/>
        </w:rPr>
        <w:t>u r</w:t>
      </w:r>
      <w:r w:rsidR="00556FFF" w:rsidRPr="001F6229">
        <w:rPr>
          <w:bCs/>
          <w:lang w:val="hr-BA"/>
        </w:rPr>
        <w:t>okovima predviđenim za izvješćivanje o izvršenju proračun</w:t>
      </w:r>
      <w:r w:rsidRPr="001F6229">
        <w:rPr>
          <w:bCs/>
          <w:lang w:val="hr-BA"/>
        </w:rPr>
        <w:t>a.“</w:t>
      </w:r>
    </w:p>
    <w:p w14:paraId="2CC094B0" w14:textId="77777777" w:rsidR="001E7EED" w:rsidRPr="001F6229" w:rsidRDefault="001E7EED" w:rsidP="001E7EED">
      <w:pPr>
        <w:pStyle w:val="Odlomakpopisa"/>
        <w:jc w:val="center"/>
        <w:rPr>
          <w:b/>
          <w:bCs/>
          <w:lang w:val="hr-BA"/>
        </w:rPr>
      </w:pPr>
    </w:p>
    <w:p w14:paraId="7314E1FA" w14:textId="77777777" w:rsidR="001E7EED" w:rsidRPr="001F6229" w:rsidRDefault="001E7EED" w:rsidP="001E7EED">
      <w:pPr>
        <w:pStyle w:val="Odlomakpopisa"/>
        <w:ind w:left="0"/>
        <w:jc w:val="center"/>
        <w:rPr>
          <w:b/>
          <w:bCs/>
          <w:lang w:val="hr-BA"/>
        </w:rPr>
      </w:pPr>
      <w:r w:rsidRPr="001F6229">
        <w:rPr>
          <w:b/>
          <w:bCs/>
          <w:lang w:val="hr-BA"/>
        </w:rPr>
        <w:t>Članak 33.</w:t>
      </w:r>
    </w:p>
    <w:p w14:paraId="032E1CF3" w14:textId="77777777" w:rsidR="001E7EED" w:rsidRPr="001F6229" w:rsidRDefault="001E7EED" w:rsidP="001E7EED">
      <w:pPr>
        <w:pStyle w:val="Odlomakpopisa"/>
        <w:ind w:left="0"/>
        <w:jc w:val="both"/>
        <w:rPr>
          <w:bCs/>
          <w:lang w:val="hr-BA"/>
        </w:rPr>
      </w:pPr>
      <w:r w:rsidRPr="001F6229">
        <w:rPr>
          <w:bCs/>
          <w:lang w:val="hr-BA"/>
        </w:rPr>
        <w:t>U član</w:t>
      </w:r>
      <w:r w:rsidR="00556FFF" w:rsidRPr="001F6229">
        <w:rPr>
          <w:bCs/>
          <w:lang w:val="hr-BA"/>
        </w:rPr>
        <w:t>k</w:t>
      </w:r>
      <w:r w:rsidRPr="001F6229">
        <w:rPr>
          <w:bCs/>
          <w:lang w:val="hr-BA"/>
        </w:rPr>
        <w:t>u 90</w:t>
      </w:r>
      <w:r w:rsidR="00556FFF" w:rsidRPr="001F6229">
        <w:rPr>
          <w:bCs/>
          <w:lang w:val="hr-BA"/>
        </w:rPr>
        <w:t>.</w:t>
      </w:r>
      <w:r w:rsidRPr="001F6229">
        <w:rPr>
          <w:bCs/>
          <w:lang w:val="hr-BA"/>
        </w:rPr>
        <w:t xml:space="preserve"> stav</w:t>
      </w:r>
      <w:r w:rsidR="00556FFF" w:rsidRPr="001F6229">
        <w:rPr>
          <w:bCs/>
          <w:lang w:val="hr-BA"/>
        </w:rPr>
        <w:t>ka</w:t>
      </w:r>
      <w:r w:rsidRPr="001F6229">
        <w:rPr>
          <w:bCs/>
          <w:lang w:val="hr-BA"/>
        </w:rPr>
        <w:t xml:space="preserve"> </w:t>
      </w:r>
      <w:r w:rsidR="00556FFF" w:rsidRPr="001F6229">
        <w:rPr>
          <w:bCs/>
          <w:lang w:val="hr-BA"/>
        </w:rPr>
        <w:t>(</w:t>
      </w:r>
      <w:r w:rsidRPr="001F6229">
        <w:rPr>
          <w:bCs/>
          <w:lang w:val="hr-BA"/>
        </w:rPr>
        <w:t>3</w:t>
      </w:r>
      <w:r w:rsidR="00556FFF" w:rsidRPr="001F6229">
        <w:rPr>
          <w:bCs/>
          <w:lang w:val="hr-BA"/>
        </w:rPr>
        <w:t>)</w:t>
      </w:r>
      <w:r w:rsidRPr="001F6229">
        <w:rPr>
          <w:bCs/>
          <w:lang w:val="hr-BA"/>
        </w:rPr>
        <w:t xml:space="preserve"> mijenja se i glasi:</w:t>
      </w:r>
    </w:p>
    <w:p w14:paraId="1B1943C3" w14:textId="77777777" w:rsidR="001E7EED" w:rsidRPr="001F6229" w:rsidRDefault="001E7EED" w:rsidP="001E7EED">
      <w:pPr>
        <w:pStyle w:val="Odlomakpopisa"/>
        <w:ind w:left="0"/>
        <w:jc w:val="both"/>
        <w:rPr>
          <w:bCs/>
          <w:lang w:val="hr-BA"/>
        </w:rPr>
      </w:pPr>
    </w:p>
    <w:p w14:paraId="33494D22" w14:textId="77777777" w:rsidR="001E7EED" w:rsidRPr="001F6229" w:rsidRDefault="00556FFF" w:rsidP="001E7EED">
      <w:pPr>
        <w:pStyle w:val="Odlomakpopisa"/>
        <w:ind w:left="0"/>
        <w:jc w:val="both"/>
        <w:rPr>
          <w:rFonts w:eastAsia="SimSun"/>
          <w:bCs/>
          <w:lang w:val="hr-BA"/>
        </w:rPr>
      </w:pPr>
      <w:r w:rsidRPr="001F6229">
        <w:rPr>
          <w:rFonts w:eastAsia="SimSun"/>
          <w:bCs/>
          <w:lang w:val="hr-BA"/>
        </w:rPr>
        <w:t>„</w:t>
      </w:r>
      <w:r w:rsidR="001E7EED" w:rsidRPr="001F6229">
        <w:rPr>
          <w:rFonts w:eastAsia="SimSun"/>
          <w:bCs/>
          <w:lang w:val="hr-BA"/>
        </w:rPr>
        <w:t>(3) Plan novčanih tokova razmatra i odo</w:t>
      </w:r>
      <w:r w:rsidRPr="001F6229">
        <w:rPr>
          <w:rFonts w:eastAsia="SimSun"/>
          <w:bCs/>
          <w:lang w:val="hr-BA"/>
        </w:rPr>
        <w:t>brava Odbor za likvidnost proračuna koji imenuje ravnatelj</w:t>
      </w:r>
      <w:r w:rsidR="001E7EED" w:rsidRPr="001F6229">
        <w:rPr>
          <w:rFonts w:eastAsia="SimSun"/>
          <w:bCs/>
          <w:lang w:val="hr-BA"/>
        </w:rPr>
        <w:t xml:space="preserve"> Direkcije”</w:t>
      </w:r>
      <w:r w:rsidRPr="001F6229">
        <w:rPr>
          <w:rFonts w:eastAsia="SimSun"/>
          <w:bCs/>
          <w:lang w:val="hr-BA"/>
        </w:rPr>
        <w:t>.</w:t>
      </w:r>
      <w:r w:rsidR="001E7EED" w:rsidRPr="001F6229">
        <w:rPr>
          <w:rFonts w:eastAsia="SimSun"/>
          <w:bCs/>
          <w:lang w:val="hr-BA"/>
        </w:rPr>
        <w:t xml:space="preserve"> </w:t>
      </w:r>
    </w:p>
    <w:p w14:paraId="1E20F229" w14:textId="77777777" w:rsidR="001E7EED" w:rsidRPr="001F6229" w:rsidRDefault="001E7EED" w:rsidP="001E7EED">
      <w:pPr>
        <w:pStyle w:val="Odlomakpopisa"/>
        <w:ind w:left="0"/>
        <w:jc w:val="both"/>
        <w:rPr>
          <w:rFonts w:eastAsia="SimSun"/>
          <w:bCs/>
          <w:lang w:val="hr-BA"/>
        </w:rPr>
      </w:pPr>
    </w:p>
    <w:p w14:paraId="70F6DC71" w14:textId="77777777" w:rsidR="001E7EED" w:rsidRPr="001F6229" w:rsidRDefault="0033257D" w:rsidP="001E7EED">
      <w:pPr>
        <w:pStyle w:val="Odlomakpopisa"/>
        <w:ind w:left="0"/>
        <w:jc w:val="both"/>
        <w:rPr>
          <w:rFonts w:eastAsia="SimSun"/>
          <w:bCs/>
          <w:lang w:val="hr-BA"/>
        </w:rPr>
      </w:pPr>
      <w:r w:rsidRPr="001F6229">
        <w:rPr>
          <w:rFonts w:eastAsia="SimSun"/>
          <w:bCs/>
          <w:lang w:val="hr-BA"/>
        </w:rPr>
        <w:t>Iza stavke</w:t>
      </w:r>
      <w:r w:rsidR="001E7EED" w:rsidRPr="001F6229">
        <w:rPr>
          <w:rFonts w:eastAsia="SimSun"/>
          <w:bCs/>
          <w:lang w:val="hr-BA"/>
        </w:rPr>
        <w:t xml:space="preserve"> 3 ovog člana, dodaje se nov</w:t>
      </w:r>
      <w:r w:rsidRPr="001F6229">
        <w:rPr>
          <w:rFonts w:eastAsia="SimSun"/>
          <w:bCs/>
          <w:lang w:val="hr-BA"/>
        </w:rPr>
        <w:t>a</w:t>
      </w:r>
      <w:r w:rsidR="001E7EED" w:rsidRPr="001F6229">
        <w:rPr>
          <w:rFonts w:eastAsia="SimSun"/>
          <w:bCs/>
          <w:lang w:val="hr-BA"/>
        </w:rPr>
        <w:t xml:space="preserve"> stav</w:t>
      </w:r>
      <w:r w:rsidRPr="001F6229">
        <w:rPr>
          <w:rFonts w:eastAsia="SimSun"/>
          <w:bCs/>
          <w:lang w:val="hr-BA"/>
        </w:rPr>
        <w:t>ka</w:t>
      </w:r>
      <w:r w:rsidR="001E7EED" w:rsidRPr="001F6229">
        <w:rPr>
          <w:rFonts w:eastAsia="SimSun"/>
          <w:bCs/>
          <w:lang w:val="hr-BA"/>
        </w:rPr>
        <w:t xml:space="preserve"> </w:t>
      </w:r>
      <w:r w:rsidRPr="001F6229">
        <w:rPr>
          <w:rFonts w:eastAsia="SimSun"/>
          <w:bCs/>
          <w:lang w:val="hr-BA"/>
        </w:rPr>
        <w:t>(</w:t>
      </w:r>
      <w:r w:rsidR="001E7EED" w:rsidRPr="001F6229">
        <w:rPr>
          <w:rFonts w:eastAsia="SimSun"/>
          <w:bCs/>
          <w:lang w:val="hr-BA"/>
        </w:rPr>
        <w:t>4</w:t>
      </w:r>
      <w:r w:rsidRPr="001F6229">
        <w:rPr>
          <w:rFonts w:eastAsia="SimSun"/>
          <w:bCs/>
          <w:lang w:val="hr-BA"/>
        </w:rPr>
        <w:t>)</w:t>
      </w:r>
      <w:r w:rsidR="001E7EED" w:rsidRPr="001F6229">
        <w:rPr>
          <w:rFonts w:eastAsia="SimSun"/>
          <w:bCs/>
          <w:lang w:val="hr-BA"/>
        </w:rPr>
        <w:t xml:space="preserve"> i glasi:</w:t>
      </w:r>
    </w:p>
    <w:p w14:paraId="4973DB2E" w14:textId="77777777" w:rsidR="001E7EED" w:rsidRPr="001F6229" w:rsidRDefault="0033257D" w:rsidP="001E7EED">
      <w:pPr>
        <w:pStyle w:val="Odlomakpopisa"/>
        <w:ind w:left="0"/>
        <w:jc w:val="both"/>
        <w:rPr>
          <w:rFonts w:eastAsia="SimSun"/>
          <w:bCs/>
          <w:lang w:val="hr-BA"/>
        </w:rPr>
      </w:pPr>
      <w:r w:rsidRPr="001F6229">
        <w:rPr>
          <w:rFonts w:eastAsia="SimSun"/>
          <w:bCs/>
          <w:lang w:val="hr-BA"/>
        </w:rPr>
        <w:t>„</w:t>
      </w:r>
      <w:r w:rsidR="001E7EED" w:rsidRPr="001F6229">
        <w:rPr>
          <w:rFonts w:eastAsia="SimSun"/>
          <w:bCs/>
          <w:lang w:val="hr-BA"/>
        </w:rPr>
        <w:t>(4) Odbor iz stav</w:t>
      </w:r>
      <w:r w:rsidRPr="001F6229">
        <w:rPr>
          <w:rFonts w:eastAsia="SimSun"/>
          <w:bCs/>
          <w:lang w:val="hr-BA"/>
        </w:rPr>
        <w:t>ke</w:t>
      </w:r>
      <w:r w:rsidR="001E7EED" w:rsidRPr="001F6229">
        <w:rPr>
          <w:rFonts w:eastAsia="SimSun"/>
          <w:bCs/>
          <w:lang w:val="hr-BA"/>
        </w:rPr>
        <w:t xml:space="preserve"> </w:t>
      </w:r>
      <w:r w:rsidRPr="001F6229">
        <w:rPr>
          <w:rFonts w:eastAsia="SimSun"/>
          <w:bCs/>
          <w:lang w:val="hr-BA"/>
        </w:rPr>
        <w:t>(</w:t>
      </w:r>
      <w:r w:rsidR="001E7EED" w:rsidRPr="001F6229">
        <w:rPr>
          <w:rFonts w:eastAsia="SimSun"/>
          <w:bCs/>
          <w:lang w:val="hr-BA"/>
        </w:rPr>
        <w:t>3</w:t>
      </w:r>
      <w:r w:rsidRPr="001F6229">
        <w:rPr>
          <w:rFonts w:eastAsia="SimSun"/>
          <w:bCs/>
          <w:lang w:val="hr-BA"/>
        </w:rPr>
        <w:t>)</w:t>
      </w:r>
      <w:r w:rsidR="001E7EED" w:rsidRPr="001F6229">
        <w:rPr>
          <w:rFonts w:eastAsia="SimSun"/>
          <w:bCs/>
          <w:lang w:val="hr-BA"/>
        </w:rPr>
        <w:t xml:space="preserve"> ovog član</w:t>
      </w:r>
      <w:r w:rsidRPr="001F6229">
        <w:rPr>
          <w:rFonts w:eastAsia="SimSun"/>
          <w:bCs/>
          <w:lang w:val="hr-BA"/>
        </w:rPr>
        <w:t>k</w:t>
      </w:r>
      <w:r w:rsidR="001E7EED" w:rsidRPr="001F6229">
        <w:rPr>
          <w:rFonts w:eastAsia="SimSun"/>
          <w:bCs/>
          <w:lang w:val="hr-BA"/>
        </w:rPr>
        <w:t>a sast</w:t>
      </w:r>
      <w:r w:rsidRPr="001F6229">
        <w:rPr>
          <w:rFonts w:eastAsia="SimSun"/>
          <w:bCs/>
          <w:lang w:val="hr-BA"/>
        </w:rPr>
        <w:t>oji se od pet članova koji su u</w:t>
      </w:r>
      <w:r w:rsidR="001E7EED" w:rsidRPr="001F6229">
        <w:rPr>
          <w:rFonts w:eastAsia="SimSun"/>
          <w:bCs/>
          <w:lang w:val="hr-BA"/>
        </w:rPr>
        <w:t xml:space="preserve">poslenici Direkcije, </w:t>
      </w:r>
      <w:r w:rsidRPr="001F6229">
        <w:rPr>
          <w:rFonts w:eastAsia="SimSun"/>
          <w:bCs/>
          <w:lang w:val="hr-BA"/>
        </w:rPr>
        <w:t>od čega su najmanje tri člana uposlenici Riznice</w:t>
      </w:r>
      <w:r w:rsidR="001E7EED" w:rsidRPr="001F6229">
        <w:rPr>
          <w:rFonts w:eastAsia="SimSun"/>
          <w:bCs/>
          <w:lang w:val="hr-BA"/>
        </w:rPr>
        <w:t>”.</w:t>
      </w:r>
    </w:p>
    <w:p w14:paraId="7CAC3E90" w14:textId="77777777" w:rsidR="001E7EED" w:rsidRPr="001F6229" w:rsidRDefault="001E7EED" w:rsidP="001E7EED">
      <w:pPr>
        <w:pStyle w:val="Odlomakpopisa"/>
        <w:ind w:left="0"/>
        <w:jc w:val="both"/>
        <w:rPr>
          <w:rFonts w:eastAsia="SimSun"/>
          <w:bCs/>
          <w:lang w:val="hr-BA"/>
        </w:rPr>
      </w:pPr>
      <w:r w:rsidRPr="001F6229">
        <w:rPr>
          <w:rFonts w:eastAsia="SimSun"/>
          <w:bCs/>
          <w:lang w:val="hr-BA"/>
        </w:rPr>
        <w:t xml:space="preserve"> </w:t>
      </w:r>
    </w:p>
    <w:p w14:paraId="76E905C2" w14:textId="77777777" w:rsidR="001E7EED" w:rsidRPr="001F6229" w:rsidRDefault="001E7EED" w:rsidP="001E7EED">
      <w:pPr>
        <w:pStyle w:val="Odlomakpopisa"/>
        <w:ind w:left="0"/>
        <w:jc w:val="both"/>
        <w:rPr>
          <w:rFonts w:eastAsia="SimSun"/>
          <w:bCs/>
          <w:lang w:val="hr-BA"/>
        </w:rPr>
      </w:pPr>
      <w:r w:rsidRPr="001F6229">
        <w:rPr>
          <w:rFonts w:eastAsia="SimSun"/>
          <w:bCs/>
          <w:lang w:val="hr-BA"/>
        </w:rPr>
        <w:t>Dosadašnj</w:t>
      </w:r>
      <w:r w:rsidR="0033257D" w:rsidRPr="001F6229">
        <w:rPr>
          <w:rFonts w:eastAsia="SimSun"/>
          <w:bCs/>
          <w:lang w:val="hr-BA"/>
        </w:rPr>
        <w:t>a</w:t>
      </w:r>
      <w:r w:rsidRPr="001F6229">
        <w:rPr>
          <w:rFonts w:eastAsia="SimSun"/>
          <w:bCs/>
          <w:lang w:val="hr-BA"/>
        </w:rPr>
        <w:t xml:space="preserve"> stav</w:t>
      </w:r>
      <w:r w:rsidR="0033257D" w:rsidRPr="001F6229">
        <w:rPr>
          <w:rFonts w:eastAsia="SimSun"/>
          <w:bCs/>
          <w:lang w:val="hr-BA"/>
        </w:rPr>
        <w:t>ka</w:t>
      </w:r>
      <w:r w:rsidRPr="001F6229">
        <w:rPr>
          <w:rFonts w:eastAsia="SimSun"/>
          <w:bCs/>
          <w:lang w:val="hr-BA"/>
        </w:rPr>
        <w:t xml:space="preserve"> </w:t>
      </w:r>
      <w:r w:rsidR="0033257D" w:rsidRPr="001F6229">
        <w:rPr>
          <w:rFonts w:eastAsia="SimSun"/>
          <w:bCs/>
          <w:lang w:val="hr-BA"/>
        </w:rPr>
        <w:t>(</w:t>
      </w:r>
      <w:r w:rsidRPr="001F6229">
        <w:rPr>
          <w:rFonts w:eastAsia="SimSun"/>
          <w:bCs/>
          <w:lang w:val="hr-BA"/>
        </w:rPr>
        <w:t>4</w:t>
      </w:r>
      <w:r w:rsidR="0033257D" w:rsidRPr="001F6229">
        <w:rPr>
          <w:rFonts w:eastAsia="SimSun"/>
          <w:bCs/>
          <w:lang w:val="hr-BA"/>
        </w:rPr>
        <w:t>)</w:t>
      </w:r>
      <w:r w:rsidRPr="001F6229">
        <w:rPr>
          <w:rFonts w:eastAsia="SimSun"/>
          <w:bCs/>
          <w:lang w:val="hr-BA"/>
        </w:rPr>
        <w:t xml:space="preserve"> ovog član</w:t>
      </w:r>
      <w:r w:rsidR="0033257D" w:rsidRPr="001F6229">
        <w:rPr>
          <w:rFonts w:eastAsia="SimSun"/>
          <w:bCs/>
          <w:lang w:val="hr-BA"/>
        </w:rPr>
        <w:t>k</w:t>
      </w:r>
      <w:r w:rsidRPr="001F6229">
        <w:rPr>
          <w:rFonts w:eastAsia="SimSun"/>
          <w:bCs/>
          <w:lang w:val="hr-BA"/>
        </w:rPr>
        <w:t>a postaje stav</w:t>
      </w:r>
      <w:r w:rsidR="0033257D" w:rsidRPr="001F6229">
        <w:rPr>
          <w:rFonts w:eastAsia="SimSun"/>
          <w:bCs/>
          <w:lang w:val="hr-BA"/>
        </w:rPr>
        <w:t>ka</w:t>
      </w:r>
      <w:r w:rsidRPr="001F6229">
        <w:rPr>
          <w:rFonts w:eastAsia="SimSun"/>
          <w:bCs/>
          <w:lang w:val="hr-BA"/>
        </w:rPr>
        <w:t xml:space="preserve"> </w:t>
      </w:r>
      <w:r w:rsidR="0033257D" w:rsidRPr="001F6229">
        <w:rPr>
          <w:rFonts w:eastAsia="SimSun"/>
          <w:bCs/>
          <w:lang w:val="hr-BA"/>
        </w:rPr>
        <w:t>(</w:t>
      </w:r>
      <w:r w:rsidRPr="001F6229">
        <w:rPr>
          <w:rFonts w:eastAsia="SimSun"/>
          <w:bCs/>
          <w:lang w:val="hr-BA"/>
        </w:rPr>
        <w:t>5</w:t>
      </w:r>
      <w:r w:rsidR="0033257D" w:rsidRPr="001F6229">
        <w:rPr>
          <w:rFonts w:eastAsia="SimSun"/>
          <w:bCs/>
          <w:lang w:val="hr-BA"/>
        </w:rPr>
        <w:t>)</w:t>
      </w:r>
      <w:r w:rsidRPr="001F6229">
        <w:rPr>
          <w:rFonts w:eastAsia="SimSun"/>
          <w:bCs/>
          <w:lang w:val="hr-BA"/>
        </w:rPr>
        <w:t>.</w:t>
      </w:r>
    </w:p>
    <w:p w14:paraId="648ECF99" w14:textId="77777777" w:rsidR="001E7EED" w:rsidRPr="001F6229" w:rsidRDefault="001E7EED" w:rsidP="001E7EED">
      <w:pPr>
        <w:pStyle w:val="Odlomakpopisa"/>
        <w:ind w:left="0"/>
        <w:jc w:val="both"/>
        <w:rPr>
          <w:bCs/>
          <w:lang w:val="hr-BA"/>
        </w:rPr>
      </w:pPr>
    </w:p>
    <w:p w14:paraId="55BEFE9E" w14:textId="77777777" w:rsidR="001E7EED" w:rsidRPr="001F6229" w:rsidRDefault="001E7EED" w:rsidP="001E7EED">
      <w:pPr>
        <w:pStyle w:val="Odlomakpopisa"/>
        <w:ind w:left="0"/>
        <w:jc w:val="center"/>
        <w:rPr>
          <w:b/>
          <w:bCs/>
          <w:lang w:val="hr-BA"/>
        </w:rPr>
      </w:pPr>
      <w:r w:rsidRPr="001F6229">
        <w:rPr>
          <w:b/>
          <w:bCs/>
          <w:lang w:val="hr-BA"/>
        </w:rPr>
        <w:t>Članak 34.</w:t>
      </w:r>
    </w:p>
    <w:p w14:paraId="1B3ACBAB" w14:textId="77777777" w:rsidR="001E7EED" w:rsidRPr="001F6229" w:rsidRDefault="001E7EED" w:rsidP="001E7EED">
      <w:pPr>
        <w:pStyle w:val="Odlomakpopisa"/>
        <w:jc w:val="center"/>
        <w:rPr>
          <w:b/>
          <w:bCs/>
          <w:lang w:val="hr-BA"/>
        </w:rPr>
      </w:pPr>
    </w:p>
    <w:p w14:paraId="39A4118C" w14:textId="77777777" w:rsidR="001E7EED" w:rsidRPr="001F6229" w:rsidRDefault="001E7EED" w:rsidP="001E7EED">
      <w:pPr>
        <w:jc w:val="both"/>
        <w:rPr>
          <w:lang w:val="hr-BA"/>
        </w:rPr>
      </w:pPr>
      <w:r w:rsidRPr="001F6229">
        <w:rPr>
          <w:lang w:val="hr-BA"/>
        </w:rPr>
        <w:t>U član</w:t>
      </w:r>
      <w:r w:rsidR="0033257D" w:rsidRPr="001F6229">
        <w:rPr>
          <w:lang w:val="hr-BA"/>
        </w:rPr>
        <w:t>k</w:t>
      </w:r>
      <w:r w:rsidRPr="001F6229">
        <w:rPr>
          <w:lang w:val="hr-BA"/>
        </w:rPr>
        <w:t>u 92</w:t>
      </w:r>
      <w:r w:rsidR="0033257D" w:rsidRPr="001F6229">
        <w:rPr>
          <w:lang w:val="hr-BA"/>
        </w:rPr>
        <w:t>.</w:t>
      </w:r>
      <w:r w:rsidRPr="001F6229">
        <w:rPr>
          <w:lang w:val="hr-BA"/>
        </w:rPr>
        <w:t xml:space="preserve"> stav</w:t>
      </w:r>
      <w:r w:rsidR="0033257D" w:rsidRPr="001F6229">
        <w:rPr>
          <w:lang w:val="hr-BA"/>
        </w:rPr>
        <w:t>ka</w:t>
      </w:r>
      <w:r w:rsidRPr="001F6229">
        <w:rPr>
          <w:lang w:val="hr-BA"/>
        </w:rPr>
        <w:t xml:space="preserve"> </w:t>
      </w:r>
      <w:r w:rsidR="0033257D" w:rsidRPr="001F6229">
        <w:rPr>
          <w:lang w:val="hr-BA"/>
        </w:rPr>
        <w:t>(</w:t>
      </w:r>
      <w:r w:rsidRPr="001F6229">
        <w:rPr>
          <w:lang w:val="hr-BA"/>
        </w:rPr>
        <w:t>5</w:t>
      </w:r>
      <w:r w:rsidR="0033257D" w:rsidRPr="001F6229">
        <w:rPr>
          <w:lang w:val="hr-BA"/>
        </w:rPr>
        <w:t>)</w:t>
      </w:r>
      <w:r w:rsidRPr="001F6229">
        <w:rPr>
          <w:lang w:val="hr-BA"/>
        </w:rPr>
        <w:t xml:space="preserve"> t</w:t>
      </w:r>
      <w:r w:rsidR="0033257D" w:rsidRPr="001F6229">
        <w:rPr>
          <w:lang w:val="hr-BA"/>
        </w:rPr>
        <w:t>o</w:t>
      </w:r>
      <w:r w:rsidRPr="001F6229">
        <w:rPr>
          <w:lang w:val="hr-BA"/>
        </w:rPr>
        <w:t>čka d) se briše.</w:t>
      </w:r>
    </w:p>
    <w:p w14:paraId="66420B10" w14:textId="77777777" w:rsidR="001E7EED" w:rsidRPr="001F6229" w:rsidRDefault="001E7EED" w:rsidP="001E7EED">
      <w:pPr>
        <w:jc w:val="both"/>
        <w:rPr>
          <w:lang w:val="hr-BA"/>
        </w:rPr>
      </w:pPr>
    </w:p>
    <w:p w14:paraId="0EAF5189" w14:textId="77777777" w:rsidR="001E7EED" w:rsidRPr="001F6229" w:rsidRDefault="001E7EED" w:rsidP="001E7EED">
      <w:pPr>
        <w:jc w:val="both"/>
        <w:rPr>
          <w:lang w:val="hr-BA"/>
        </w:rPr>
      </w:pPr>
      <w:r w:rsidRPr="001F6229">
        <w:rPr>
          <w:lang w:val="hr-BA"/>
        </w:rPr>
        <w:t>U stav</w:t>
      </w:r>
      <w:r w:rsidR="0033257D" w:rsidRPr="001F6229">
        <w:rPr>
          <w:lang w:val="hr-BA"/>
        </w:rPr>
        <w:t>ki</w:t>
      </w:r>
      <w:r w:rsidRPr="001F6229">
        <w:rPr>
          <w:lang w:val="hr-BA"/>
        </w:rPr>
        <w:t xml:space="preserve"> </w:t>
      </w:r>
      <w:r w:rsidR="0033257D" w:rsidRPr="001F6229">
        <w:rPr>
          <w:lang w:val="hr-BA"/>
        </w:rPr>
        <w:t>(</w:t>
      </w:r>
      <w:r w:rsidRPr="001F6229">
        <w:rPr>
          <w:lang w:val="hr-BA"/>
        </w:rPr>
        <w:t>5</w:t>
      </w:r>
      <w:r w:rsidR="0033257D" w:rsidRPr="001F6229">
        <w:rPr>
          <w:lang w:val="hr-BA"/>
        </w:rPr>
        <w:t>)</w:t>
      </w:r>
      <w:r w:rsidRPr="001F6229">
        <w:rPr>
          <w:lang w:val="hr-BA"/>
        </w:rPr>
        <w:t xml:space="preserve"> ovog član</w:t>
      </w:r>
      <w:r w:rsidR="0033257D" w:rsidRPr="001F6229">
        <w:rPr>
          <w:lang w:val="hr-BA"/>
        </w:rPr>
        <w:t>k</w:t>
      </w:r>
      <w:r w:rsidRPr="001F6229">
        <w:rPr>
          <w:lang w:val="hr-BA"/>
        </w:rPr>
        <w:t>a t</w:t>
      </w:r>
      <w:r w:rsidR="0033257D" w:rsidRPr="001F6229">
        <w:rPr>
          <w:lang w:val="hr-BA"/>
        </w:rPr>
        <w:t>o</w:t>
      </w:r>
      <w:r w:rsidRPr="001F6229">
        <w:rPr>
          <w:lang w:val="hr-BA"/>
        </w:rPr>
        <w:t>čka e) postaje t</w:t>
      </w:r>
      <w:r w:rsidR="0033257D" w:rsidRPr="001F6229">
        <w:rPr>
          <w:lang w:val="hr-BA"/>
        </w:rPr>
        <w:t>o</w:t>
      </w:r>
      <w:r w:rsidRPr="001F6229">
        <w:rPr>
          <w:lang w:val="hr-BA"/>
        </w:rPr>
        <w:t>čka d).</w:t>
      </w:r>
    </w:p>
    <w:p w14:paraId="76D7BDBF" w14:textId="77777777" w:rsidR="001E7EED" w:rsidRPr="001F6229" w:rsidRDefault="001E7EED" w:rsidP="001E7EED">
      <w:pPr>
        <w:jc w:val="both"/>
        <w:rPr>
          <w:lang w:val="hr-BA"/>
        </w:rPr>
      </w:pPr>
      <w:r w:rsidRPr="001F6229">
        <w:rPr>
          <w:lang w:val="hr-BA"/>
        </w:rPr>
        <w:t xml:space="preserve">  </w:t>
      </w:r>
    </w:p>
    <w:p w14:paraId="4D974571" w14:textId="77777777" w:rsidR="001E7EED" w:rsidRPr="001F6229" w:rsidRDefault="001E7EED" w:rsidP="001E7EED">
      <w:pPr>
        <w:pStyle w:val="Odlomakpopisa"/>
        <w:ind w:left="0"/>
        <w:jc w:val="center"/>
        <w:rPr>
          <w:b/>
          <w:bCs/>
          <w:lang w:val="hr-BA"/>
        </w:rPr>
      </w:pPr>
      <w:r w:rsidRPr="001F6229">
        <w:rPr>
          <w:b/>
          <w:bCs/>
          <w:lang w:val="hr-BA"/>
        </w:rPr>
        <w:t>Članak 35.</w:t>
      </w:r>
    </w:p>
    <w:p w14:paraId="3F4FE009" w14:textId="77777777" w:rsidR="001E7EED" w:rsidRPr="001F6229" w:rsidRDefault="001E7EED" w:rsidP="001E7EED">
      <w:pPr>
        <w:jc w:val="both"/>
        <w:rPr>
          <w:lang w:val="hr-BA"/>
        </w:rPr>
      </w:pPr>
      <w:r w:rsidRPr="001F6229">
        <w:rPr>
          <w:lang w:val="hr-BA"/>
        </w:rPr>
        <w:t>U član</w:t>
      </w:r>
      <w:r w:rsidR="0033257D" w:rsidRPr="001F6229">
        <w:rPr>
          <w:lang w:val="hr-BA"/>
        </w:rPr>
        <w:t>ku</w:t>
      </w:r>
      <w:r w:rsidRPr="001F6229">
        <w:rPr>
          <w:lang w:val="hr-BA"/>
        </w:rPr>
        <w:t xml:space="preserve"> 94</w:t>
      </w:r>
      <w:r w:rsidR="0033257D" w:rsidRPr="001F6229">
        <w:rPr>
          <w:lang w:val="hr-BA"/>
        </w:rPr>
        <w:t>.</w:t>
      </w:r>
      <w:r w:rsidRPr="001F6229">
        <w:rPr>
          <w:lang w:val="hr-BA"/>
        </w:rPr>
        <w:t xml:space="preserve">  stav</w:t>
      </w:r>
      <w:r w:rsidR="0033257D" w:rsidRPr="001F6229">
        <w:rPr>
          <w:lang w:val="hr-BA"/>
        </w:rPr>
        <w:t>ke</w:t>
      </w:r>
      <w:r w:rsidRPr="001F6229">
        <w:rPr>
          <w:lang w:val="hr-BA"/>
        </w:rPr>
        <w:t xml:space="preserve"> 3, 4</w:t>
      </w:r>
      <w:r w:rsidR="0033257D" w:rsidRPr="001F6229">
        <w:rPr>
          <w:lang w:val="hr-BA"/>
        </w:rPr>
        <w:t>.</w:t>
      </w:r>
      <w:r w:rsidRPr="001F6229">
        <w:rPr>
          <w:lang w:val="hr-BA"/>
        </w:rPr>
        <w:t xml:space="preserve"> i 5</w:t>
      </w:r>
      <w:r w:rsidR="0033257D" w:rsidRPr="001F6229">
        <w:rPr>
          <w:lang w:val="hr-BA"/>
        </w:rPr>
        <w:t>.</w:t>
      </w:r>
      <w:r w:rsidRPr="001F6229">
        <w:rPr>
          <w:lang w:val="hr-BA"/>
        </w:rPr>
        <w:t xml:space="preserve">  brišu se.</w:t>
      </w:r>
    </w:p>
    <w:p w14:paraId="765286E4" w14:textId="77777777" w:rsidR="001E7EED" w:rsidRPr="001F6229" w:rsidRDefault="001E7EED" w:rsidP="001E7EED">
      <w:pPr>
        <w:jc w:val="both"/>
        <w:rPr>
          <w:lang w:val="hr-BA"/>
        </w:rPr>
      </w:pPr>
    </w:p>
    <w:p w14:paraId="570DDFEC" w14:textId="77777777" w:rsidR="001E7EED" w:rsidRPr="001F6229" w:rsidRDefault="001E7EED" w:rsidP="001E7EED">
      <w:pPr>
        <w:pStyle w:val="Odlomakpopisa"/>
        <w:ind w:left="0"/>
        <w:jc w:val="center"/>
        <w:rPr>
          <w:b/>
          <w:bCs/>
          <w:lang w:val="hr-BA"/>
        </w:rPr>
      </w:pPr>
      <w:r w:rsidRPr="001F6229">
        <w:rPr>
          <w:b/>
          <w:bCs/>
          <w:lang w:val="hr-BA"/>
        </w:rPr>
        <w:t>Članak 36.</w:t>
      </w:r>
    </w:p>
    <w:p w14:paraId="4A544DC1" w14:textId="77777777" w:rsidR="001E7EED" w:rsidRPr="001F6229" w:rsidRDefault="001E7EED" w:rsidP="001E7EED">
      <w:pPr>
        <w:jc w:val="both"/>
        <w:rPr>
          <w:lang w:val="hr-BA"/>
        </w:rPr>
      </w:pPr>
      <w:r w:rsidRPr="001F6229">
        <w:rPr>
          <w:lang w:val="hr-BA"/>
        </w:rPr>
        <w:t>U član</w:t>
      </w:r>
      <w:r w:rsidR="0033257D" w:rsidRPr="001F6229">
        <w:rPr>
          <w:lang w:val="hr-BA"/>
        </w:rPr>
        <w:t>ku</w:t>
      </w:r>
      <w:r w:rsidRPr="001F6229">
        <w:rPr>
          <w:lang w:val="hr-BA"/>
        </w:rPr>
        <w:t xml:space="preserve"> 101</w:t>
      </w:r>
      <w:r w:rsidR="0033257D" w:rsidRPr="001F6229">
        <w:rPr>
          <w:lang w:val="hr-BA"/>
        </w:rPr>
        <w:t>.</w:t>
      </w:r>
      <w:r w:rsidRPr="001F6229">
        <w:rPr>
          <w:lang w:val="hr-BA"/>
        </w:rPr>
        <w:t xml:space="preserve"> u nazivu član</w:t>
      </w:r>
      <w:r w:rsidR="0033257D" w:rsidRPr="001F6229">
        <w:rPr>
          <w:lang w:val="hr-BA"/>
        </w:rPr>
        <w:t>ka riječ: „izvješće</w:t>
      </w:r>
      <w:r w:rsidRPr="001F6229">
        <w:rPr>
          <w:lang w:val="hr-BA"/>
        </w:rPr>
        <w:t>“ zamjenjuje se riječju: „izvješ</w:t>
      </w:r>
      <w:r w:rsidR="0033257D" w:rsidRPr="001F6229">
        <w:rPr>
          <w:lang w:val="hr-BA"/>
        </w:rPr>
        <w:t>ćiv</w:t>
      </w:r>
      <w:r w:rsidRPr="001F6229">
        <w:rPr>
          <w:lang w:val="hr-BA"/>
        </w:rPr>
        <w:t>anje“.</w:t>
      </w:r>
    </w:p>
    <w:p w14:paraId="1F37C9F8" w14:textId="77777777" w:rsidR="001E7EED" w:rsidRPr="001F6229" w:rsidRDefault="001E7EED" w:rsidP="001E7EED">
      <w:pPr>
        <w:jc w:val="both"/>
        <w:rPr>
          <w:lang w:val="hr-BA"/>
        </w:rPr>
      </w:pPr>
    </w:p>
    <w:p w14:paraId="3A4BF54D" w14:textId="77777777" w:rsidR="001E7EED" w:rsidRPr="001F6229" w:rsidRDefault="001E7EED" w:rsidP="001E7EED">
      <w:pPr>
        <w:jc w:val="both"/>
        <w:rPr>
          <w:lang w:val="hr-BA"/>
        </w:rPr>
      </w:pPr>
      <w:r w:rsidRPr="001F6229">
        <w:rPr>
          <w:lang w:val="hr-BA"/>
        </w:rPr>
        <w:lastRenderedPageBreak/>
        <w:t>Stav</w:t>
      </w:r>
      <w:r w:rsidR="0033257D" w:rsidRPr="001F6229">
        <w:rPr>
          <w:lang w:val="hr-BA"/>
        </w:rPr>
        <w:t>ka</w:t>
      </w:r>
      <w:r w:rsidRPr="001F6229">
        <w:rPr>
          <w:lang w:val="hr-BA"/>
        </w:rPr>
        <w:t xml:space="preserve"> </w:t>
      </w:r>
      <w:r w:rsidR="0033257D" w:rsidRPr="001F6229">
        <w:rPr>
          <w:lang w:val="hr-BA"/>
        </w:rPr>
        <w:t>(</w:t>
      </w:r>
      <w:r w:rsidRPr="001F6229">
        <w:rPr>
          <w:lang w:val="hr-BA"/>
        </w:rPr>
        <w:t>8</w:t>
      </w:r>
      <w:r w:rsidR="0033257D" w:rsidRPr="001F6229">
        <w:rPr>
          <w:lang w:val="hr-BA"/>
        </w:rPr>
        <w:t>)</w:t>
      </w:r>
      <w:r w:rsidRPr="001F6229">
        <w:rPr>
          <w:lang w:val="hr-BA"/>
        </w:rPr>
        <w:t xml:space="preserve"> ovog član</w:t>
      </w:r>
      <w:r w:rsidR="0033257D" w:rsidRPr="001F6229">
        <w:rPr>
          <w:lang w:val="hr-BA"/>
        </w:rPr>
        <w:t>k</w:t>
      </w:r>
      <w:r w:rsidRPr="001F6229">
        <w:rPr>
          <w:lang w:val="hr-BA"/>
        </w:rPr>
        <w:t>a mijenja se i glasi:</w:t>
      </w:r>
    </w:p>
    <w:p w14:paraId="0F0E6C62" w14:textId="77777777" w:rsidR="001E7EED" w:rsidRPr="001F6229" w:rsidRDefault="001E7EED" w:rsidP="001E7EED">
      <w:pPr>
        <w:jc w:val="both"/>
        <w:rPr>
          <w:lang w:val="hr-BA"/>
        </w:rPr>
      </w:pPr>
    </w:p>
    <w:p w14:paraId="3760A42C" w14:textId="77777777" w:rsidR="001E7EED" w:rsidRPr="001F6229" w:rsidRDefault="0033257D" w:rsidP="001E7EED">
      <w:pPr>
        <w:jc w:val="both"/>
        <w:rPr>
          <w:lang w:val="hr-BA"/>
        </w:rPr>
      </w:pPr>
      <w:r w:rsidRPr="001F6229">
        <w:rPr>
          <w:lang w:val="hr-BA"/>
        </w:rPr>
        <w:t>„(8) U slučaju da proračun</w:t>
      </w:r>
      <w:r w:rsidR="001E7EED" w:rsidRPr="001F6229">
        <w:rPr>
          <w:lang w:val="hr-BA"/>
        </w:rPr>
        <w:t xml:space="preserve">ski korisnik, </w:t>
      </w:r>
      <w:r w:rsidRPr="001F6229">
        <w:rPr>
          <w:lang w:val="hr-BA"/>
        </w:rPr>
        <w:t>izvanproračun</w:t>
      </w:r>
      <w:r w:rsidR="001E7EED" w:rsidRPr="001F6229">
        <w:rPr>
          <w:lang w:val="hr-BA"/>
        </w:rPr>
        <w:t xml:space="preserve">ski fond,  </w:t>
      </w:r>
      <w:r w:rsidRPr="001F6229">
        <w:rPr>
          <w:lang w:val="hr-BA"/>
        </w:rPr>
        <w:t>izvanproračun</w:t>
      </w:r>
      <w:r w:rsidR="001E7EED" w:rsidRPr="001F6229">
        <w:rPr>
          <w:lang w:val="hr-BA"/>
        </w:rPr>
        <w:t xml:space="preserve">ski korisnik </w:t>
      </w:r>
      <w:r w:rsidRPr="001F6229">
        <w:rPr>
          <w:lang w:val="hr-BA"/>
        </w:rPr>
        <w:t>koji je obveznik primjene proračun</w:t>
      </w:r>
      <w:r w:rsidR="001E7EED" w:rsidRPr="001F6229">
        <w:rPr>
          <w:lang w:val="hr-BA"/>
        </w:rPr>
        <w:t xml:space="preserve">skog računovodstva i </w:t>
      </w:r>
      <w:r w:rsidRPr="001F6229">
        <w:rPr>
          <w:lang w:val="hr-BA"/>
        </w:rPr>
        <w:t>izvanproračunski korisnik kod koga je udjel</w:t>
      </w:r>
      <w:r w:rsidR="001E7EED" w:rsidRPr="001F6229">
        <w:rPr>
          <w:lang w:val="hr-BA"/>
        </w:rPr>
        <w:t xml:space="preserve"> javnih prihoda u ukupnim prihodima više od 50% (pedeset posto) i </w:t>
      </w:r>
      <w:r w:rsidRPr="001F6229">
        <w:rPr>
          <w:lang w:val="hr-BA"/>
        </w:rPr>
        <w:t>iz</w:t>
      </w:r>
      <w:r w:rsidR="001E7EED" w:rsidRPr="001F6229">
        <w:rPr>
          <w:lang w:val="hr-BA"/>
        </w:rPr>
        <w:t>van</w:t>
      </w:r>
      <w:r w:rsidRPr="001F6229">
        <w:rPr>
          <w:lang w:val="hr-BA"/>
        </w:rPr>
        <w:t>proračun</w:t>
      </w:r>
      <w:r w:rsidR="001E7EED" w:rsidRPr="001F6229">
        <w:rPr>
          <w:lang w:val="hr-BA"/>
        </w:rPr>
        <w:t>ski korisnik za koga je distrikt izdao garanciju za zaduživanje ne dostave podatke n</w:t>
      </w:r>
      <w:r w:rsidRPr="001F6229">
        <w:rPr>
          <w:lang w:val="hr-BA"/>
        </w:rPr>
        <w:t>užne za izvješće o izvršenju proračun</w:t>
      </w:r>
      <w:r w:rsidR="001E7EED" w:rsidRPr="001F6229">
        <w:rPr>
          <w:lang w:val="hr-BA"/>
        </w:rPr>
        <w:t>a u rokovima propisanih stav</w:t>
      </w:r>
      <w:r w:rsidRPr="001F6229">
        <w:rPr>
          <w:lang w:val="hr-BA"/>
        </w:rPr>
        <w:t>k</w:t>
      </w:r>
      <w:r w:rsidR="001E7EED" w:rsidRPr="001F6229">
        <w:rPr>
          <w:lang w:val="hr-BA"/>
        </w:rPr>
        <w:t xml:space="preserve">om </w:t>
      </w:r>
      <w:r w:rsidRPr="001F6229">
        <w:rPr>
          <w:lang w:val="hr-BA"/>
        </w:rPr>
        <w:t>(</w:t>
      </w:r>
      <w:r w:rsidR="001E7EED" w:rsidRPr="001F6229">
        <w:rPr>
          <w:lang w:val="hr-BA"/>
        </w:rPr>
        <w:t>7</w:t>
      </w:r>
      <w:r w:rsidRPr="001F6229">
        <w:rPr>
          <w:lang w:val="hr-BA"/>
        </w:rPr>
        <w:t>)</w:t>
      </w:r>
      <w:r w:rsidR="001E7EED" w:rsidRPr="001F6229">
        <w:rPr>
          <w:lang w:val="hr-BA"/>
        </w:rPr>
        <w:t xml:space="preserve"> ovog član</w:t>
      </w:r>
      <w:r w:rsidRPr="001F6229">
        <w:rPr>
          <w:lang w:val="hr-BA"/>
        </w:rPr>
        <w:t>k</w:t>
      </w:r>
      <w:r w:rsidR="001E7EED" w:rsidRPr="001F6229">
        <w:rPr>
          <w:lang w:val="hr-BA"/>
        </w:rPr>
        <w:t>a, Direkcija ima ovla</w:t>
      </w:r>
      <w:r w:rsidRPr="001F6229">
        <w:rPr>
          <w:lang w:val="hr-BA"/>
        </w:rPr>
        <w:t>st</w:t>
      </w:r>
      <w:r w:rsidR="001E7EED" w:rsidRPr="001F6229">
        <w:rPr>
          <w:lang w:val="hr-BA"/>
        </w:rPr>
        <w:t>:</w:t>
      </w:r>
    </w:p>
    <w:p w14:paraId="11870B25" w14:textId="77777777" w:rsidR="001E7EED" w:rsidRPr="001F6229" w:rsidRDefault="001E7EED" w:rsidP="001E7EED">
      <w:pPr>
        <w:pStyle w:val="Odlomakpopisa"/>
        <w:numPr>
          <w:ilvl w:val="0"/>
          <w:numId w:val="18"/>
        </w:numPr>
        <w:jc w:val="both"/>
        <w:rPr>
          <w:lang w:val="hr-BA"/>
        </w:rPr>
      </w:pPr>
      <w:r w:rsidRPr="001F6229">
        <w:rPr>
          <w:lang w:val="hr-BA"/>
        </w:rPr>
        <w:t>privremeno obustaviti izvršenje ra</w:t>
      </w:r>
      <w:r w:rsidR="0033257D" w:rsidRPr="001F6229">
        <w:rPr>
          <w:lang w:val="hr-BA"/>
        </w:rPr>
        <w:t>shoda proračun</w:t>
      </w:r>
      <w:r w:rsidRPr="001F6229">
        <w:rPr>
          <w:lang w:val="hr-BA"/>
        </w:rPr>
        <w:t>skih kori</w:t>
      </w:r>
      <w:r w:rsidR="0033257D" w:rsidRPr="001F6229">
        <w:rPr>
          <w:lang w:val="hr-BA"/>
        </w:rPr>
        <w:t>snika do dostavljanja nuž</w:t>
      </w:r>
      <w:r w:rsidRPr="001F6229">
        <w:rPr>
          <w:lang w:val="hr-BA"/>
        </w:rPr>
        <w:t>nih podataka;</w:t>
      </w:r>
    </w:p>
    <w:p w14:paraId="04C35825" w14:textId="77777777" w:rsidR="001E7EED" w:rsidRPr="001F6229" w:rsidRDefault="001E7EED" w:rsidP="005425BC">
      <w:pPr>
        <w:pStyle w:val="Odlomakpopisa"/>
        <w:numPr>
          <w:ilvl w:val="0"/>
          <w:numId w:val="18"/>
        </w:numPr>
        <w:jc w:val="both"/>
        <w:rPr>
          <w:lang w:val="hr-BA"/>
        </w:rPr>
      </w:pPr>
      <w:r w:rsidRPr="001F6229">
        <w:rPr>
          <w:lang w:val="hr-BA"/>
        </w:rPr>
        <w:t xml:space="preserve">privremeno obustaviti plaćanje transfera </w:t>
      </w:r>
      <w:r w:rsidR="0033257D" w:rsidRPr="001F6229">
        <w:rPr>
          <w:lang w:val="hr-BA"/>
        </w:rPr>
        <w:t>izvanproračun</w:t>
      </w:r>
      <w:r w:rsidRPr="001F6229">
        <w:rPr>
          <w:lang w:val="hr-BA"/>
        </w:rPr>
        <w:t xml:space="preserve">skom fondu, </w:t>
      </w:r>
      <w:r w:rsidR="0033257D" w:rsidRPr="001F6229">
        <w:rPr>
          <w:lang w:val="hr-BA"/>
        </w:rPr>
        <w:t>izvanproračun</w:t>
      </w:r>
      <w:r w:rsidRPr="001F6229">
        <w:rPr>
          <w:lang w:val="hr-BA"/>
        </w:rPr>
        <w:t xml:space="preserve">skom korisniku </w:t>
      </w:r>
      <w:r w:rsidR="0033257D" w:rsidRPr="001F6229">
        <w:rPr>
          <w:lang w:val="hr-BA"/>
        </w:rPr>
        <w:t>koji je obveznik primjene proračun</w:t>
      </w:r>
      <w:r w:rsidRPr="001F6229">
        <w:rPr>
          <w:lang w:val="hr-BA"/>
        </w:rPr>
        <w:t xml:space="preserve">skog računovodstva i </w:t>
      </w:r>
      <w:r w:rsidR="0033257D" w:rsidRPr="001F6229">
        <w:rPr>
          <w:lang w:val="hr-BA"/>
        </w:rPr>
        <w:t>izvanproračunski korisnik kod koga je udjel</w:t>
      </w:r>
      <w:r w:rsidRPr="001F6229">
        <w:rPr>
          <w:lang w:val="hr-BA"/>
        </w:rPr>
        <w:t xml:space="preserve"> javnih prihoda u ukupnim prihodima više od 50% (pedeset posto) i </w:t>
      </w:r>
      <w:r w:rsidR="0033257D" w:rsidRPr="001F6229">
        <w:rPr>
          <w:lang w:val="hr-BA"/>
        </w:rPr>
        <w:t>izvanproračun</w:t>
      </w:r>
      <w:r w:rsidRPr="001F6229">
        <w:rPr>
          <w:lang w:val="hr-BA"/>
        </w:rPr>
        <w:t>ski korisnik za koga je Distrikt izdao garanciju za zad</w:t>
      </w:r>
      <w:r w:rsidR="0033257D" w:rsidRPr="001F6229">
        <w:rPr>
          <w:lang w:val="hr-BA"/>
        </w:rPr>
        <w:t>uživanje do dostavljanja nuž</w:t>
      </w:r>
      <w:r w:rsidRPr="001F6229">
        <w:rPr>
          <w:lang w:val="hr-BA"/>
        </w:rPr>
        <w:t>nih podataka.”</w:t>
      </w:r>
    </w:p>
    <w:p w14:paraId="551944C7" w14:textId="77777777" w:rsidR="001E7EED" w:rsidRPr="001F6229" w:rsidRDefault="001E7EED" w:rsidP="001E7EED">
      <w:pPr>
        <w:jc w:val="center"/>
        <w:rPr>
          <w:b/>
          <w:bCs/>
          <w:lang w:val="hr-BA"/>
        </w:rPr>
      </w:pPr>
    </w:p>
    <w:p w14:paraId="45706F1E" w14:textId="77777777" w:rsidR="001E7EED" w:rsidRPr="001F6229" w:rsidRDefault="001E7EED" w:rsidP="001E7EED">
      <w:pPr>
        <w:jc w:val="center"/>
        <w:rPr>
          <w:b/>
          <w:bCs/>
          <w:lang w:val="hr-BA"/>
        </w:rPr>
      </w:pPr>
      <w:r w:rsidRPr="001F6229">
        <w:rPr>
          <w:b/>
          <w:bCs/>
          <w:lang w:val="hr-BA"/>
        </w:rPr>
        <w:t>Članak 37.</w:t>
      </w:r>
    </w:p>
    <w:p w14:paraId="0563B02A" w14:textId="77777777" w:rsidR="001E7EED" w:rsidRPr="001F6229" w:rsidRDefault="001E7EED" w:rsidP="001E7EED">
      <w:pPr>
        <w:rPr>
          <w:bCs/>
          <w:lang w:val="hr-BA"/>
        </w:rPr>
      </w:pPr>
      <w:r w:rsidRPr="001F6229">
        <w:rPr>
          <w:bCs/>
          <w:lang w:val="hr-BA"/>
        </w:rPr>
        <w:t>Članak 113</w:t>
      </w:r>
      <w:r w:rsidR="0033257D" w:rsidRPr="001F6229">
        <w:rPr>
          <w:bCs/>
          <w:lang w:val="hr-BA"/>
        </w:rPr>
        <w:t>.</w:t>
      </w:r>
      <w:r w:rsidRPr="001F6229">
        <w:rPr>
          <w:bCs/>
          <w:lang w:val="hr-BA"/>
        </w:rPr>
        <w:t xml:space="preserve"> mijenja se i glasi:</w:t>
      </w:r>
    </w:p>
    <w:p w14:paraId="5C69DBB3" w14:textId="77777777" w:rsidR="001E7EED" w:rsidRPr="001F6229" w:rsidRDefault="001E7EED" w:rsidP="001E7EED">
      <w:pPr>
        <w:rPr>
          <w:bCs/>
          <w:lang w:val="hr-BA"/>
        </w:rPr>
      </w:pPr>
    </w:p>
    <w:p w14:paraId="641E54D1" w14:textId="77777777" w:rsidR="001E7EED" w:rsidRPr="001F6229" w:rsidRDefault="0033257D" w:rsidP="001E7EED">
      <w:pPr>
        <w:jc w:val="center"/>
        <w:rPr>
          <w:lang w:val="hr-BA"/>
        </w:rPr>
      </w:pPr>
      <w:r w:rsidRPr="001F6229">
        <w:rPr>
          <w:lang w:val="hr-BA"/>
        </w:rPr>
        <w:t>„</w:t>
      </w:r>
      <w:r w:rsidR="001E7EED" w:rsidRPr="001F6229">
        <w:rPr>
          <w:lang w:val="hr-BA"/>
        </w:rPr>
        <w:t>Članak 113</w:t>
      </w:r>
      <w:r w:rsidRPr="001F6229">
        <w:rPr>
          <w:lang w:val="hr-BA"/>
        </w:rPr>
        <w:t>.</w:t>
      </w:r>
    </w:p>
    <w:p w14:paraId="7AA8BA40" w14:textId="77777777" w:rsidR="001E7EED" w:rsidRPr="001F6229" w:rsidRDefault="001E7EED" w:rsidP="001E7EED">
      <w:pPr>
        <w:jc w:val="center"/>
        <w:rPr>
          <w:lang w:val="hr-BA"/>
        </w:rPr>
      </w:pPr>
      <w:r w:rsidRPr="001F6229">
        <w:rPr>
          <w:lang w:val="hr-BA"/>
        </w:rPr>
        <w:t>(Novčane kazne od 300 KM do 1.500 KM)</w:t>
      </w:r>
    </w:p>
    <w:p w14:paraId="35FE31C5" w14:textId="77777777" w:rsidR="001E7EED" w:rsidRPr="001F6229" w:rsidRDefault="001E7EED" w:rsidP="001E7EED">
      <w:pPr>
        <w:jc w:val="both"/>
        <w:rPr>
          <w:lang w:val="hr-BA"/>
        </w:rPr>
      </w:pPr>
      <w:r w:rsidRPr="001F6229">
        <w:rPr>
          <w:lang w:val="hr-BA"/>
        </w:rPr>
        <w:t>Novčanom kaznom u iznosu od 300 KM do 1.500 KM kaznit će se za prekršaj odgovorn</w:t>
      </w:r>
      <w:r w:rsidR="0033257D" w:rsidRPr="001F6229">
        <w:rPr>
          <w:lang w:val="hr-BA"/>
        </w:rPr>
        <w:t>a</w:t>
      </w:r>
      <w:r w:rsidRPr="001F6229">
        <w:rPr>
          <w:lang w:val="hr-BA"/>
        </w:rPr>
        <w:t xml:space="preserve"> </w:t>
      </w:r>
      <w:r w:rsidR="0033257D" w:rsidRPr="001F6229">
        <w:rPr>
          <w:lang w:val="hr-BA"/>
        </w:rPr>
        <w:t>osoba proračun</w:t>
      </w:r>
      <w:r w:rsidRPr="001F6229">
        <w:rPr>
          <w:lang w:val="hr-BA"/>
        </w:rPr>
        <w:t xml:space="preserve">skog korisnika, </w:t>
      </w:r>
      <w:r w:rsidR="0033257D" w:rsidRPr="001F6229">
        <w:rPr>
          <w:lang w:val="hr-BA"/>
        </w:rPr>
        <w:t>izvanproračun</w:t>
      </w:r>
      <w:r w:rsidRPr="001F6229">
        <w:rPr>
          <w:lang w:val="hr-BA"/>
        </w:rPr>
        <w:t xml:space="preserve">skog fonda, </w:t>
      </w:r>
      <w:r w:rsidR="0033257D" w:rsidRPr="001F6229">
        <w:rPr>
          <w:lang w:val="hr-BA"/>
        </w:rPr>
        <w:t>izvanproračun</w:t>
      </w:r>
      <w:r w:rsidRPr="001F6229">
        <w:rPr>
          <w:lang w:val="hr-BA"/>
        </w:rPr>
        <w:t xml:space="preserve">skog korisnika, </w:t>
      </w:r>
      <w:r w:rsidR="0033257D" w:rsidRPr="001F6229">
        <w:rPr>
          <w:lang w:val="hr-BA"/>
        </w:rPr>
        <w:t>izvanproračun</w:t>
      </w:r>
      <w:r w:rsidRPr="001F6229">
        <w:rPr>
          <w:lang w:val="hr-BA"/>
        </w:rPr>
        <w:t xml:space="preserve">skog korisnika </w:t>
      </w:r>
      <w:r w:rsidR="0033257D" w:rsidRPr="001F6229">
        <w:rPr>
          <w:lang w:val="hr-BA"/>
        </w:rPr>
        <w:t>koji je obveznik primjene proračunskog računovodstva, izvanproračunsk</w:t>
      </w:r>
      <w:r w:rsidRPr="001F6229">
        <w:rPr>
          <w:lang w:val="hr-BA"/>
        </w:rPr>
        <w:t>og kor</w:t>
      </w:r>
      <w:r w:rsidR="0033257D" w:rsidRPr="001F6229">
        <w:rPr>
          <w:lang w:val="hr-BA"/>
        </w:rPr>
        <w:t>isnika kod kojeg je udjel</w:t>
      </w:r>
      <w:r w:rsidRPr="001F6229">
        <w:rPr>
          <w:lang w:val="hr-BA"/>
        </w:rPr>
        <w:t xml:space="preserve"> javnih prihoda u ukupnim prihodima više od (50%) pedeset posto i </w:t>
      </w:r>
      <w:r w:rsidR="0033257D" w:rsidRPr="001F6229">
        <w:rPr>
          <w:lang w:val="hr-BA"/>
        </w:rPr>
        <w:t>izvanproračun</w:t>
      </w:r>
      <w:r w:rsidRPr="001F6229">
        <w:rPr>
          <w:lang w:val="hr-BA"/>
        </w:rPr>
        <w:t xml:space="preserve">skog korisnika za koga je Distrikt izdao garanciju za zaduživanje, u slučaju da: </w:t>
      </w:r>
    </w:p>
    <w:p w14:paraId="73C82A9B" w14:textId="77777777" w:rsidR="001E7EED" w:rsidRPr="001F6229" w:rsidRDefault="001E7EED" w:rsidP="001E7EED">
      <w:pPr>
        <w:pStyle w:val="Odlomakpopisa"/>
        <w:numPr>
          <w:ilvl w:val="0"/>
          <w:numId w:val="19"/>
        </w:numPr>
        <w:jc w:val="both"/>
        <w:rPr>
          <w:lang w:val="hr-BA"/>
        </w:rPr>
      </w:pPr>
      <w:r w:rsidRPr="001F6229">
        <w:rPr>
          <w:lang w:val="hr-BA"/>
        </w:rPr>
        <w:t xml:space="preserve">ne upiše </w:t>
      </w:r>
      <w:r w:rsidR="0033257D" w:rsidRPr="001F6229">
        <w:rPr>
          <w:lang w:val="hr-BA"/>
        </w:rPr>
        <w:t>proračuns</w:t>
      </w:r>
      <w:r w:rsidRPr="001F6229">
        <w:rPr>
          <w:lang w:val="hr-BA"/>
        </w:rPr>
        <w:t xml:space="preserve">kog korisnika, </w:t>
      </w:r>
      <w:r w:rsidR="0033257D" w:rsidRPr="001F6229">
        <w:rPr>
          <w:lang w:val="hr-BA"/>
        </w:rPr>
        <w:t>iz</w:t>
      </w:r>
      <w:r w:rsidRPr="001F6229">
        <w:rPr>
          <w:lang w:val="hr-BA"/>
        </w:rPr>
        <w:t>van</w:t>
      </w:r>
      <w:r w:rsidR="0033257D" w:rsidRPr="001F6229">
        <w:rPr>
          <w:lang w:val="hr-BA"/>
        </w:rPr>
        <w:t>proračun</w:t>
      </w:r>
      <w:r w:rsidRPr="001F6229">
        <w:rPr>
          <w:lang w:val="hr-BA"/>
        </w:rPr>
        <w:t xml:space="preserve">ski fond, </w:t>
      </w:r>
      <w:r w:rsidR="0033257D" w:rsidRPr="001F6229">
        <w:rPr>
          <w:lang w:val="hr-BA"/>
        </w:rPr>
        <w:t>izvanproračunsk</w:t>
      </w:r>
      <w:r w:rsidRPr="001F6229">
        <w:rPr>
          <w:lang w:val="hr-BA"/>
        </w:rPr>
        <w:t xml:space="preserve">og korisnika i </w:t>
      </w:r>
      <w:r w:rsidR="0033257D" w:rsidRPr="001F6229">
        <w:rPr>
          <w:lang w:val="hr-BA"/>
        </w:rPr>
        <w:t>izvanproračun</w:t>
      </w:r>
      <w:r w:rsidRPr="001F6229">
        <w:rPr>
          <w:lang w:val="hr-BA"/>
        </w:rPr>
        <w:t xml:space="preserve">skog korisnika </w:t>
      </w:r>
      <w:r w:rsidR="0033257D" w:rsidRPr="001F6229">
        <w:rPr>
          <w:lang w:val="hr-BA"/>
        </w:rPr>
        <w:t>koji je obveznik primjene proračun</w:t>
      </w:r>
      <w:r w:rsidRPr="001F6229">
        <w:rPr>
          <w:lang w:val="hr-BA"/>
        </w:rPr>
        <w:t>skog računovodstva u Registar (član</w:t>
      </w:r>
      <w:r w:rsidR="0033257D" w:rsidRPr="001F6229">
        <w:rPr>
          <w:lang w:val="hr-BA"/>
        </w:rPr>
        <w:t>ak</w:t>
      </w:r>
      <w:r w:rsidRPr="001F6229">
        <w:rPr>
          <w:lang w:val="hr-BA"/>
        </w:rPr>
        <w:t xml:space="preserve"> 3</w:t>
      </w:r>
      <w:r w:rsidR="0033257D" w:rsidRPr="001F6229">
        <w:rPr>
          <w:lang w:val="hr-BA"/>
        </w:rPr>
        <w:t>. ovog Z</w:t>
      </w:r>
      <w:r w:rsidRPr="001F6229">
        <w:rPr>
          <w:lang w:val="hr-BA"/>
        </w:rPr>
        <w:t>akona);</w:t>
      </w:r>
    </w:p>
    <w:p w14:paraId="6117668E" w14:textId="77777777" w:rsidR="001E7EED" w:rsidRPr="001F6229" w:rsidRDefault="0033257D" w:rsidP="001E7EED">
      <w:pPr>
        <w:pStyle w:val="Odlomakpopisa"/>
        <w:numPr>
          <w:ilvl w:val="0"/>
          <w:numId w:val="19"/>
        </w:numPr>
        <w:jc w:val="both"/>
        <w:rPr>
          <w:lang w:val="hr-BA"/>
        </w:rPr>
      </w:pPr>
      <w:r w:rsidRPr="001F6229">
        <w:rPr>
          <w:lang w:val="hr-BA"/>
        </w:rPr>
        <w:t>ukoliko ne uspostavi sustav</w:t>
      </w:r>
      <w:r w:rsidR="001E7EED" w:rsidRPr="001F6229">
        <w:rPr>
          <w:lang w:val="hr-BA"/>
        </w:rPr>
        <w:t xml:space="preserve"> interne kontrole (član</w:t>
      </w:r>
      <w:r w:rsidRPr="001F6229">
        <w:rPr>
          <w:lang w:val="hr-BA"/>
        </w:rPr>
        <w:t>ak</w:t>
      </w:r>
      <w:r w:rsidR="001E7EED" w:rsidRPr="001F6229">
        <w:rPr>
          <w:lang w:val="hr-BA"/>
        </w:rPr>
        <w:t xml:space="preserve"> 16</w:t>
      </w:r>
      <w:r w:rsidRPr="001F6229">
        <w:rPr>
          <w:lang w:val="hr-BA"/>
        </w:rPr>
        <w:t>. ovog Z</w:t>
      </w:r>
      <w:r w:rsidR="001E7EED" w:rsidRPr="001F6229">
        <w:rPr>
          <w:lang w:val="hr-BA"/>
        </w:rPr>
        <w:t>akona);</w:t>
      </w:r>
    </w:p>
    <w:p w14:paraId="59C6454E" w14:textId="77777777" w:rsidR="001E7EED" w:rsidRPr="001F6229" w:rsidRDefault="001E7EED" w:rsidP="001E7EED">
      <w:pPr>
        <w:pStyle w:val="Odlomakpopisa"/>
        <w:numPr>
          <w:ilvl w:val="0"/>
          <w:numId w:val="19"/>
        </w:numPr>
        <w:jc w:val="both"/>
        <w:rPr>
          <w:lang w:val="hr-BA"/>
        </w:rPr>
      </w:pPr>
      <w:r w:rsidRPr="001F6229">
        <w:rPr>
          <w:lang w:val="hr-BA"/>
        </w:rPr>
        <w:t>odobri rashode, suprotno pravilima o dozvoljenoj pomoći (član</w:t>
      </w:r>
      <w:r w:rsidR="0033257D" w:rsidRPr="001F6229">
        <w:rPr>
          <w:lang w:val="hr-BA"/>
        </w:rPr>
        <w:t>ak</w:t>
      </w:r>
      <w:r w:rsidRPr="001F6229">
        <w:rPr>
          <w:lang w:val="hr-BA"/>
        </w:rPr>
        <w:t xml:space="preserve"> 30</w:t>
      </w:r>
      <w:r w:rsidR="0033257D" w:rsidRPr="001F6229">
        <w:rPr>
          <w:lang w:val="hr-BA"/>
        </w:rPr>
        <w:t>. ovog Z</w:t>
      </w:r>
      <w:r w:rsidRPr="001F6229">
        <w:rPr>
          <w:lang w:val="hr-BA"/>
        </w:rPr>
        <w:t>akona);</w:t>
      </w:r>
    </w:p>
    <w:p w14:paraId="265D9482" w14:textId="77777777" w:rsidR="001E7EED" w:rsidRPr="001F6229" w:rsidRDefault="001E7EED" w:rsidP="001E7EED">
      <w:pPr>
        <w:pStyle w:val="Odlomakpopisa"/>
        <w:numPr>
          <w:ilvl w:val="0"/>
          <w:numId w:val="19"/>
        </w:numPr>
        <w:jc w:val="both"/>
        <w:rPr>
          <w:lang w:val="hr-BA"/>
        </w:rPr>
      </w:pPr>
      <w:r w:rsidRPr="001F6229">
        <w:rPr>
          <w:lang w:val="hr-BA"/>
        </w:rPr>
        <w:t>n</w:t>
      </w:r>
      <w:r w:rsidR="0033257D" w:rsidRPr="001F6229">
        <w:rPr>
          <w:lang w:val="hr-BA"/>
        </w:rPr>
        <w:t>e poštuje rokove utvrđene proračun</w:t>
      </w:r>
      <w:r w:rsidRPr="001F6229">
        <w:rPr>
          <w:lang w:val="hr-BA"/>
        </w:rPr>
        <w:t>skim kalendarom (član</w:t>
      </w:r>
      <w:r w:rsidR="0033257D" w:rsidRPr="001F6229">
        <w:rPr>
          <w:lang w:val="hr-BA"/>
        </w:rPr>
        <w:t>ak</w:t>
      </w:r>
      <w:r w:rsidRPr="001F6229">
        <w:rPr>
          <w:lang w:val="hr-BA"/>
        </w:rPr>
        <w:t xml:space="preserve"> 37</w:t>
      </w:r>
      <w:r w:rsidR="0033257D" w:rsidRPr="001F6229">
        <w:rPr>
          <w:lang w:val="hr-BA"/>
        </w:rPr>
        <w:t>.</w:t>
      </w:r>
      <w:r w:rsidRPr="001F6229">
        <w:rPr>
          <w:lang w:val="hr-BA"/>
        </w:rPr>
        <w:t xml:space="preserve"> stav</w:t>
      </w:r>
      <w:r w:rsidR="0033257D" w:rsidRPr="001F6229">
        <w:rPr>
          <w:lang w:val="hr-BA"/>
        </w:rPr>
        <w:t>ka</w:t>
      </w:r>
      <w:r w:rsidRPr="001F6229">
        <w:rPr>
          <w:lang w:val="hr-BA"/>
        </w:rPr>
        <w:t xml:space="preserve"> (1) t</w:t>
      </w:r>
      <w:r w:rsidR="0033257D" w:rsidRPr="001F6229">
        <w:rPr>
          <w:lang w:val="hr-BA"/>
        </w:rPr>
        <w:t>o</w:t>
      </w:r>
      <w:r w:rsidRPr="001F6229">
        <w:rPr>
          <w:lang w:val="hr-BA"/>
        </w:rPr>
        <w:t>čka a), b), c), d), i) i  j) ovog zakona);</w:t>
      </w:r>
    </w:p>
    <w:p w14:paraId="6F170A87" w14:textId="77777777" w:rsidR="001E7EED" w:rsidRPr="001F6229" w:rsidRDefault="0033257D" w:rsidP="001E7EED">
      <w:pPr>
        <w:pStyle w:val="Odlomakpopisa"/>
        <w:numPr>
          <w:ilvl w:val="0"/>
          <w:numId w:val="19"/>
        </w:numPr>
        <w:jc w:val="both"/>
        <w:rPr>
          <w:lang w:val="hr-BA"/>
        </w:rPr>
      </w:pPr>
      <w:r w:rsidRPr="001F6229">
        <w:rPr>
          <w:lang w:val="hr-BA"/>
        </w:rPr>
        <w:t>ne izradi proračun</w:t>
      </w:r>
      <w:r w:rsidR="001E7EED" w:rsidRPr="001F6229">
        <w:rPr>
          <w:lang w:val="hr-BA"/>
        </w:rPr>
        <w:t xml:space="preserve"> za građane u skladu s r</w:t>
      </w:r>
      <w:r w:rsidRPr="001F6229">
        <w:rPr>
          <w:lang w:val="hr-BA"/>
        </w:rPr>
        <w:t>okovima koji su propisani ovim Z</w:t>
      </w:r>
      <w:r w:rsidR="001E7EED" w:rsidRPr="001F6229">
        <w:rPr>
          <w:lang w:val="hr-BA"/>
        </w:rPr>
        <w:t>akonom (član</w:t>
      </w:r>
      <w:r w:rsidRPr="001F6229">
        <w:rPr>
          <w:lang w:val="hr-BA"/>
        </w:rPr>
        <w:t>ak</w:t>
      </w:r>
      <w:r w:rsidR="001E7EED" w:rsidRPr="001F6229">
        <w:rPr>
          <w:lang w:val="hr-BA"/>
        </w:rPr>
        <w:t xml:space="preserve"> 48</w:t>
      </w:r>
      <w:r w:rsidRPr="001F6229">
        <w:rPr>
          <w:lang w:val="hr-BA"/>
        </w:rPr>
        <w:t>. ovog Z</w:t>
      </w:r>
      <w:r w:rsidR="001E7EED" w:rsidRPr="001F6229">
        <w:rPr>
          <w:lang w:val="hr-BA"/>
        </w:rPr>
        <w:t xml:space="preserve">akona); </w:t>
      </w:r>
    </w:p>
    <w:p w14:paraId="61FBCBEF" w14:textId="77777777" w:rsidR="001E7EED" w:rsidRPr="001F6229" w:rsidRDefault="001E7EED" w:rsidP="001E7EED">
      <w:pPr>
        <w:pStyle w:val="Odlomakpopisa"/>
        <w:numPr>
          <w:ilvl w:val="0"/>
          <w:numId w:val="19"/>
        </w:numPr>
        <w:jc w:val="both"/>
        <w:rPr>
          <w:lang w:val="hr-BA"/>
        </w:rPr>
      </w:pPr>
      <w:r w:rsidRPr="001F6229">
        <w:rPr>
          <w:lang w:val="hr-BA"/>
        </w:rPr>
        <w:t>ne dostavi izjavu o fiskalnoj odgovornosti (član</w:t>
      </w:r>
      <w:r w:rsidR="0033257D" w:rsidRPr="001F6229">
        <w:rPr>
          <w:lang w:val="hr-BA"/>
        </w:rPr>
        <w:t>ak</w:t>
      </w:r>
      <w:r w:rsidRPr="001F6229">
        <w:rPr>
          <w:lang w:val="hr-BA"/>
        </w:rPr>
        <w:t xml:space="preserve"> 76</w:t>
      </w:r>
      <w:r w:rsidR="0033257D" w:rsidRPr="001F6229">
        <w:rPr>
          <w:lang w:val="hr-BA"/>
        </w:rPr>
        <w:t>. ovog Z</w:t>
      </w:r>
      <w:r w:rsidRPr="001F6229">
        <w:rPr>
          <w:lang w:val="hr-BA"/>
        </w:rPr>
        <w:t>akona);</w:t>
      </w:r>
    </w:p>
    <w:p w14:paraId="13CB8970" w14:textId="77777777" w:rsidR="001E7EED" w:rsidRPr="001F6229" w:rsidRDefault="001E7EED" w:rsidP="001E7EED">
      <w:pPr>
        <w:pStyle w:val="Odlomakpopisa"/>
        <w:numPr>
          <w:ilvl w:val="0"/>
          <w:numId w:val="19"/>
        </w:numPr>
        <w:jc w:val="both"/>
        <w:rPr>
          <w:lang w:val="hr-BA"/>
        </w:rPr>
      </w:pPr>
      <w:r w:rsidRPr="001F6229">
        <w:rPr>
          <w:lang w:val="hr-BA"/>
        </w:rPr>
        <w:t>ne usp</w:t>
      </w:r>
      <w:r w:rsidR="0033257D" w:rsidRPr="001F6229">
        <w:rPr>
          <w:lang w:val="hr-BA"/>
        </w:rPr>
        <w:t>ostavi i pravilno ne vodi proračun</w:t>
      </w:r>
      <w:r w:rsidRPr="001F6229">
        <w:rPr>
          <w:lang w:val="hr-BA"/>
        </w:rPr>
        <w:t>sko</w:t>
      </w:r>
      <w:r w:rsidR="00800D69" w:rsidRPr="001F6229">
        <w:rPr>
          <w:lang w:val="hr-BA"/>
        </w:rPr>
        <w:t xml:space="preserve"> računovodstvo u skladu s ovim Z</w:t>
      </w:r>
      <w:r w:rsidRPr="001F6229">
        <w:rPr>
          <w:lang w:val="hr-BA"/>
        </w:rPr>
        <w:t>akonom (član</w:t>
      </w:r>
      <w:r w:rsidR="00800D69" w:rsidRPr="001F6229">
        <w:rPr>
          <w:lang w:val="hr-BA"/>
        </w:rPr>
        <w:t>ak</w:t>
      </w:r>
      <w:r w:rsidRPr="001F6229">
        <w:rPr>
          <w:lang w:val="hr-BA"/>
        </w:rPr>
        <w:t xml:space="preserve"> 97</w:t>
      </w:r>
      <w:r w:rsidR="00800D69" w:rsidRPr="001F6229">
        <w:rPr>
          <w:lang w:val="hr-BA"/>
        </w:rPr>
        <w:t>. ovog Z</w:t>
      </w:r>
      <w:r w:rsidRPr="001F6229">
        <w:rPr>
          <w:lang w:val="hr-BA"/>
        </w:rPr>
        <w:t>akona);</w:t>
      </w:r>
    </w:p>
    <w:p w14:paraId="02643999" w14:textId="77777777" w:rsidR="001E7EED" w:rsidRPr="001F6229" w:rsidRDefault="001E7EED" w:rsidP="001E7EED">
      <w:pPr>
        <w:pStyle w:val="Odlomakpopisa"/>
        <w:numPr>
          <w:ilvl w:val="0"/>
          <w:numId w:val="19"/>
        </w:numPr>
        <w:jc w:val="both"/>
        <w:rPr>
          <w:lang w:val="hr-BA"/>
        </w:rPr>
      </w:pPr>
      <w:r w:rsidRPr="001F6229">
        <w:rPr>
          <w:lang w:val="hr-BA"/>
        </w:rPr>
        <w:t>ne dostavi podatke za izra</w:t>
      </w:r>
      <w:r w:rsidR="00800D69" w:rsidRPr="001F6229">
        <w:rPr>
          <w:lang w:val="hr-BA"/>
        </w:rPr>
        <w:t>du izvješća o izvršenju proračun</w:t>
      </w:r>
      <w:r w:rsidRPr="001F6229">
        <w:rPr>
          <w:lang w:val="hr-BA"/>
        </w:rPr>
        <w:t>a (član</w:t>
      </w:r>
      <w:r w:rsidR="00800D69" w:rsidRPr="001F6229">
        <w:rPr>
          <w:lang w:val="hr-BA"/>
        </w:rPr>
        <w:t>ak</w:t>
      </w:r>
      <w:r w:rsidRPr="001F6229">
        <w:rPr>
          <w:lang w:val="hr-BA"/>
        </w:rPr>
        <w:t xml:space="preserve"> 101</w:t>
      </w:r>
      <w:r w:rsidR="00800D69" w:rsidRPr="001F6229">
        <w:rPr>
          <w:lang w:val="hr-BA"/>
        </w:rPr>
        <w:t>. ovog Z</w:t>
      </w:r>
      <w:r w:rsidRPr="001F6229">
        <w:rPr>
          <w:lang w:val="hr-BA"/>
        </w:rPr>
        <w:t>akona)</w:t>
      </w:r>
    </w:p>
    <w:p w14:paraId="5A0266FE" w14:textId="77777777" w:rsidR="001E7EED" w:rsidRPr="001F6229" w:rsidRDefault="00800D69" w:rsidP="001E7EED">
      <w:pPr>
        <w:pStyle w:val="Odlomakpopisa"/>
        <w:numPr>
          <w:ilvl w:val="0"/>
          <w:numId w:val="19"/>
        </w:numPr>
        <w:jc w:val="both"/>
        <w:rPr>
          <w:lang w:val="hr-BA"/>
        </w:rPr>
      </w:pPr>
      <w:r w:rsidRPr="001F6229">
        <w:rPr>
          <w:lang w:val="hr-BA"/>
        </w:rPr>
        <w:t>ne dostavi financ</w:t>
      </w:r>
      <w:r w:rsidR="001E7EED" w:rsidRPr="001F6229">
        <w:rPr>
          <w:lang w:val="hr-BA"/>
        </w:rPr>
        <w:t>ijske podatke (član</w:t>
      </w:r>
      <w:r w:rsidRPr="001F6229">
        <w:rPr>
          <w:lang w:val="hr-BA"/>
        </w:rPr>
        <w:t>ak</w:t>
      </w:r>
      <w:r w:rsidR="001E7EED" w:rsidRPr="001F6229">
        <w:rPr>
          <w:lang w:val="hr-BA"/>
        </w:rPr>
        <w:t xml:space="preserve"> 105</w:t>
      </w:r>
      <w:r w:rsidRPr="001F6229">
        <w:rPr>
          <w:lang w:val="hr-BA"/>
        </w:rPr>
        <w:t>. ovog Z</w:t>
      </w:r>
      <w:r w:rsidR="001E7EED" w:rsidRPr="001F6229">
        <w:rPr>
          <w:lang w:val="hr-BA"/>
        </w:rPr>
        <w:t>akona).”</w:t>
      </w:r>
    </w:p>
    <w:p w14:paraId="2935F1E6" w14:textId="77777777" w:rsidR="001E7EED" w:rsidRPr="001F6229" w:rsidRDefault="001E7EED" w:rsidP="001E7EED">
      <w:pPr>
        <w:jc w:val="center"/>
        <w:rPr>
          <w:b/>
          <w:bCs/>
          <w:lang w:val="hr-BA"/>
        </w:rPr>
      </w:pPr>
    </w:p>
    <w:p w14:paraId="158DC3F2" w14:textId="77777777" w:rsidR="001E7EED" w:rsidRPr="001F6229" w:rsidRDefault="001E7EED" w:rsidP="001E7EED">
      <w:pPr>
        <w:jc w:val="center"/>
        <w:rPr>
          <w:b/>
          <w:bCs/>
          <w:lang w:val="hr-BA"/>
        </w:rPr>
      </w:pPr>
      <w:r w:rsidRPr="001F6229">
        <w:rPr>
          <w:b/>
          <w:bCs/>
          <w:lang w:val="hr-BA"/>
        </w:rPr>
        <w:t>Članak 38.</w:t>
      </w:r>
    </w:p>
    <w:p w14:paraId="7AA2E803" w14:textId="77777777" w:rsidR="001E7EED" w:rsidRPr="001F6229" w:rsidRDefault="001E7EED" w:rsidP="001E7EED">
      <w:pPr>
        <w:rPr>
          <w:bCs/>
          <w:lang w:val="hr-BA"/>
        </w:rPr>
      </w:pPr>
      <w:r w:rsidRPr="001F6229">
        <w:rPr>
          <w:bCs/>
          <w:lang w:val="hr-BA"/>
        </w:rPr>
        <w:t>Članak 114</w:t>
      </w:r>
      <w:r w:rsidR="00800D69" w:rsidRPr="001F6229">
        <w:rPr>
          <w:bCs/>
          <w:lang w:val="hr-BA"/>
        </w:rPr>
        <w:t>.</w:t>
      </w:r>
      <w:r w:rsidRPr="001F6229">
        <w:rPr>
          <w:bCs/>
          <w:lang w:val="hr-BA"/>
        </w:rPr>
        <w:t xml:space="preserve"> mijenja se i glasi:</w:t>
      </w:r>
    </w:p>
    <w:p w14:paraId="56ABB7C5" w14:textId="77777777" w:rsidR="001E7EED" w:rsidRPr="001F6229" w:rsidRDefault="001E7EED" w:rsidP="001E7EED">
      <w:pPr>
        <w:jc w:val="both"/>
        <w:rPr>
          <w:lang w:val="hr-BA"/>
        </w:rPr>
      </w:pPr>
    </w:p>
    <w:p w14:paraId="14B5E400" w14:textId="77777777" w:rsidR="001E7EED" w:rsidRPr="001F6229" w:rsidRDefault="0033257D" w:rsidP="001E7EED">
      <w:pPr>
        <w:jc w:val="center"/>
        <w:rPr>
          <w:lang w:val="hr-BA"/>
        </w:rPr>
      </w:pPr>
      <w:r w:rsidRPr="001F6229">
        <w:rPr>
          <w:lang w:val="hr-BA"/>
        </w:rPr>
        <w:t>„</w:t>
      </w:r>
      <w:r w:rsidR="001E7EED" w:rsidRPr="001F6229">
        <w:rPr>
          <w:lang w:val="hr-BA"/>
        </w:rPr>
        <w:t>Članak 114</w:t>
      </w:r>
    </w:p>
    <w:p w14:paraId="20F888E7" w14:textId="77777777" w:rsidR="001E7EED" w:rsidRPr="001F6229" w:rsidRDefault="001E7EED" w:rsidP="001E7EED">
      <w:pPr>
        <w:jc w:val="center"/>
        <w:rPr>
          <w:lang w:val="hr-BA"/>
        </w:rPr>
      </w:pPr>
      <w:r w:rsidRPr="001F6229">
        <w:rPr>
          <w:lang w:val="hr-BA"/>
        </w:rPr>
        <w:t>(Novčane kazne od 1.500 KM do 3.000 KM)</w:t>
      </w:r>
    </w:p>
    <w:p w14:paraId="79A8C288" w14:textId="77777777" w:rsidR="001E7EED" w:rsidRPr="001F6229" w:rsidRDefault="001E7EED" w:rsidP="001E7EED">
      <w:pPr>
        <w:jc w:val="both"/>
        <w:rPr>
          <w:lang w:val="hr-BA"/>
        </w:rPr>
      </w:pPr>
    </w:p>
    <w:p w14:paraId="5A3BD996" w14:textId="77777777" w:rsidR="001E7EED" w:rsidRPr="001F6229" w:rsidRDefault="001E7EED" w:rsidP="001E7EED">
      <w:pPr>
        <w:jc w:val="both"/>
        <w:rPr>
          <w:lang w:val="hr-BA"/>
        </w:rPr>
      </w:pPr>
      <w:r w:rsidRPr="001F6229">
        <w:rPr>
          <w:lang w:val="hr-BA"/>
        </w:rPr>
        <w:t>Novčanom kaznom u iznosu od 1.500 KM do 3.00</w:t>
      </w:r>
      <w:r w:rsidR="00800D69" w:rsidRPr="001F6229">
        <w:rPr>
          <w:lang w:val="hr-BA"/>
        </w:rPr>
        <w:t>0 KM kaznit će se odgovorna osoba proračun</w:t>
      </w:r>
      <w:r w:rsidRPr="001F6229">
        <w:rPr>
          <w:lang w:val="hr-BA"/>
        </w:rPr>
        <w:t xml:space="preserve">skog korisnika, </w:t>
      </w:r>
      <w:r w:rsidR="00800D69" w:rsidRPr="001F6229">
        <w:rPr>
          <w:lang w:val="hr-BA"/>
        </w:rPr>
        <w:t>proračunskog fonda, izvanproračun</w:t>
      </w:r>
      <w:r w:rsidRPr="001F6229">
        <w:rPr>
          <w:lang w:val="hr-BA"/>
        </w:rPr>
        <w:t xml:space="preserve">skog korisnika i </w:t>
      </w:r>
      <w:r w:rsidR="00800D69" w:rsidRPr="001F6229">
        <w:rPr>
          <w:lang w:val="hr-BA"/>
        </w:rPr>
        <w:t>izvanproračun</w:t>
      </w:r>
      <w:r w:rsidRPr="001F6229">
        <w:rPr>
          <w:lang w:val="hr-BA"/>
        </w:rPr>
        <w:t xml:space="preserve">skog korisnika </w:t>
      </w:r>
      <w:r w:rsidR="00800D69" w:rsidRPr="001F6229">
        <w:rPr>
          <w:lang w:val="hr-BA"/>
        </w:rPr>
        <w:t>koji je obveznik primjene proračunskog računovodstva u slučaju</w:t>
      </w:r>
      <w:r w:rsidRPr="001F6229">
        <w:rPr>
          <w:lang w:val="hr-BA"/>
        </w:rPr>
        <w:t>:</w:t>
      </w:r>
    </w:p>
    <w:p w14:paraId="451724D6" w14:textId="77777777" w:rsidR="001E7EED" w:rsidRPr="001F6229" w:rsidRDefault="00800D69" w:rsidP="001E7EED">
      <w:pPr>
        <w:pStyle w:val="Odlomakpopisa"/>
        <w:numPr>
          <w:ilvl w:val="0"/>
          <w:numId w:val="20"/>
        </w:numPr>
        <w:jc w:val="both"/>
        <w:rPr>
          <w:lang w:val="hr-BA"/>
        </w:rPr>
      </w:pPr>
      <w:r w:rsidRPr="001F6229">
        <w:rPr>
          <w:lang w:val="hr-BA"/>
        </w:rPr>
        <w:lastRenderedPageBreak/>
        <w:t>ukoliko u proračun</w:t>
      </w:r>
      <w:r w:rsidR="001E7EED" w:rsidRPr="001F6229">
        <w:rPr>
          <w:lang w:val="hr-BA"/>
        </w:rPr>
        <w:t>ski zah</w:t>
      </w:r>
      <w:r w:rsidRPr="001F6229">
        <w:rPr>
          <w:lang w:val="hr-BA"/>
        </w:rPr>
        <w:t>tjev i zahtjev za izmjenu proračun</w:t>
      </w:r>
      <w:r w:rsidR="001E7EED" w:rsidRPr="001F6229">
        <w:rPr>
          <w:lang w:val="hr-BA"/>
        </w:rPr>
        <w:t xml:space="preserve">a </w:t>
      </w:r>
      <w:r w:rsidR="001E7EED" w:rsidRPr="001F6229">
        <w:rPr>
          <w:bCs/>
          <w:lang w:val="hr-BA"/>
        </w:rPr>
        <w:t xml:space="preserve">uvrsti kapitalne projekte za koje </w:t>
      </w:r>
      <w:r w:rsidRPr="001F6229">
        <w:rPr>
          <w:bCs/>
          <w:lang w:val="hr-BA"/>
        </w:rPr>
        <w:t xml:space="preserve">nije okončana </w:t>
      </w:r>
      <w:proofErr w:type="spellStart"/>
      <w:r w:rsidRPr="001F6229">
        <w:rPr>
          <w:bCs/>
          <w:lang w:val="hr-BA"/>
        </w:rPr>
        <w:t>predimplementacijsk</w:t>
      </w:r>
      <w:r w:rsidR="001E7EED" w:rsidRPr="001F6229">
        <w:rPr>
          <w:bCs/>
          <w:lang w:val="hr-BA"/>
        </w:rPr>
        <w:t>a</w:t>
      </w:r>
      <w:proofErr w:type="spellEnd"/>
      <w:r w:rsidR="001E7EED" w:rsidRPr="001F6229">
        <w:rPr>
          <w:bCs/>
          <w:lang w:val="hr-BA"/>
        </w:rPr>
        <w:t xml:space="preserve"> faza</w:t>
      </w:r>
      <w:r w:rsidR="001E7EED" w:rsidRPr="001F6229">
        <w:rPr>
          <w:lang w:val="hr-BA"/>
        </w:rPr>
        <w:t xml:space="preserve"> iz član</w:t>
      </w:r>
      <w:r w:rsidRPr="001F6229">
        <w:rPr>
          <w:lang w:val="hr-BA"/>
        </w:rPr>
        <w:t>k</w:t>
      </w:r>
      <w:r w:rsidR="001E7EED" w:rsidRPr="001F6229">
        <w:rPr>
          <w:lang w:val="hr-BA"/>
        </w:rPr>
        <w:t>a 26a. stav</w:t>
      </w:r>
      <w:r w:rsidRPr="001F6229">
        <w:rPr>
          <w:lang w:val="hr-BA"/>
        </w:rPr>
        <w:t>ke</w:t>
      </w:r>
      <w:r w:rsidR="001E7EED" w:rsidRPr="001F6229">
        <w:rPr>
          <w:lang w:val="hr-BA"/>
        </w:rPr>
        <w:t xml:space="preserve"> 1,2 i 3 i 26b</w:t>
      </w:r>
      <w:r w:rsidRPr="001F6229">
        <w:rPr>
          <w:lang w:val="hr-BA"/>
        </w:rPr>
        <w:t>.</w:t>
      </w:r>
      <w:r w:rsidR="001E7EED" w:rsidRPr="001F6229">
        <w:rPr>
          <w:lang w:val="hr-BA"/>
        </w:rPr>
        <w:t xml:space="preserve"> stav</w:t>
      </w:r>
      <w:r w:rsidRPr="001F6229">
        <w:rPr>
          <w:lang w:val="hr-BA"/>
        </w:rPr>
        <w:t>ka</w:t>
      </w:r>
      <w:r w:rsidR="001E7EED" w:rsidRPr="001F6229">
        <w:rPr>
          <w:lang w:val="hr-BA"/>
        </w:rPr>
        <w:t xml:space="preserve"> </w:t>
      </w:r>
      <w:r w:rsidRPr="001F6229">
        <w:rPr>
          <w:lang w:val="hr-BA"/>
        </w:rPr>
        <w:t>(</w:t>
      </w:r>
      <w:r w:rsidR="001E7EED" w:rsidRPr="001F6229">
        <w:rPr>
          <w:lang w:val="hr-BA"/>
        </w:rPr>
        <w:t>4</w:t>
      </w:r>
      <w:r w:rsidRPr="001F6229">
        <w:rPr>
          <w:lang w:val="hr-BA"/>
        </w:rPr>
        <w:t>)</w:t>
      </w:r>
      <w:r w:rsidR="001E7EED" w:rsidRPr="001F6229">
        <w:rPr>
          <w:lang w:val="hr-BA"/>
        </w:rPr>
        <w:t>.</w:t>
      </w:r>
    </w:p>
    <w:p w14:paraId="23ECFB50" w14:textId="77777777" w:rsidR="001E7EED" w:rsidRPr="001F6229" w:rsidRDefault="001E7EED" w:rsidP="001E7EED">
      <w:pPr>
        <w:pStyle w:val="Odlomakpopisa"/>
        <w:numPr>
          <w:ilvl w:val="0"/>
          <w:numId w:val="20"/>
        </w:numPr>
        <w:jc w:val="both"/>
        <w:rPr>
          <w:lang w:val="hr-BA"/>
        </w:rPr>
      </w:pPr>
      <w:r w:rsidRPr="001F6229">
        <w:rPr>
          <w:lang w:val="hr-BA"/>
        </w:rPr>
        <w:t>ne poštuje rokove u vezi s programom javnih investicija (član</w:t>
      </w:r>
      <w:r w:rsidR="00800D69" w:rsidRPr="001F6229">
        <w:rPr>
          <w:lang w:val="hr-BA"/>
        </w:rPr>
        <w:t>ak</w:t>
      </w:r>
      <w:r w:rsidRPr="001F6229">
        <w:rPr>
          <w:lang w:val="hr-BA"/>
        </w:rPr>
        <w:t xml:space="preserve"> 51</w:t>
      </w:r>
      <w:r w:rsidR="00800D69" w:rsidRPr="001F6229">
        <w:rPr>
          <w:lang w:val="hr-BA"/>
        </w:rPr>
        <w:t>. ovog Z</w:t>
      </w:r>
      <w:r w:rsidRPr="001F6229">
        <w:rPr>
          <w:lang w:val="hr-BA"/>
        </w:rPr>
        <w:t xml:space="preserve">akona); </w:t>
      </w:r>
    </w:p>
    <w:p w14:paraId="5571F02C" w14:textId="77777777" w:rsidR="001E7EED" w:rsidRPr="001F6229" w:rsidRDefault="001E7EED" w:rsidP="001E7EED">
      <w:pPr>
        <w:pStyle w:val="Odlomakpopisa"/>
        <w:numPr>
          <w:ilvl w:val="0"/>
          <w:numId w:val="20"/>
        </w:numPr>
        <w:jc w:val="both"/>
        <w:rPr>
          <w:lang w:val="hr-BA"/>
        </w:rPr>
      </w:pPr>
      <w:r w:rsidRPr="001F6229">
        <w:rPr>
          <w:lang w:val="hr-BA"/>
        </w:rPr>
        <w:t xml:space="preserve"> se ne pridržava</w:t>
      </w:r>
      <w:r w:rsidR="00800D69" w:rsidRPr="001F6229">
        <w:rPr>
          <w:lang w:val="hr-BA"/>
        </w:rPr>
        <w:t xml:space="preserve"> ograničenja utvrđenih za razdoblje</w:t>
      </w:r>
      <w:r w:rsidRPr="001F6229">
        <w:rPr>
          <w:lang w:val="hr-BA"/>
        </w:rPr>
        <w:t xml:space="preserve"> privremenog finan</w:t>
      </w:r>
      <w:r w:rsidR="00800D69" w:rsidRPr="001F6229">
        <w:rPr>
          <w:lang w:val="hr-BA"/>
        </w:rPr>
        <w:t>c</w:t>
      </w:r>
      <w:r w:rsidRPr="001F6229">
        <w:rPr>
          <w:lang w:val="hr-BA"/>
        </w:rPr>
        <w:t>iranja (član</w:t>
      </w:r>
      <w:r w:rsidR="00800D69" w:rsidRPr="001F6229">
        <w:rPr>
          <w:lang w:val="hr-BA"/>
        </w:rPr>
        <w:t>ak</w:t>
      </w:r>
      <w:r w:rsidRPr="001F6229">
        <w:rPr>
          <w:lang w:val="hr-BA"/>
        </w:rPr>
        <w:t xml:space="preserve"> 69</w:t>
      </w:r>
      <w:r w:rsidR="00800D69" w:rsidRPr="001F6229">
        <w:rPr>
          <w:lang w:val="hr-BA"/>
        </w:rPr>
        <w:t>. ovog Z</w:t>
      </w:r>
      <w:r w:rsidRPr="001F6229">
        <w:rPr>
          <w:lang w:val="hr-BA"/>
        </w:rPr>
        <w:t xml:space="preserve">akona); </w:t>
      </w:r>
    </w:p>
    <w:p w14:paraId="0F17A619" w14:textId="77777777" w:rsidR="001E7EED" w:rsidRPr="001F6229" w:rsidRDefault="00800D69" w:rsidP="001E7EED">
      <w:pPr>
        <w:pStyle w:val="Odlomakpopisa"/>
        <w:numPr>
          <w:ilvl w:val="0"/>
          <w:numId w:val="20"/>
        </w:numPr>
        <w:jc w:val="both"/>
        <w:rPr>
          <w:lang w:val="hr-BA"/>
        </w:rPr>
      </w:pPr>
      <w:r w:rsidRPr="001F6229">
        <w:rPr>
          <w:lang w:val="hr-BA"/>
        </w:rPr>
        <w:t xml:space="preserve"> ne poduzme mjere nuž</w:t>
      </w:r>
      <w:r w:rsidR="001E7EED" w:rsidRPr="001F6229">
        <w:rPr>
          <w:lang w:val="hr-BA"/>
        </w:rPr>
        <w:t>ne za naplatu potraživanja iz svoje nadležnosti, odnosno odobri rashode suprotno n</w:t>
      </w:r>
      <w:r w:rsidRPr="001F6229">
        <w:rPr>
          <w:lang w:val="hr-BA"/>
        </w:rPr>
        <w:t>amjeni i visini utvrđenoj proračun</w:t>
      </w:r>
      <w:r w:rsidR="001E7EED" w:rsidRPr="001F6229">
        <w:rPr>
          <w:lang w:val="hr-BA"/>
        </w:rPr>
        <w:t>om, od</w:t>
      </w:r>
      <w:r w:rsidRPr="001F6229">
        <w:rPr>
          <w:lang w:val="hr-BA"/>
        </w:rPr>
        <w:t>nosno zakonom o izvršenju proračun</w:t>
      </w:r>
      <w:r w:rsidR="001E7EED" w:rsidRPr="001F6229">
        <w:rPr>
          <w:lang w:val="hr-BA"/>
        </w:rPr>
        <w:t>a (član</w:t>
      </w:r>
      <w:r w:rsidRPr="001F6229">
        <w:rPr>
          <w:lang w:val="hr-BA"/>
        </w:rPr>
        <w:t>ak</w:t>
      </w:r>
      <w:r w:rsidR="001E7EED" w:rsidRPr="001F6229">
        <w:rPr>
          <w:lang w:val="hr-BA"/>
        </w:rPr>
        <w:t xml:space="preserve"> 78</w:t>
      </w:r>
      <w:r w:rsidRPr="001F6229">
        <w:rPr>
          <w:lang w:val="hr-BA"/>
        </w:rPr>
        <w:t>. ovog Z</w:t>
      </w:r>
      <w:r w:rsidR="001E7EED" w:rsidRPr="001F6229">
        <w:rPr>
          <w:lang w:val="hr-BA"/>
        </w:rPr>
        <w:t xml:space="preserve">akona); </w:t>
      </w:r>
    </w:p>
    <w:p w14:paraId="194BC5F5" w14:textId="77777777" w:rsidR="001E7EED" w:rsidRPr="001F6229" w:rsidRDefault="001E7EED" w:rsidP="001E7EED">
      <w:pPr>
        <w:pStyle w:val="Odlomakpopisa"/>
        <w:numPr>
          <w:ilvl w:val="0"/>
          <w:numId w:val="20"/>
        </w:numPr>
        <w:jc w:val="both"/>
        <w:rPr>
          <w:lang w:val="hr-BA"/>
        </w:rPr>
      </w:pPr>
      <w:r w:rsidRPr="001F6229">
        <w:rPr>
          <w:lang w:val="hr-BA"/>
        </w:rPr>
        <w:t xml:space="preserve"> stvori obaveze iznad visine sredstava odobrenih </w:t>
      </w:r>
      <w:r w:rsidR="00FF5C5C">
        <w:rPr>
          <w:lang w:val="hr-BA"/>
        </w:rPr>
        <w:t>proračun</w:t>
      </w:r>
      <w:r w:rsidRPr="001F6229">
        <w:rPr>
          <w:lang w:val="hr-BA"/>
        </w:rPr>
        <w:t>om (član</w:t>
      </w:r>
      <w:r w:rsidR="00800D69" w:rsidRPr="001F6229">
        <w:rPr>
          <w:lang w:val="hr-BA"/>
        </w:rPr>
        <w:t>ak</w:t>
      </w:r>
      <w:r w:rsidRPr="001F6229">
        <w:rPr>
          <w:lang w:val="hr-BA"/>
        </w:rPr>
        <w:t xml:space="preserve"> 84</w:t>
      </w:r>
      <w:r w:rsidR="00800D69" w:rsidRPr="001F6229">
        <w:rPr>
          <w:lang w:val="hr-BA"/>
        </w:rPr>
        <w:t>. ovog Z</w:t>
      </w:r>
      <w:r w:rsidRPr="001F6229">
        <w:rPr>
          <w:lang w:val="hr-BA"/>
        </w:rPr>
        <w:t>akona);</w:t>
      </w:r>
    </w:p>
    <w:p w14:paraId="0AF5F650" w14:textId="77777777" w:rsidR="001E7EED" w:rsidRPr="001F6229" w:rsidRDefault="00800D69" w:rsidP="001E7EED">
      <w:pPr>
        <w:pStyle w:val="Odlomakpopisa"/>
        <w:numPr>
          <w:ilvl w:val="0"/>
          <w:numId w:val="20"/>
        </w:numPr>
        <w:jc w:val="both"/>
        <w:rPr>
          <w:lang w:val="hr-BA"/>
        </w:rPr>
      </w:pPr>
      <w:r w:rsidRPr="001F6229">
        <w:rPr>
          <w:lang w:val="hr-BA"/>
        </w:rPr>
        <w:t xml:space="preserve"> ne postupi u skladu sa člankom</w:t>
      </w:r>
      <w:r w:rsidR="001E7EED" w:rsidRPr="001F6229">
        <w:rPr>
          <w:lang w:val="hr-BA"/>
        </w:rPr>
        <w:t xml:space="preserve"> 86. stav</w:t>
      </w:r>
      <w:r w:rsidRPr="001F6229">
        <w:rPr>
          <w:lang w:val="hr-BA"/>
        </w:rPr>
        <w:t>ka</w:t>
      </w:r>
      <w:r w:rsidR="001E7EED" w:rsidRPr="001F6229">
        <w:rPr>
          <w:lang w:val="hr-BA"/>
        </w:rPr>
        <w:t xml:space="preserve"> (1); </w:t>
      </w:r>
    </w:p>
    <w:p w14:paraId="18F71848" w14:textId="77777777" w:rsidR="001E7EED" w:rsidRPr="001F6229" w:rsidRDefault="001E7EED" w:rsidP="001E7EED">
      <w:pPr>
        <w:pStyle w:val="Odlomakpopisa"/>
        <w:numPr>
          <w:ilvl w:val="0"/>
          <w:numId w:val="20"/>
        </w:numPr>
        <w:jc w:val="both"/>
        <w:rPr>
          <w:lang w:val="hr-BA"/>
        </w:rPr>
      </w:pPr>
      <w:r w:rsidRPr="001F6229">
        <w:rPr>
          <w:lang w:val="hr-BA"/>
        </w:rPr>
        <w:t xml:space="preserve"> </w:t>
      </w:r>
      <w:r w:rsidR="00800D69" w:rsidRPr="001F6229">
        <w:rPr>
          <w:lang w:val="hr-BA"/>
        </w:rPr>
        <w:t>predlaže investiranje neangažira</w:t>
      </w:r>
      <w:r w:rsidRPr="001F6229">
        <w:rPr>
          <w:lang w:val="hr-BA"/>
        </w:rPr>
        <w:t>nih novčanih sredstava suprot</w:t>
      </w:r>
      <w:r w:rsidR="00800D69" w:rsidRPr="001F6229">
        <w:rPr>
          <w:lang w:val="hr-BA"/>
        </w:rPr>
        <w:t>no kriterijima propisanim ovim Z</w:t>
      </w:r>
      <w:r w:rsidRPr="001F6229">
        <w:rPr>
          <w:lang w:val="hr-BA"/>
        </w:rPr>
        <w:t>akonom (član</w:t>
      </w:r>
      <w:r w:rsidR="00800D69" w:rsidRPr="001F6229">
        <w:rPr>
          <w:lang w:val="hr-BA"/>
        </w:rPr>
        <w:t>ak</w:t>
      </w:r>
      <w:r w:rsidRPr="001F6229">
        <w:rPr>
          <w:lang w:val="hr-BA"/>
        </w:rPr>
        <w:t xml:space="preserve"> 92</w:t>
      </w:r>
      <w:r w:rsidR="00800D69" w:rsidRPr="001F6229">
        <w:rPr>
          <w:lang w:val="hr-BA"/>
        </w:rPr>
        <w:t>. ovog Z</w:t>
      </w:r>
      <w:r w:rsidRPr="001F6229">
        <w:rPr>
          <w:lang w:val="hr-BA"/>
        </w:rPr>
        <w:t xml:space="preserve">akona); </w:t>
      </w:r>
    </w:p>
    <w:p w14:paraId="5A6B44FE" w14:textId="77777777" w:rsidR="001E7EED" w:rsidRPr="001F6229" w:rsidRDefault="001E7EED" w:rsidP="001E7EED">
      <w:pPr>
        <w:pStyle w:val="Odlomakpopisa"/>
        <w:numPr>
          <w:ilvl w:val="0"/>
          <w:numId w:val="20"/>
        </w:numPr>
        <w:jc w:val="both"/>
        <w:rPr>
          <w:lang w:val="hr-BA"/>
        </w:rPr>
      </w:pPr>
      <w:r w:rsidRPr="001F6229">
        <w:rPr>
          <w:lang w:val="hr-BA"/>
        </w:rPr>
        <w:t xml:space="preserve"> ne zaht</w:t>
      </w:r>
      <w:r w:rsidR="00800D69" w:rsidRPr="001F6229">
        <w:rPr>
          <w:lang w:val="hr-BA"/>
        </w:rPr>
        <w:t>ijeva pravovremeno povrat proračun</w:t>
      </w:r>
      <w:r w:rsidRPr="001F6229">
        <w:rPr>
          <w:lang w:val="hr-BA"/>
        </w:rPr>
        <w:t xml:space="preserve">skih sredstava koja su isplaćena sa </w:t>
      </w:r>
      <w:r w:rsidR="00800D69" w:rsidRPr="001F6229">
        <w:rPr>
          <w:lang w:val="hr-BA"/>
        </w:rPr>
        <w:t>JRT-a bez valjanog pravnog temelj</w:t>
      </w:r>
      <w:r w:rsidRPr="001F6229">
        <w:rPr>
          <w:lang w:val="hr-BA"/>
        </w:rPr>
        <w:t>a (član</w:t>
      </w:r>
      <w:r w:rsidR="00800D69" w:rsidRPr="001F6229">
        <w:rPr>
          <w:lang w:val="hr-BA"/>
        </w:rPr>
        <w:t>ak</w:t>
      </w:r>
      <w:r w:rsidRPr="001F6229">
        <w:rPr>
          <w:lang w:val="hr-BA"/>
        </w:rPr>
        <w:t xml:space="preserve"> 93</w:t>
      </w:r>
      <w:r w:rsidR="00800D69" w:rsidRPr="001F6229">
        <w:rPr>
          <w:lang w:val="hr-BA"/>
        </w:rPr>
        <w:t>. ovog Z</w:t>
      </w:r>
      <w:r w:rsidRPr="001F6229">
        <w:rPr>
          <w:lang w:val="hr-BA"/>
        </w:rPr>
        <w:t xml:space="preserve">akona).” </w:t>
      </w:r>
    </w:p>
    <w:p w14:paraId="60429F03" w14:textId="77777777" w:rsidR="001E7EED" w:rsidRPr="001F6229" w:rsidRDefault="001E7EED" w:rsidP="001E7EED">
      <w:pPr>
        <w:jc w:val="center"/>
        <w:rPr>
          <w:b/>
          <w:bCs/>
          <w:lang w:val="hr-BA"/>
        </w:rPr>
      </w:pPr>
    </w:p>
    <w:p w14:paraId="76DB0EA7" w14:textId="77777777" w:rsidR="001E7EED" w:rsidRPr="001F6229" w:rsidRDefault="001E7EED" w:rsidP="001E7EED">
      <w:pPr>
        <w:jc w:val="center"/>
        <w:rPr>
          <w:b/>
          <w:bCs/>
          <w:lang w:val="hr-BA"/>
        </w:rPr>
      </w:pPr>
      <w:r w:rsidRPr="001F6229">
        <w:rPr>
          <w:b/>
          <w:bCs/>
          <w:lang w:val="hr-BA"/>
        </w:rPr>
        <w:t>Članak 39.</w:t>
      </w:r>
    </w:p>
    <w:p w14:paraId="4CCE1155" w14:textId="77777777" w:rsidR="001E7EED" w:rsidRPr="001F6229" w:rsidRDefault="001E7EED" w:rsidP="001E7EED">
      <w:pPr>
        <w:rPr>
          <w:bCs/>
          <w:lang w:val="hr-BA"/>
        </w:rPr>
      </w:pPr>
      <w:r w:rsidRPr="001F6229">
        <w:rPr>
          <w:bCs/>
          <w:lang w:val="hr-BA"/>
        </w:rPr>
        <w:t>Članak 118</w:t>
      </w:r>
      <w:r w:rsidR="00800D69" w:rsidRPr="001F6229">
        <w:rPr>
          <w:bCs/>
          <w:lang w:val="hr-BA"/>
        </w:rPr>
        <w:t>.</w:t>
      </w:r>
      <w:r w:rsidRPr="001F6229">
        <w:rPr>
          <w:bCs/>
          <w:lang w:val="hr-BA"/>
        </w:rPr>
        <w:t xml:space="preserve"> m</w:t>
      </w:r>
      <w:r w:rsidR="00800D69" w:rsidRPr="001F6229">
        <w:rPr>
          <w:bCs/>
          <w:lang w:val="hr-BA"/>
        </w:rPr>
        <w:t>i</w:t>
      </w:r>
      <w:r w:rsidRPr="001F6229">
        <w:rPr>
          <w:bCs/>
          <w:lang w:val="hr-BA"/>
        </w:rPr>
        <w:t>jenja se i glasi:</w:t>
      </w:r>
    </w:p>
    <w:p w14:paraId="187BBCAD" w14:textId="77777777" w:rsidR="001E7EED" w:rsidRPr="001F6229" w:rsidRDefault="001E7EED" w:rsidP="001E7EED">
      <w:pPr>
        <w:rPr>
          <w:bCs/>
          <w:lang w:val="hr-BA"/>
        </w:rPr>
      </w:pPr>
      <w:r w:rsidRPr="001F6229">
        <w:rPr>
          <w:bCs/>
          <w:lang w:val="hr-BA"/>
        </w:rPr>
        <w:t xml:space="preserve"> </w:t>
      </w:r>
    </w:p>
    <w:p w14:paraId="5E0207AC" w14:textId="77777777" w:rsidR="001E7EED" w:rsidRPr="001F6229" w:rsidRDefault="001E7EED" w:rsidP="001E7EED">
      <w:pPr>
        <w:jc w:val="center"/>
        <w:rPr>
          <w:bCs/>
          <w:lang w:val="hr-BA"/>
        </w:rPr>
      </w:pPr>
      <w:r w:rsidRPr="001F6229">
        <w:rPr>
          <w:bCs/>
          <w:lang w:val="hr-BA"/>
        </w:rPr>
        <w:t>„Članak 118.</w:t>
      </w:r>
    </w:p>
    <w:p w14:paraId="0EED2EA0" w14:textId="77777777" w:rsidR="001E7EED" w:rsidRPr="001F6229" w:rsidRDefault="001E7EED" w:rsidP="001E7EED">
      <w:pPr>
        <w:jc w:val="center"/>
        <w:rPr>
          <w:bCs/>
          <w:lang w:val="hr-BA"/>
        </w:rPr>
      </w:pPr>
      <w:r w:rsidRPr="001F6229">
        <w:rPr>
          <w:bCs/>
          <w:lang w:val="hr-BA"/>
        </w:rPr>
        <w:t>(Rok za us</w:t>
      </w:r>
      <w:r w:rsidR="00800D69" w:rsidRPr="001F6229">
        <w:rPr>
          <w:bCs/>
          <w:lang w:val="hr-BA"/>
        </w:rPr>
        <w:t>postavljanje centralne jedinice</w:t>
      </w:r>
      <w:r w:rsidRPr="001F6229">
        <w:rPr>
          <w:bCs/>
          <w:lang w:val="hr-BA"/>
        </w:rPr>
        <w:t xml:space="preserve"> interne revizije)</w:t>
      </w:r>
    </w:p>
    <w:p w14:paraId="3C225B22" w14:textId="77777777" w:rsidR="001E7EED" w:rsidRPr="001F6229" w:rsidRDefault="00800D69" w:rsidP="001E7EED">
      <w:pPr>
        <w:jc w:val="both"/>
        <w:rPr>
          <w:bCs/>
          <w:lang w:val="hr-BA"/>
        </w:rPr>
      </w:pPr>
      <w:r w:rsidRPr="001F6229">
        <w:rPr>
          <w:bCs/>
          <w:lang w:val="hr-BA"/>
        </w:rPr>
        <w:t>Ravnatelj</w:t>
      </w:r>
      <w:r w:rsidR="001E7EED" w:rsidRPr="001F6229">
        <w:rPr>
          <w:bCs/>
          <w:lang w:val="hr-BA"/>
        </w:rPr>
        <w:t xml:space="preserve"> Direkcije dužan je u roku od jedne go</w:t>
      </w:r>
      <w:r w:rsidRPr="001F6229">
        <w:rPr>
          <w:bCs/>
          <w:lang w:val="hr-BA"/>
        </w:rPr>
        <w:t>dine od stupanja na snagu ovog Z</w:t>
      </w:r>
      <w:r w:rsidR="001E7EED" w:rsidRPr="001F6229">
        <w:rPr>
          <w:bCs/>
          <w:lang w:val="hr-BA"/>
        </w:rPr>
        <w:t>akona uspostaviti centralnu jedinicu inter</w:t>
      </w:r>
      <w:r w:rsidRPr="001F6229">
        <w:rPr>
          <w:bCs/>
          <w:lang w:val="hr-BA"/>
        </w:rPr>
        <w:t>ne revizije iz članka 17. ovog Z</w:t>
      </w:r>
      <w:r w:rsidR="001E7EED" w:rsidRPr="001F6229">
        <w:rPr>
          <w:bCs/>
          <w:lang w:val="hr-BA"/>
        </w:rPr>
        <w:t>akona.”</w:t>
      </w:r>
    </w:p>
    <w:p w14:paraId="0D0F0B3C" w14:textId="77777777" w:rsidR="001E7EED" w:rsidRPr="001F6229" w:rsidRDefault="001E7EED" w:rsidP="001E7EED">
      <w:pPr>
        <w:rPr>
          <w:bCs/>
          <w:lang w:val="hr-BA"/>
        </w:rPr>
      </w:pPr>
    </w:p>
    <w:p w14:paraId="152EB525" w14:textId="77777777" w:rsidR="001E7EED" w:rsidRPr="001F6229" w:rsidRDefault="001E7EED" w:rsidP="001E7EED">
      <w:pPr>
        <w:jc w:val="center"/>
        <w:rPr>
          <w:b/>
          <w:bCs/>
          <w:lang w:val="hr-BA"/>
        </w:rPr>
      </w:pPr>
      <w:r w:rsidRPr="001F6229">
        <w:rPr>
          <w:b/>
          <w:bCs/>
          <w:lang w:val="hr-BA"/>
        </w:rPr>
        <w:t>Članak 40.</w:t>
      </w:r>
    </w:p>
    <w:p w14:paraId="3BE816B2" w14:textId="77777777" w:rsidR="001E7EED" w:rsidRPr="001F6229" w:rsidRDefault="001E7EED" w:rsidP="001E7EED">
      <w:pPr>
        <w:rPr>
          <w:bCs/>
          <w:lang w:val="hr-BA"/>
        </w:rPr>
      </w:pPr>
      <w:r w:rsidRPr="001F6229">
        <w:rPr>
          <w:bCs/>
          <w:lang w:val="hr-BA"/>
        </w:rPr>
        <w:t>Iza</w:t>
      </w:r>
      <w:r w:rsidRPr="001F6229">
        <w:rPr>
          <w:b/>
          <w:bCs/>
          <w:lang w:val="hr-BA"/>
        </w:rPr>
        <w:t xml:space="preserve"> </w:t>
      </w:r>
      <w:r w:rsidRPr="001F6229">
        <w:rPr>
          <w:bCs/>
          <w:lang w:val="hr-BA"/>
        </w:rPr>
        <w:t>član</w:t>
      </w:r>
      <w:r w:rsidR="00800D69" w:rsidRPr="001F6229">
        <w:rPr>
          <w:bCs/>
          <w:lang w:val="hr-BA"/>
        </w:rPr>
        <w:t>k</w:t>
      </w:r>
      <w:r w:rsidRPr="001F6229">
        <w:rPr>
          <w:bCs/>
          <w:lang w:val="hr-BA"/>
        </w:rPr>
        <w:t>a 120</w:t>
      </w:r>
      <w:r w:rsidR="00800D69" w:rsidRPr="001F6229">
        <w:rPr>
          <w:bCs/>
          <w:lang w:val="hr-BA"/>
        </w:rPr>
        <w:t>.</w:t>
      </w:r>
      <w:r w:rsidRPr="001F6229">
        <w:rPr>
          <w:bCs/>
          <w:lang w:val="hr-BA"/>
        </w:rPr>
        <w:t xml:space="preserve"> dodaje se novi član</w:t>
      </w:r>
      <w:r w:rsidR="00800D69" w:rsidRPr="001F6229">
        <w:rPr>
          <w:bCs/>
          <w:lang w:val="hr-BA"/>
        </w:rPr>
        <w:t>ci</w:t>
      </w:r>
      <w:r w:rsidRPr="001F6229">
        <w:rPr>
          <w:bCs/>
          <w:lang w:val="hr-BA"/>
        </w:rPr>
        <w:t xml:space="preserve"> 120a</w:t>
      </w:r>
      <w:r w:rsidR="00800D69" w:rsidRPr="001F6229">
        <w:rPr>
          <w:bCs/>
          <w:lang w:val="hr-BA"/>
        </w:rPr>
        <w:t>.</w:t>
      </w:r>
      <w:r w:rsidRPr="001F6229">
        <w:rPr>
          <w:bCs/>
          <w:lang w:val="hr-BA"/>
        </w:rPr>
        <w:t xml:space="preserve"> i 120b</w:t>
      </w:r>
      <w:r w:rsidR="00800D69" w:rsidRPr="001F6229">
        <w:rPr>
          <w:bCs/>
          <w:lang w:val="hr-BA"/>
        </w:rPr>
        <w:t xml:space="preserve">. i </w:t>
      </w:r>
      <w:r w:rsidRPr="001F6229">
        <w:rPr>
          <w:bCs/>
          <w:lang w:val="hr-BA"/>
        </w:rPr>
        <w:t>glase:</w:t>
      </w:r>
    </w:p>
    <w:p w14:paraId="51BB84BA" w14:textId="77777777" w:rsidR="001E7EED" w:rsidRPr="001F6229" w:rsidRDefault="001E7EED" w:rsidP="001E7EED">
      <w:pPr>
        <w:rPr>
          <w:bCs/>
          <w:lang w:val="hr-BA"/>
        </w:rPr>
      </w:pPr>
    </w:p>
    <w:p w14:paraId="21DFBA26" w14:textId="77777777" w:rsidR="001E7EED" w:rsidRPr="001F6229" w:rsidRDefault="00800D69" w:rsidP="001E7EED">
      <w:pPr>
        <w:jc w:val="center"/>
        <w:rPr>
          <w:lang w:val="hr-BA"/>
        </w:rPr>
      </w:pPr>
      <w:r w:rsidRPr="001F6229">
        <w:rPr>
          <w:bCs/>
          <w:lang w:val="hr-BA"/>
        </w:rPr>
        <w:t>„</w:t>
      </w:r>
      <w:r w:rsidR="001E7EED" w:rsidRPr="001F6229">
        <w:rPr>
          <w:lang w:val="hr-BA"/>
        </w:rPr>
        <w:t>Članak 120a.</w:t>
      </w:r>
    </w:p>
    <w:p w14:paraId="1EF510D5" w14:textId="77777777" w:rsidR="001E7EED" w:rsidRPr="001F6229" w:rsidRDefault="001E7EED" w:rsidP="001E7EED">
      <w:pPr>
        <w:jc w:val="center"/>
        <w:rPr>
          <w:lang w:val="hr-BA"/>
        </w:rPr>
      </w:pPr>
      <w:r w:rsidRPr="001F6229">
        <w:rPr>
          <w:lang w:val="hr-BA"/>
        </w:rPr>
        <w:t>(Primjena odredbi koje se odnose na kapitalne projekte)</w:t>
      </w:r>
    </w:p>
    <w:p w14:paraId="3A938ABB" w14:textId="77777777" w:rsidR="001E7EED" w:rsidRPr="001F6229" w:rsidRDefault="001E7EED" w:rsidP="001E7EED">
      <w:pPr>
        <w:pStyle w:val="Odlomakpopisa"/>
        <w:numPr>
          <w:ilvl w:val="0"/>
          <w:numId w:val="21"/>
        </w:numPr>
        <w:jc w:val="both"/>
        <w:rPr>
          <w:lang w:val="hr-BA"/>
        </w:rPr>
      </w:pPr>
      <w:r w:rsidRPr="001F6229">
        <w:rPr>
          <w:lang w:val="hr-BA"/>
        </w:rPr>
        <w:t>Članak 25, 26, 26a</w:t>
      </w:r>
      <w:r w:rsidR="00800D69" w:rsidRPr="001F6229">
        <w:rPr>
          <w:lang w:val="hr-BA"/>
        </w:rPr>
        <w:t>.</w:t>
      </w:r>
      <w:r w:rsidRPr="001F6229">
        <w:rPr>
          <w:lang w:val="hr-BA"/>
        </w:rPr>
        <w:t xml:space="preserve"> i 26b</w:t>
      </w:r>
      <w:r w:rsidR="00800D69" w:rsidRPr="001F6229">
        <w:rPr>
          <w:lang w:val="hr-BA"/>
        </w:rPr>
        <w:t>.  ovog Z</w:t>
      </w:r>
      <w:r w:rsidRPr="001F6229">
        <w:rPr>
          <w:lang w:val="hr-BA"/>
        </w:rPr>
        <w:t>akona primjenjuju se  na kapitalne projekte odobrene za fiskalnu 2021, 2022. i 2023</w:t>
      </w:r>
      <w:r w:rsidR="00800D69" w:rsidRPr="001F6229">
        <w:rPr>
          <w:lang w:val="hr-BA"/>
        </w:rPr>
        <w:t>.</w:t>
      </w:r>
      <w:r w:rsidRPr="001F6229">
        <w:rPr>
          <w:lang w:val="hr-BA"/>
        </w:rPr>
        <w:t xml:space="preserve"> godinu, za koje rok iz član</w:t>
      </w:r>
      <w:r w:rsidR="00800D69" w:rsidRPr="001F6229">
        <w:rPr>
          <w:lang w:val="hr-BA"/>
        </w:rPr>
        <w:t>k</w:t>
      </w:r>
      <w:r w:rsidRPr="001F6229">
        <w:rPr>
          <w:lang w:val="hr-BA"/>
        </w:rPr>
        <w:t>a 25</w:t>
      </w:r>
      <w:r w:rsidR="00800D69" w:rsidRPr="001F6229">
        <w:rPr>
          <w:lang w:val="hr-BA"/>
        </w:rPr>
        <w:t>.</w:t>
      </w:r>
      <w:r w:rsidRPr="001F6229">
        <w:rPr>
          <w:lang w:val="hr-BA"/>
        </w:rPr>
        <w:t xml:space="preserve"> stav</w:t>
      </w:r>
      <w:r w:rsidR="00800D69" w:rsidRPr="001F6229">
        <w:rPr>
          <w:lang w:val="hr-BA"/>
        </w:rPr>
        <w:t>ka</w:t>
      </w:r>
      <w:r w:rsidRPr="001F6229">
        <w:rPr>
          <w:lang w:val="hr-BA"/>
        </w:rPr>
        <w:t xml:space="preserve"> (1) počinje teći iznova.</w:t>
      </w:r>
    </w:p>
    <w:p w14:paraId="493DE91F" w14:textId="77777777" w:rsidR="001E7EED" w:rsidRPr="001F6229" w:rsidRDefault="001E7EED" w:rsidP="001E7EED">
      <w:pPr>
        <w:pStyle w:val="Odlomakpopisa"/>
        <w:numPr>
          <w:ilvl w:val="0"/>
          <w:numId w:val="21"/>
        </w:numPr>
        <w:jc w:val="both"/>
        <w:rPr>
          <w:lang w:val="hr-BA"/>
        </w:rPr>
      </w:pPr>
      <w:r w:rsidRPr="001F6229">
        <w:rPr>
          <w:lang w:val="hr-BA"/>
        </w:rPr>
        <w:t>Kapitalni projekti iz stav</w:t>
      </w:r>
      <w:r w:rsidR="00800D69" w:rsidRPr="001F6229">
        <w:rPr>
          <w:lang w:val="hr-BA"/>
        </w:rPr>
        <w:t>ke</w:t>
      </w:r>
      <w:r w:rsidRPr="001F6229">
        <w:rPr>
          <w:lang w:val="hr-BA"/>
        </w:rPr>
        <w:t xml:space="preserve"> (1) ovog član</w:t>
      </w:r>
      <w:r w:rsidR="00800D69" w:rsidRPr="001F6229">
        <w:rPr>
          <w:lang w:val="hr-BA"/>
        </w:rPr>
        <w:t>k</w:t>
      </w:r>
      <w:r w:rsidRPr="001F6229">
        <w:rPr>
          <w:lang w:val="hr-BA"/>
        </w:rPr>
        <w:t xml:space="preserve">a, izmjenom </w:t>
      </w:r>
      <w:r w:rsidR="00800D69" w:rsidRPr="001F6229">
        <w:rPr>
          <w:lang w:val="hr-BA"/>
        </w:rPr>
        <w:t xml:space="preserve">proračuna uvrštavaju se u proračun </w:t>
      </w:r>
      <w:r w:rsidRPr="001F6229">
        <w:rPr>
          <w:lang w:val="hr-BA"/>
        </w:rPr>
        <w:t>Distrikta za 2023.</w:t>
      </w:r>
      <w:r w:rsidR="00800D69" w:rsidRPr="001F6229">
        <w:rPr>
          <w:lang w:val="hr-BA"/>
        </w:rPr>
        <w:t xml:space="preserve"> godinu, u skladu s</w:t>
      </w:r>
      <w:r w:rsidRPr="001F6229">
        <w:rPr>
          <w:lang w:val="hr-BA"/>
        </w:rPr>
        <w:t xml:space="preserve"> član</w:t>
      </w:r>
      <w:r w:rsidR="00800D69" w:rsidRPr="001F6229">
        <w:rPr>
          <w:lang w:val="hr-BA"/>
        </w:rPr>
        <w:t>k</w:t>
      </w:r>
      <w:r w:rsidRPr="001F6229">
        <w:rPr>
          <w:lang w:val="hr-BA"/>
        </w:rPr>
        <w:t>om 25, 26, 26a</w:t>
      </w:r>
      <w:r w:rsidR="00800D69" w:rsidRPr="001F6229">
        <w:rPr>
          <w:lang w:val="hr-BA"/>
        </w:rPr>
        <w:t>.</w:t>
      </w:r>
      <w:r w:rsidRPr="001F6229">
        <w:rPr>
          <w:lang w:val="hr-BA"/>
        </w:rPr>
        <w:t xml:space="preserve"> i 26b</w:t>
      </w:r>
      <w:r w:rsidR="00800D69" w:rsidRPr="001F6229">
        <w:rPr>
          <w:lang w:val="hr-BA"/>
        </w:rPr>
        <w:t>. ovog Zakona, uz ob</w:t>
      </w:r>
      <w:r w:rsidRPr="001F6229">
        <w:rPr>
          <w:lang w:val="hr-BA"/>
        </w:rPr>
        <w:t xml:space="preserve">vezu </w:t>
      </w:r>
      <w:r w:rsidR="00800D69" w:rsidRPr="001F6229">
        <w:rPr>
          <w:lang w:val="hr-BA"/>
        </w:rPr>
        <w:t>proračun</w:t>
      </w:r>
      <w:r w:rsidRPr="001F6229">
        <w:rPr>
          <w:lang w:val="hr-BA"/>
        </w:rPr>
        <w:t xml:space="preserve">skog korisnika da uz prijedlog amandmana na </w:t>
      </w:r>
      <w:r w:rsidR="00800D69" w:rsidRPr="001F6229">
        <w:rPr>
          <w:lang w:val="hr-BA"/>
        </w:rPr>
        <w:t>proračun</w:t>
      </w:r>
      <w:r w:rsidRPr="001F6229">
        <w:rPr>
          <w:lang w:val="hr-BA"/>
        </w:rPr>
        <w:t xml:space="preserve"> 2023. godine priloži obrazloženj</w:t>
      </w:r>
      <w:r w:rsidR="00800D69" w:rsidRPr="001F6229">
        <w:rPr>
          <w:lang w:val="hr-BA"/>
        </w:rPr>
        <w:t>e o statusu projekta u skladu s</w:t>
      </w:r>
      <w:r w:rsidRPr="001F6229">
        <w:rPr>
          <w:lang w:val="hr-BA"/>
        </w:rPr>
        <w:t xml:space="preserve"> član</w:t>
      </w:r>
      <w:r w:rsidR="00800D69" w:rsidRPr="001F6229">
        <w:rPr>
          <w:lang w:val="hr-BA"/>
        </w:rPr>
        <w:t>k</w:t>
      </w:r>
      <w:r w:rsidRPr="001F6229">
        <w:rPr>
          <w:lang w:val="hr-BA"/>
        </w:rPr>
        <w:t>om 25, 26, 26a</w:t>
      </w:r>
      <w:r w:rsidR="00800D69" w:rsidRPr="001F6229">
        <w:rPr>
          <w:lang w:val="hr-BA"/>
        </w:rPr>
        <w:t>.</w:t>
      </w:r>
      <w:r w:rsidRPr="001F6229">
        <w:rPr>
          <w:lang w:val="hr-BA"/>
        </w:rPr>
        <w:t xml:space="preserve"> i 26b</w:t>
      </w:r>
      <w:r w:rsidR="00800D69" w:rsidRPr="001F6229">
        <w:rPr>
          <w:lang w:val="hr-BA"/>
        </w:rPr>
        <w:t>. ovog Z</w:t>
      </w:r>
      <w:r w:rsidRPr="001F6229">
        <w:rPr>
          <w:lang w:val="hr-BA"/>
        </w:rPr>
        <w:t>akona.</w:t>
      </w:r>
    </w:p>
    <w:p w14:paraId="67252526" w14:textId="77777777" w:rsidR="00133071" w:rsidRDefault="00133071" w:rsidP="001E7EED">
      <w:pPr>
        <w:jc w:val="center"/>
        <w:rPr>
          <w:bCs/>
          <w:lang w:val="hr-BA"/>
        </w:rPr>
      </w:pPr>
    </w:p>
    <w:p w14:paraId="170F094F" w14:textId="77777777" w:rsidR="001E7EED" w:rsidRPr="001F6229" w:rsidRDefault="001E7EED" w:rsidP="001E7EED">
      <w:pPr>
        <w:jc w:val="center"/>
        <w:rPr>
          <w:bCs/>
          <w:lang w:val="hr-BA"/>
        </w:rPr>
      </w:pPr>
      <w:r w:rsidRPr="001F6229">
        <w:rPr>
          <w:bCs/>
          <w:lang w:val="hr-BA"/>
        </w:rPr>
        <w:t>120b.</w:t>
      </w:r>
    </w:p>
    <w:p w14:paraId="36E4E1C2" w14:textId="77777777" w:rsidR="001E7EED" w:rsidRPr="001F6229" w:rsidRDefault="001E7EED" w:rsidP="001E7EED">
      <w:pPr>
        <w:jc w:val="center"/>
        <w:rPr>
          <w:bCs/>
          <w:lang w:val="hr-BA"/>
        </w:rPr>
      </w:pPr>
      <w:r w:rsidRPr="001F6229">
        <w:rPr>
          <w:bCs/>
          <w:lang w:val="hr-BA"/>
        </w:rPr>
        <w:t>(Ograničenja primjene odredbi zakona)</w:t>
      </w:r>
    </w:p>
    <w:p w14:paraId="05B5A2F3" w14:textId="77777777" w:rsidR="001E7EED" w:rsidRPr="001F6229" w:rsidRDefault="001E7EED" w:rsidP="001E7EED">
      <w:pPr>
        <w:jc w:val="both"/>
        <w:rPr>
          <w:bCs/>
          <w:lang w:val="hr-BA"/>
        </w:rPr>
      </w:pPr>
      <w:r w:rsidRPr="001F6229">
        <w:rPr>
          <w:bCs/>
          <w:lang w:val="hr-BA"/>
        </w:rPr>
        <w:t>Odredbe Zakona o izmjenam</w:t>
      </w:r>
      <w:r w:rsidR="00800D69" w:rsidRPr="001F6229">
        <w:rPr>
          <w:bCs/>
          <w:lang w:val="hr-BA"/>
        </w:rPr>
        <w:t>a i dopunama zakona o proračun</w:t>
      </w:r>
      <w:r w:rsidRPr="001F6229">
        <w:rPr>
          <w:bCs/>
          <w:lang w:val="hr-BA"/>
        </w:rPr>
        <w:t>u Brčko distrikta BiH sadržane u član</w:t>
      </w:r>
      <w:r w:rsidR="00FF5C5C">
        <w:rPr>
          <w:bCs/>
          <w:lang w:val="hr-BA"/>
        </w:rPr>
        <w:t>c</w:t>
      </w:r>
      <w:r w:rsidRPr="001F6229">
        <w:rPr>
          <w:bCs/>
          <w:lang w:val="hr-BA"/>
        </w:rPr>
        <w:t>ima: 7, 8, 9</w:t>
      </w:r>
      <w:r w:rsidR="00800D69" w:rsidRPr="001F6229">
        <w:rPr>
          <w:bCs/>
          <w:lang w:val="hr-BA"/>
        </w:rPr>
        <w:t>.</w:t>
      </w:r>
      <w:r w:rsidRPr="001F6229">
        <w:rPr>
          <w:bCs/>
          <w:lang w:val="hr-BA"/>
        </w:rPr>
        <w:t xml:space="preserve"> i 19, a primjenjiva</w:t>
      </w:r>
      <w:r w:rsidR="005425BC" w:rsidRPr="001F6229">
        <w:rPr>
          <w:bCs/>
          <w:lang w:val="hr-BA"/>
        </w:rPr>
        <w:t xml:space="preserve">t će se od 1. </w:t>
      </w:r>
      <w:r w:rsidRPr="001F6229">
        <w:rPr>
          <w:bCs/>
          <w:lang w:val="hr-BA"/>
        </w:rPr>
        <w:t>7.</w:t>
      </w:r>
      <w:r w:rsidR="005425BC" w:rsidRPr="001F6229">
        <w:rPr>
          <w:bCs/>
          <w:lang w:val="hr-BA"/>
        </w:rPr>
        <w:t xml:space="preserve"> </w:t>
      </w:r>
      <w:r w:rsidRPr="001F6229">
        <w:rPr>
          <w:bCs/>
          <w:lang w:val="hr-BA"/>
        </w:rPr>
        <w:t>2023. godine.”</w:t>
      </w:r>
    </w:p>
    <w:p w14:paraId="24390518" w14:textId="77777777" w:rsidR="001E7EED" w:rsidRPr="001F6229" w:rsidRDefault="001E7EED" w:rsidP="001E7EED">
      <w:pPr>
        <w:jc w:val="both"/>
        <w:rPr>
          <w:bCs/>
          <w:lang w:val="hr-BA"/>
        </w:rPr>
      </w:pPr>
    </w:p>
    <w:p w14:paraId="3A8521C4" w14:textId="77777777" w:rsidR="001E7EED" w:rsidRPr="001F6229" w:rsidRDefault="001E7EED" w:rsidP="001E7EED">
      <w:pPr>
        <w:jc w:val="center"/>
        <w:rPr>
          <w:b/>
          <w:bCs/>
          <w:lang w:val="hr-BA"/>
        </w:rPr>
      </w:pPr>
      <w:r w:rsidRPr="001F6229">
        <w:rPr>
          <w:b/>
          <w:bCs/>
          <w:lang w:val="hr-BA"/>
        </w:rPr>
        <w:t>Članak 41.</w:t>
      </w:r>
    </w:p>
    <w:p w14:paraId="206D30F3" w14:textId="77777777" w:rsidR="001E7EED" w:rsidRPr="001F6229" w:rsidRDefault="005425BC" w:rsidP="001E7EED">
      <w:pPr>
        <w:jc w:val="both"/>
        <w:rPr>
          <w:lang w:val="hr-BA"/>
        </w:rPr>
      </w:pPr>
      <w:r w:rsidRPr="001F6229">
        <w:rPr>
          <w:lang w:val="hr-BA"/>
        </w:rPr>
        <w:t>Ovaj Z</w:t>
      </w:r>
      <w:r w:rsidR="001E7EED" w:rsidRPr="001F6229">
        <w:rPr>
          <w:lang w:val="hr-BA"/>
        </w:rPr>
        <w:t>akon stupa na snagu osmo</w:t>
      </w:r>
      <w:r w:rsidR="00800D69" w:rsidRPr="001F6229">
        <w:rPr>
          <w:lang w:val="hr-BA"/>
        </w:rPr>
        <w:t>g dana od dana objavljivanja u „</w:t>
      </w:r>
      <w:r w:rsidR="001E7EED" w:rsidRPr="001F6229">
        <w:rPr>
          <w:lang w:val="hr-BA"/>
        </w:rPr>
        <w:t>Služben</w:t>
      </w:r>
      <w:r w:rsidR="00800D69" w:rsidRPr="001F6229">
        <w:rPr>
          <w:lang w:val="hr-BA"/>
        </w:rPr>
        <w:t>om glasniku Brčko distrikta BiH</w:t>
      </w:r>
      <w:r w:rsidR="001E7EED" w:rsidRPr="001F6229">
        <w:rPr>
          <w:lang w:val="hr-BA"/>
        </w:rPr>
        <w:t>.</w:t>
      </w:r>
      <w:r w:rsidR="00800D69" w:rsidRPr="001F6229">
        <w:rPr>
          <w:lang w:val="hr-BA"/>
        </w:rPr>
        <w:t>“</w:t>
      </w:r>
    </w:p>
    <w:p w14:paraId="17FB9E77" w14:textId="77777777" w:rsidR="001E7EED" w:rsidRPr="001F6229" w:rsidRDefault="001E7EED" w:rsidP="001E7EED">
      <w:pPr>
        <w:rPr>
          <w:lang w:val="hr-BA"/>
        </w:rPr>
      </w:pPr>
      <w:r w:rsidRPr="001F6229">
        <w:rPr>
          <w:lang w:val="hr-BA"/>
        </w:rPr>
        <w:t xml:space="preserve"> </w:t>
      </w:r>
    </w:p>
    <w:p w14:paraId="2AFAF9F2" w14:textId="77777777" w:rsidR="001E7EED" w:rsidRPr="001F6229" w:rsidRDefault="001E7EED" w:rsidP="001E7EED">
      <w:pPr>
        <w:rPr>
          <w:lang w:val="hr-BA"/>
        </w:rPr>
      </w:pPr>
      <w:r w:rsidRPr="001F6229">
        <w:rPr>
          <w:lang w:val="hr-BA"/>
        </w:rPr>
        <w:t xml:space="preserve">Broj:                                                                                               </w:t>
      </w:r>
      <w:r w:rsidRPr="001F6229">
        <w:rPr>
          <w:b/>
          <w:bCs/>
          <w:lang w:val="hr-BA"/>
        </w:rPr>
        <w:t xml:space="preserve"> PREDSJEDNIK</w:t>
      </w:r>
      <w:r w:rsidRPr="001F6229">
        <w:rPr>
          <w:lang w:val="hr-BA"/>
        </w:rPr>
        <w:t xml:space="preserve"> </w:t>
      </w:r>
    </w:p>
    <w:p w14:paraId="79539406" w14:textId="77777777" w:rsidR="001E7EED" w:rsidRPr="001F6229" w:rsidRDefault="001E7EED" w:rsidP="001E7EED">
      <w:pPr>
        <w:rPr>
          <w:lang w:val="hr-BA"/>
        </w:rPr>
      </w:pPr>
      <w:r w:rsidRPr="001F6229">
        <w:rPr>
          <w:lang w:val="hr-BA"/>
        </w:rPr>
        <w:t xml:space="preserve">Brčko,                                       </w:t>
      </w:r>
      <w:r w:rsidR="0033257D" w:rsidRPr="001F6229">
        <w:rPr>
          <w:lang w:val="hr-BA"/>
        </w:rPr>
        <w:t xml:space="preserve">                            </w:t>
      </w:r>
      <w:r w:rsidRPr="001F6229">
        <w:rPr>
          <w:lang w:val="hr-BA"/>
        </w:rPr>
        <w:t xml:space="preserve">   </w:t>
      </w:r>
      <w:r w:rsidRPr="001F6229">
        <w:rPr>
          <w:b/>
          <w:bCs/>
          <w:lang w:val="hr-BA"/>
        </w:rPr>
        <w:t>SKUPŠTINE BRČKO DISTRIKTA B</w:t>
      </w:r>
      <w:r w:rsidR="00800D69" w:rsidRPr="001F6229">
        <w:rPr>
          <w:b/>
          <w:bCs/>
          <w:lang w:val="hr-BA"/>
        </w:rPr>
        <w:t>I</w:t>
      </w:r>
      <w:r w:rsidRPr="001F6229">
        <w:rPr>
          <w:b/>
          <w:bCs/>
          <w:lang w:val="hr-BA"/>
        </w:rPr>
        <w:t>H</w:t>
      </w:r>
    </w:p>
    <w:p w14:paraId="1662A597" w14:textId="77777777" w:rsidR="001E7EED" w:rsidRPr="001F6229" w:rsidRDefault="001E7EED" w:rsidP="001E7EED">
      <w:pPr>
        <w:rPr>
          <w:lang w:val="hr-BA"/>
        </w:rPr>
      </w:pPr>
      <w:r w:rsidRPr="001F6229">
        <w:rPr>
          <w:lang w:val="hr-BA"/>
        </w:rPr>
        <w:t xml:space="preserve">                                                                                                                    </w:t>
      </w:r>
    </w:p>
    <w:p w14:paraId="61774BA0" w14:textId="77777777" w:rsidR="001E7EED" w:rsidRPr="001F6229" w:rsidRDefault="001E7EED" w:rsidP="001E7EED">
      <w:pPr>
        <w:jc w:val="center"/>
        <w:rPr>
          <w:b/>
          <w:bCs/>
          <w:lang w:val="hr-BA"/>
        </w:rPr>
      </w:pPr>
    </w:p>
    <w:p w14:paraId="389D14B0" w14:textId="77777777" w:rsidR="001E7EED" w:rsidRPr="001F6229" w:rsidRDefault="001E7EED" w:rsidP="001E7EED">
      <w:pPr>
        <w:jc w:val="center"/>
        <w:rPr>
          <w:b/>
          <w:bCs/>
          <w:lang w:val="hr-BA"/>
        </w:rPr>
      </w:pPr>
    </w:p>
    <w:p w14:paraId="7D2F7C6D" w14:textId="77777777" w:rsidR="001E7EED" w:rsidRPr="001F6229" w:rsidRDefault="001E7EED" w:rsidP="001E7EED">
      <w:pPr>
        <w:jc w:val="center"/>
        <w:rPr>
          <w:b/>
          <w:bCs/>
          <w:lang w:val="hr-BA"/>
        </w:rPr>
      </w:pPr>
      <w:r w:rsidRPr="001F6229">
        <w:rPr>
          <w:b/>
          <w:bCs/>
          <w:lang w:val="hr-BA"/>
        </w:rPr>
        <w:t>OBRAZLOŽENJE</w:t>
      </w:r>
    </w:p>
    <w:p w14:paraId="21C54F4B" w14:textId="77777777" w:rsidR="001E7EED" w:rsidRPr="001F6229" w:rsidRDefault="001E7EED" w:rsidP="001E7EED">
      <w:pPr>
        <w:pStyle w:val="NoSpacing1"/>
        <w:jc w:val="center"/>
        <w:rPr>
          <w:b/>
          <w:bCs/>
          <w:lang w:val="hr-BA"/>
        </w:rPr>
      </w:pPr>
      <w:r w:rsidRPr="001F6229">
        <w:rPr>
          <w:rFonts w:ascii="Times New Roman" w:hAnsi="Times New Roman"/>
          <w:b/>
          <w:bCs/>
          <w:sz w:val="24"/>
          <w:szCs w:val="24"/>
          <w:lang w:val="hr-BA"/>
        </w:rPr>
        <w:t xml:space="preserve">uz predloženi tekst Nacrta Zakona o izmjenama i dopunama zakona o proračunu Brčko distrikta Bosne i Hercegovine  </w:t>
      </w:r>
    </w:p>
    <w:p w14:paraId="297FC717" w14:textId="77777777" w:rsidR="001E7EED" w:rsidRPr="001F6229" w:rsidRDefault="001E7EED" w:rsidP="001E7EED">
      <w:pPr>
        <w:pStyle w:val="NoSpacing1"/>
        <w:jc w:val="both"/>
        <w:rPr>
          <w:b/>
          <w:bCs/>
          <w:lang w:val="hr-BA"/>
        </w:rPr>
      </w:pPr>
    </w:p>
    <w:p w14:paraId="260584D7" w14:textId="77777777" w:rsidR="001E7EED" w:rsidRPr="001F6229" w:rsidRDefault="001E7EED" w:rsidP="001E7EED">
      <w:pPr>
        <w:pStyle w:val="listparagraphcxspmiddle"/>
        <w:autoSpaceDE w:val="0"/>
        <w:autoSpaceDN w:val="0"/>
        <w:adjustRightInd w:val="0"/>
        <w:jc w:val="both"/>
        <w:rPr>
          <w:rFonts w:eastAsia="TimesNewRomanPSMT"/>
          <w:lang w:val="hr-BA"/>
        </w:rPr>
      </w:pPr>
      <w:r w:rsidRPr="001F6229">
        <w:rPr>
          <w:b/>
          <w:bCs/>
          <w:lang w:val="hr-BA"/>
        </w:rPr>
        <w:t>1. PRAVNI TEMELJ</w:t>
      </w:r>
      <w:r w:rsidRPr="001F6229">
        <w:rPr>
          <w:bCs/>
          <w:lang w:val="hr-BA"/>
        </w:rPr>
        <w:t xml:space="preserve"> za </w:t>
      </w:r>
      <w:r w:rsidRPr="001F6229">
        <w:rPr>
          <w:rFonts w:eastAsia="TimesNewRomanPSMT"/>
          <w:lang w:val="hr-BA"/>
        </w:rPr>
        <w:t>donošenje Zakona o izmje</w:t>
      </w:r>
      <w:r w:rsidR="001A0723" w:rsidRPr="001F6229">
        <w:rPr>
          <w:rFonts w:eastAsia="TimesNewRomanPSMT"/>
          <w:lang w:val="hr-BA"/>
        </w:rPr>
        <w:t>nama i dopunama Zakona o proračun</w:t>
      </w:r>
      <w:r w:rsidRPr="001F6229">
        <w:rPr>
          <w:rFonts w:eastAsia="TimesNewRomanPSMT"/>
          <w:lang w:val="hr-BA"/>
        </w:rPr>
        <w:t xml:space="preserve"> Brčko distrikta Bosne i Hercegovine sadržan je u član</w:t>
      </w:r>
      <w:r w:rsidR="001A0723" w:rsidRPr="001F6229">
        <w:rPr>
          <w:rFonts w:eastAsia="TimesNewRomanPSMT"/>
          <w:lang w:val="hr-BA"/>
        </w:rPr>
        <w:t>k</w:t>
      </w:r>
      <w:r w:rsidRPr="001F6229">
        <w:rPr>
          <w:rFonts w:eastAsia="TimesNewRomanPSMT"/>
          <w:lang w:val="hr-BA"/>
        </w:rPr>
        <w:t>u 22. Statuta Brčko dis</w:t>
      </w:r>
      <w:r w:rsidR="001A0723" w:rsidRPr="001F6229">
        <w:rPr>
          <w:rFonts w:eastAsia="TimesNewRomanPSMT"/>
          <w:lang w:val="hr-BA"/>
        </w:rPr>
        <w:t>trikta Bosne i Hercegovine – pro</w:t>
      </w:r>
      <w:r w:rsidRPr="001F6229">
        <w:rPr>
          <w:rFonts w:eastAsia="TimesNewRomanPSMT"/>
          <w:lang w:val="hr-BA"/>
        </w:rPr>
        <w:t>čišćeni tekst („Službeni glasnik Brčko distrikta Bosne i Hercegovine“, broj: 2/10).</w:t>
      </w:r>
    </w:p>
    <w:p w14:paraId="3CC5EA85" w14:textId="77777777" w:rsidR="001E7EED" w:rsidRPr="001F6229" w:rsidRDefault="001E7EED" w:rsidP="001E7EED">
      <w:pPr>
        <w:pStyle w:val="listparagraphcxspmiddlecxspmiddle"/>
        <w:autoSpaceDE w:val="0"/>
        <w:autoSpaceDN w:val="0"/>
        <w:adjustRightInd w:val="0"/>
        <w:jc w:val="both"/>
        <w:rPr>
          <w:rFonts w:eastAsia="TimesNewRomanPSMT"/>
          <w:lang w:val="hr-BA"/>
        </w:rPr>
      </w:pPr>
      <w:r w:rsidRPr="001F6229">
        <w:rPr>
          <w:rFonts w:eastAsia="TimesNewRomanPSMT"/>
          <w:lang w:val="hr-BA"/>
        </w:rPr>
        <w:t>Direkcija za finan</w:t>
      </w:r>
      <w:r w:rsidR="001A0723" w:rsidRPr="001F6229">
        <w:rPr>
          <w:rFonts w:eastAsia="TimesNewRomanPSMT"/>
          <w:lang w:val="hr-BA"/>
        </w:rPr>
        <w:t>c</w:t>
      </w:r>
      <w:r w:rsidRPr="001F6229">
        <w:rPr>
          <w:rFonts w:eastAsia="TimesNewRomanPSMT"/>
          <w:lang w:val="hr-BA"/>
        </w:rPr>
        <w:t>ije Brčko distrikta BiH je shodno član</w:t>
      </w:r>
      <w:r w:rsidR="001A0723" w:rsidRPr="001F6229">
        <w:rPr>
          <w:rFonts w:eastAsia="TimesNewRomanPSMT"/>
          <w:lang w:val="hr-BA"/>
        </w:rPr>
        <w:t>k</w:t>
      </w:r>
      <w:r w:rsidRPr="001F6229">
        <w:rPr>
          <w:rFonts w:eastAsia="TimesNewRomanPSMT"/>
          <w:lang w:val="hr-BA"/>
        </w:rPr>
        <w:t>u 12. Zakona o Direkciji za finan</w:t>
      </w:r>
      <w:r w:rsidR="001A0723" w:rsidRPr="001F6229">
        <w:rPr>
          <w:rFonts w:eastAsia="TimesNewRomanPSMT"/>
          <w:lang w:val="hr-BA"/>
        </w:rPr>
        <w:t>c</w:t>
      </w:r>
      <w:r w:rsidRPr="001F6229">
        <w:rPr>
          <w:rFonts w:eastAsia="TimesNewRomanPSMT"/>
          <w:lang w:val="hr-BA"/>
        </w:rPr>
        <w:t>ije Brčko distrikta BiH („Službeni glasnik Brčko distrikta Bosne i Hercegovine“, broj: 19/07, 35/17, 03/19 i 34/19) obrađivač predmetnog zakona.</w:t>
      </w:r>
    </w:p>
    <w:p w14:paraId="0FC2D5EC" w14:textId="77777777" w:rsidR="001E7EED" w:rsidRPr="001F6229" w:rsidRDefault="001E7EED" w:rsidP="001E7EED">
      <w:pPr>
        <w:pStyle w:val="listparagraphcxspmiddlecxspmiddle"/>
        <w:autoSpaceDE w:val="0"/>
        <w:autoSpaceDN w:val="0"/>
        <w:adjustRightInd w:val="0"/>
        <w:jc w:val="both"/>
        <w:rPr>
          <w:rFonts w:eastAsia="TimesNewRomanPSMT"/>
          <w:lang w:val="hr-BA"/>
        </w:rPr>
      </w:pPr>
      <w:r w:rsidRPr="001F6229">
        <w:rPr>
          <w:rFonts w:eastAsia="TimesNewRomanPSMT"/>
          <w:lang w:val="hr-BA"/>
        </w:rPr>
        <w:t xml:space="preserve">Nacrt propisa je u skladu sa postojećim </w:t>
      </w:r>
      <w:r w:rsidR="001A0723" w:rsidRPr="001F6229">
        <w:rPr>
          <w:rFonts w:eastAsia="TimesNewRomanPSMT"/>
          <w:lang w:val="hr-BA"/>
        </w:rPr>
        <w:t>zakonodavstvom te je usklađen s</w:t>
      </w:r>
      <w:r w:rsidRPr="001F6229">
        <w:rPr>
          <w:rFonts w:eastAsia="TimesNewRomanPSMT"/>
          <w:lang w:val="hr-BA"/>
        </w:rPr>
        <w:t xml:space="preserve"> obavezujućim pravnim principima uključujući proceduralne zahtjeve.</w:t>
      </w:r>
    </w:p>
    <w:p w14:paraId="40957DE6" w14:textId="77777777" w:rsidR="001E7EED" w:rsidRPr="001F6229" w:rsidRDefault="001E7EED" w:rsidP="001E7EED">
      <w:pPr>
        <w:pStyle w:val="listparagraphcxspmiddle"/>
        <w:autoSpaceDE w:val="0"/>
        <w:autoSpaceDN w:val="0"/>
        <w:adjustRightInd w:val="0"/>
        <w:jc w:val="both"/>
        <w:rPr>
          <w:rFonts w:eastAsia="TimesNewRomanPSMT"/>
          <w:lang w:val="hr-BA"/>
        </w:rPr>
      </w:pPr>
      <w:r w:rsidRPr="001F6229">
        <w:rPr>
          <w:rFonts w:eastAsia="TimesNewRomanPSMT"/>
          <w:lang w:val="hr-BA"/>
        </w:rPr>
        <w:t>Nema zaključenih međunarodnih sporazuma koji bi se odnosili na nacrt propisa.</w:t>
      </w:r>
    </w:p>
    <w:p w14:paraId="420BBF1D" w14:textId="77777777" w:rsidR="001E7EED" w:rsidRPr="001F6229" w:rsidRDefault="001E7EED" w:rsidP="001E7EED">
      <w:pPr>
        <w:jc w:val="both"/>
        <w:rPr>
          <w:bCs/>
          <w:lang w:val="hr-BA"/>
        </w:rPr>
      </w:pPr>
      <w:r w:rsidRPr="001F6229">
        <w:rPr>
          <w:bCs/>
          <w:lang w:val="hr-BA"/>
        </w:rPr>
        <w:t xml:space="preserve"> </w:t>
      </w:r>
    </w:p>
    <w:p w14:paraId="57AF9E37" w14:textId="77777777" w:rsidR="001E7EED" w:rsidRPr="001F6229" w:rsidRDefault="001E7EED" w:rsidP="001E7EED">
      <w:pPr>
        <w:jc w:val="both"/>
        <w:rPr>
          <w:b/>
          <w:bCs/>
          <w:lang w:val="hr-BA"/>
        </w:rPr>
      </w:pPr>
      <w:r w:rsidRPr="001F6229">
        <w:rPr>
          <w:b/>
          <w:bCs/>
          <w:lang w:val="hr-BA"/>
        </w:rPr>
        <w:t>2. RAZLOZI ZA DONOŠENJE ZAKONA</w:t>
      </w:r>
    </w:p>
    <w:p w14:paraId="0755864A" w14:textId="77777777" w:rsidR="00DF7404" w:rsidRPr="001F6229" w:rsidRDefault="00DF7404" w:rsidP="001E7EED">
      <w:pPr>
        <w:jc w:val="both"/>
        <w:rPr>
          <w:b/>
          <w:bCs/>
          <w:lang w:val="hr-BA"/>
        </w:rPr>
      </w:pPr>
    </w:p>
    <w:p w14:paraId="770D8458" w14:textId="77777777" w:rsidR="001E7EED" w:rsidRPr="001F6229" w:rsidRDefault="001E7EED" w:rsidP="001E7EED">
      <w:pPr>
        <w:widowControl w:val="0"/>
        <w:numPr>
          <w:ilvl w:val="0"/>
          <w:numId w:val="22"/>
        </w:numPr>
        <w:autoSpaceDE w:val="0"/>
        <w:autoSpaceDN w:val="0"/>
        <w:adjustRightInd w:val="0"/>
        <w:jc w:val="both"/>
        <w:rPr>
          <w:b/>
          <w:bCs/>
          <w:lang w:val="hr-BA"/>
        </w:rPr>
      </w:pPr>
      <w:r w:rsidRPr="001F6229">
        <w:rPr>
          <w:b/>
          <w:bCs/>
          <w:lang w:val="hr-BA"/>
        </w:rPr>
        <w:t>Analiza sadašnjeg stanja</w:t>
      </w:r>
    </w:p>
    <w:p w14:paraId="5C9B1E66" w14:textId="77777777" w:rsidR="001E7EED" w:rsidRPr="001F6229" w:rsidRDefault="001A0723" w:rsidP="001E7EED">
      <w:pPr>
        <w:numPr>
          <w:ilvl w:val="0"/>
          <w:numId w:val="23"/>
        </w:numPr>
        <w:spacing w:before="120" w:after="120"/>
        <w:jc w:val="both"/>
        <w:rPr>
          <w:rFonts w:eastAsia="Arial Unicode MS"/>
          <w:bCs/>
          <w:lang w:val="hr-BA" w:eastAsia="ja-JP"/>
        </w:rPr>
      </w:pPr>
      <w:r w:rsidRPr="001F6229">
        <w:rPr>
          <w:lang w:val="hr-BA"/>
        </w:rPr>
        <w:t>Zakon o proračunu Brčko distrikta BiH („</w:t>
      </w:r>
      <w:r w:rsidR="001E7EED" w:rsidRPr="001F6229">
        <w:rPr>
          <w:lang w:val="hr-BA"/>
        </w:rPr>
        <w:t xml:space="preserve">Službeni glasnik Brčko distrikta BiH”, broj: 34/19) donesen je prije </w:t>
      </w:r>
      <w:r w:rsidR="001E7EED" w:rsidRPr="001F6229">
        <w:rPr>
          <w:rFonts w:eastAsia="Arial Unicode MS"/>
          <w:bCs/>
          <w:lang w:val="hr-BA" w:eastAsia="ja-JP"/>
        </w:rPr>
        <w:t>Strategije r</w:t>
      </w:r>
      <w:r w:rsidRPr="001F6229">
        <w:rPr>
          <w:rFonts w:eastAsia="Arial Unicode MS"/>
          <w:bCs/>
          <w:lang w:val="hr-BA" w:eastAsia="ja-JP"/>
        </w:rPr>
        <w:t>eforme upravljanja javnim financ</w:t>
      </w:r>
      <w:r w:rsidR="001E7EED" w:rsidRPr="001F6229">
        <w:rPr>
          <w:rFonts w:eastAsia="Arial Unicode MS"/>
          <w:bCs/>
          <w:lang w:val="hr-BA" w:eastAsia="ja-JP"/>
        </w:rPr>
        <w:t>ija</w:t>
      </w:r>
      <w:r w:rsidRPr="001F6229">
        <w:rPr>
          <w:rFonts w:eastAsia="Arial Unicode MS"/>
          <w:bCs/>
          <w:lang w:val="hr-BA" w:eastAsia="ja-JP"/>
        </w:rPr>
        <w:t>ma Brčko distrikta BiH za razdoblje</w:t>
      </w:r>
      <w:r w:rsidR="001E7EED" w:rsidRPr="001F6229">
        <w:rPr>
          <w:rFonts w:eastAsia="Arial Unicode MS"/>
          <w:bCs/>
          <w:lang w:val="hr-BA" w:eastAsia="ja-JP"/>
        </w:rPr>
        <w:t xml:space="preserve"> 2021</w:t>
      </w:r>
      <w:r w:rsidRPr="001F6229">
        <w:rPr>
          <w:rFonts w:eastAsia="Arial Unicode MS"/>
          <w:bCs/>
          <w:lang w:val="hr-BA" w:eastAsia="ja-JP"/>
        </w:rPr>
        <w:t xml:space="preserve">. – </w:t>
      </w:r>
      <w:r w:rsidR="001E7EED" w:rsidRPr="001F6229">
        <w:rPr>
          <w:rFonts w:eastAsia="Arial Unicode MS"/>
          <w:bCs/>
          <w:lang w:val="hr-BA" w:eastAsia="ja-JP"/>
        </w:rPr>
        <w:t>2025.</w:t>
      </w:r>
      <w:r w:rsidRPr="001F6229">
        <w:rPr>
          <w:rFonts w:eastAsia="Arial Unicode MS"/>
          <w:bCs/>
          <w:lang w:val="hr-BA" w:eastAsia="ja-JP"/>
        </w:rPr>
        <w:t xml:space="preserve"> </w:t>
      </w:r>
      <w:r w:rsidR="001E7EED" w:rsidRPr="001F6229">
        <w:rPr>
          <w:rFonts w:eastAsia="Arial Unicode MS"/>
          <w:bCs/>
          <w:lang w:val="hr-BA" w:eastAsia="ja-JP"/>
        </w:rPr>
        <w:t xml:space="preserve">godine i Strategije upravljanja javnim internim </w:t>
      </w:r>
      <w:r w:rsidRPr="001F6229">
        <w:rPr>
          <w:rFonts w:eastAsia="Arial Unicode MS"/>
          <w:bCs/>
          <w:lang w:val="hr-BA" w:eastAsia="ja-JP"/>
        </w:rPr>
        <w:t>financijskim kontrolama za razdoblje</w:t>
      </w:r>
      <w:r w:rsidR="001E7EED" w:rsidRPr="001F6229">
        <w:rPr>
          <w:rFonts w:eastAsia="Arial Unicode MS"/>
          <w:bCs/>
          <w:lang w:val="hr-BA" w:eastAsia="ja-JP"/>
        </w:rPr>
        <w:t xml:space="preserve"> 2021</w:t>
      </w:r>
      <w:r w:rsidRPr="001F6229">
        <w:rPr>
          <w:rFonts w:eastAsia="Arial Unicode MS"/>
          <w:bCs/>
          <w:lang w:val="hr-BA" w:eastAsia="ja-JP"/>
        </w:rPr>
        <w:t xml:space="preserve">. – </w:t>
      </w:r>
      <w:r w:rsidR="001E7EED" w:rsidRPr="001F6229">
        <w:rPr>
          <w:rFonts w:eastAsia="Arial Unicode MS"/>
          <w:bCs/>
          <w:lang w:val="hr-BA" w:eastAsia="ja-JP"/>
        </w:rPr>
        <w:t>2025. godine, te nije usklađen sa usvojenim strateškim dokumentima.</w:t>
      </w:r>
    </w:p>
    <w:p w14:paraId="45EA27C4" w14:textId="77777777" w:rsidR="001E7EED" w:rsidRPr="001F6229" w:rsidRDefault="001A0723" w:rsidP="001E7EED">
      <w:pPr>
        <w:spacing w:before="120" w:after="120"/>
        <w:jc w:val="both"/>
        <w:rPr>
          <w:rFonts w:eastAsia="Arial Unicode MS"/>
          <w:bCs/>
          <w:lang w:val="hr-BA" w:eastAsia="ja-JP"/>
        </w:rPr>
      </w:pPr>
      <w:r w:rsidRPr="001F6229">
        <w:rPr>
          <w:rFonts w:eastAsia="Arial Unicode MS"/>
          <w:bCs/>
          <w:lang w:val="hr-BA" w:eastAsia="ja-JP"/>
        </w:rPr>
        <w:t>2. U Zakonu o proračun</w:t>
      </w:r>
      <w:r w:rsidR="001E7EED" w:rsidRPr="001F6229">
        <w:rPr>
          <w:rFonts w:eastAsia="Arial Unicode MS"/>
          <w:bCs/>
          <w:lang w:val="hr-BA" w:eastAsia="ja-JP"/>
        </w:rPr>
        <w:t>u Brčko distrikta Bosne i</w:t>
      </w:r>
      <w:r w:rsidRPr="001F6229">
        <w:rPr>
          <w:rFonts w:eastAsia="Arial Unicode MS"/>
          <w:bCs/>
          <w:lang w:val="hr-BA" w:eastAsia="ja-JP"/>
        </w:rPr>
        <w:t xml:space="preserve"> Hercegovine ne postoje odredbe koje se odnose na programsko </w:t>
      </w:r>
      <w:r w:rsidR="001E7EED" w:rsidRPr="001F6229">
        <w:rPr>
          <w:rFonts w:eastAsia="Arial Unicode MS"/>
          <w:bCs/>
          <w:lang w:val="hr-BA" w:eastAsia="ja-JP"/>
        </w:rPr>
        <w:t>budžetiranje, a koje su rezultat projekta EU „Nastavak podrške upravljanju javnim finan</w:t>
      </w:r>
      <w:r w:rsidRPr="001F6229">
        <w:rPr>
          <w:rFonts w:eastAsia="Arial Unicode MS"/>
          <w:bCs/>
          <w:lang w:val="hr-BA" w:eastAsia="ja-JP"/>
        </w:rPr>
        <w:t>c</w:t>
      </w:r>
      <w:r w:rsidR="001E7EED" w:rsidRPr="001F6229">
        <w:rPr>
          <w:rFonts w:eastAsia="Arial Unicode MS"/>
          <w:bCs/>
          <w:lang w:val="hr-BA" w:eastAsia="ja-JP"/>
        </w:rPr>
        <w:t>ijama u BiH“;</w:t>
      </w:r>
    </w:p>
    <w:p w14:paraId="43045595" w14:textId="77777777" w:rsidR="001E7EED" w:rsidRPr="001F6229" w:rsidRDefault="001A0723" w:rsidP="001E7EED">
      <w:pPr>
        <w:spacing w:before="120" w:after="120"/>
        <w:jc w:val="both"/>
        <w:rPr>
          <w:rFonts w:eastAsia="Arial Unicode MS"/>
          <w:bCs/>
          <w:lang w:val="hr-BA" w:eastAsia="ja-JP"/>
        </w:rPr>
      </w:pPr>
      <w:r w:rsidRPr="001F6229">
        <w:rPr>
          <w:rFonts w:eastAsia="Arial Unicode MS"/>
          <w:bCs/>
          <w:lang w:val="hr-BA" w:eastAsia="ja-JP"/>
        </w:rPr>
        <w:t>3. Primjenom Zakona o proračun</w:t>
      </w:r>
      <w:r w:rsidR="001E7EED" w:rsidRPr="001F6229">
        <w:rPr>
          <w:rFonts w:eastAsia="Arial Unicode MS"/>
          <w:bCs/>
          <w:lang w:val="hr-BA" w:eastAsia="ja-JP"/>
        </w:rPr>
        <w:t>u Brčko distrikta B</w:t>
      </w:r>
      <w:r w:rsidRPr="001F6229">
        <w:rPr>
          <w:rFonts w:eastAsia="Arial Unicode MS"/>
          <w:bCs/>
          <w:lang w:val="hr-BA" w:eastAsia="ja-JP"/>
        </w:rPr>
        <w:t>iH tijekom</w:t>
      </w:r>
      <w:r w:rsidR="00133071">
        <w:rPr>
          <w:rFonts w:eastAsia="Arial Unicode MS"/>
          <w:bCs/>
          <w:lang w:val="hr-BA" w:eastAsia="ja-JP"/>
        </w:rPr>
        <w:t xml:space="preserve"> 2020.</w:t>
      </w:r>
      <w:r w:rsidR="001E7EED" w:rsidRPr="001F6229">
        <w:rPr>
          <w:rFonts w:eastAsia="Arial Unicode MS"/>
          <w:bCs/>
          <w:lang w:val="hr-BA" w:eastAsia="ja-JP"/>
        </w:rPr>
        <w:t xml:space="preserve"> i 2021. godine uočeni su nedosta</w:t>
      </w:r>
      <w:r w:rsidRPr="001F6229">
        <w:rPr>
          <w:rFonts w:eastAsia="Arial Unicode MS"/>
          <w:bCs/>
          <w:lang w:val="hr-BA" w:eastAsia="ja-JP"/>
        </w:rPr>
        <w:t>tci vezani za izvršenje proračuna</w:t>
      </w:r>
      <w:r w:rsidR="001E7EED" w:rsidRPr="001F6229">
        <w:rPr>
          <w:rFonts w:eastAsia="Arial Unicode MS"/>
          <w:bCs/>
          <w:lang w:val="hr-BA" w:eastAsia="ja-JP"/>
        </w:rPr>
        <w:t>, te je vidljivo je da pojedin</w:t>
      </w:r>
      <w:r w:rsidRPr="001F6229">
        <w:rPr>
          <w:rFonts w:eastAsia="Arial Unicode MS"/>
          <w:bCs/>
          <w:lang w:val="hr-BA" w:eastAsia="ja-JP"/>
        </w:rPr>
        <w:t>a</w:t>
      </w:r>
      <w:r w:rsidR="001E7EED" w:rsidRPr="001F6229">
        <w:rPr>
          <w:rFonts w:eastAsia="Arial Unicode MS"/>
          <w:bCs/>
          <w:lang w:val="hr-BA" w:eastAsia="ja-JP"/>
        </w:rPr>
        <w:t xml:space="preserve"> </w:t>
      </w:r>
      <w:r w:rsidRPr="001F6229">
        <w:rPr>
          <w:rFonts w:eastAsia="Arial Unicode MS"/>
          <w:bCs/>
          <w:lang w:val="hr-BA" w:eastAsia="ja-JP"/>
        </w:rPr>
        <w:t>područja potrebno detaljnije definir</w:t>
      </w:r>
      <w:r w:rsidR="001E7EED" w:rsidRPr="001F6229">
        <w:rPr>
          <w:rFonts w:eastAsia="Arial Unicode MS"/>
          <w:bCs/>
          <w:lang w:val="hr-BA" w:eastAsia="ja-JP"/>
        </w:rPr>
        <w:t>ati i pojasniti.</w:t>
      </w:r>
    </w:p>
    <w:p w14:paraId="185404A1" w14:textId="77777777" w:rsidR="001E7EED" w:rsidRPr="001F6229" w:rsidRDefault="001E7EED" w:rsidP="001E7EED">
      <w:pPr>
        <w:widowControl w:val="0"/>
        <w:numPr>
          <w:ilvl w:val="0"/>
          <w:numId w:val="22"/>
        </w:numPr>
        <w:autoSpaceDE w:val="0"/>
        <w:autoSpaceDN w:val="0"/>
        <w:adjustRightInd w:val="0"/>
        <w:jc w:val="both"/>
        <w:rPr>
          <w:b/>
          <w:bCs/>
          <w:lang w:val="hr-BA"/>
        </w:rPr>
      </w:pPr>
      <w:r w:rsidRPr="001F6229">
        <w:rPr>
          <w:b/>
          <w:bCs/>
          <w:lang w:val="hr-BA"/>
        </w:rPr>
        <w:t>Problemi koje propis treba riješi</w:t>
      </w:r>
      <w:r w:rsidR="00DF7404" w:rsidRPr="001F6229">
        <w:rPr>
          <w:b/>
          <w:bCs/>
          <w:lang w:val="hr-BA"/>
        </w:rPr>
        <w:t>ti</w:t>
      </w:r>
    </w:p>
    <w:p w14:paraId="6A42639C" w14:textId="77777777" w:rsidR="001E7EED" w:rsidRPr="001F6229" w:rsidRDefault="001E7EED" w:rsidP="001E7EED">
      <w:pPr>
        <w:spacing w:before="120" w:after="120"/>
        <w:jc w:val="both"/>
        <w:rPr>
          <w:rFonts w:eastAsia="Arial Unicode MS"/>
          <w:bCs/>
          <w:lang w:val="hr-BA" w:eastAsia="ja-JP"/>
        </w:rPr>
      </w:pPr>
      <w:r w:rsidRPr="001F6229">
        <w:rPr>
          <w:rFonts w:eastAsia="Arial Unicode MS"/>
          <w:bCs/>
          <w:lang w:val="hr-BA" w:eastAsia="ja-JP"/>
        </w:rPr>
        <w:t>Donošenjem Zakona o izmj</w:t>
      </w:r>
      <w:r w:rsidR="001A0723" w:rsidRPr="001F6229">
        <w:rPr>
          <w:rFonts w:eastAsia="Arial Unicode MS"/>
          <w:bCs/>
          <w:lang w:val="hr-BA" w:eastAsia="ja-JP"/>
        </w:rPr>
        <w:t>enama i dopunama zakona o proračun</w:t>
      </w:r>
      <w:r w:rsidRPr="001F6229">
        <w:rPr>
          <w:rFonts w:eastAsia="Arial Unicode MS"/>
          <w:bCs/>
          <w:lang w:val="hr-BA" w:eastAsia="ja-JP"/>
        </w:rPr>
        <w:t>u Brčko distrikta BiH, izvršilo bi se usklađivanje predmetnog zakona sa Strategijom reforme upravljanja javnim finan</w:t>
      </w:r>
      <w:r w:rsidR="001A0723" w:rsidRPr="001F6229">
        <w:rPr>
          <w:rFonts w:eastAsia="Arial Unicode MS"/>
          <w:bCs/>
          <w:lang w:val="hr-BA" w:eastAsia="ja-JP"/>
        </w:rPr>
        <w:t>c</w:t>
      </w:r>
      <w:r w:rsidRPr="001F6229">
        <w:rPr>
          <w:rFonts w:eastAsia="Arial Unicode MS"/>
          <w:bCs/>
          <w:lang w:val="hr-BA" w:eastAsia="ja-JP"/>
        </w:rPr>
        <w:t>ija</w:t>
      </w:r>
      <w:r w:rsidR="001A0723" w:rsidRPr="001F6229">
        <w:rPr>
          <w:rFonts w:eastAsia="Arial Unicode MS"/>
          <w:bCs/>
          <w:lang w:val="hr-BA" w:eastAsia="ja-JP"/>
        </w:rPr>
        <w:t>ma Brčko distrikta BiH za razdoblje</w:t>
      </w:r>
      <w:r w:rsidRPr="001F6229">
        <w:rPr>
          <w:rFonts w:eastAsia="Arial Unicode MS"/>
          <w:bCs/>
          <w:lang w:val="hr-BA" w:eastAsia="ja-JP"/>
        </w:rPr>
        <w:t xml:space="preserve"> 2021</w:t>
      </w:r>
      <w:r w:rsidR="001A0723" w:rsidRPr="001F6229">
        <w:rPr>
          <w:rFonts w:eastAsia="Arial Unicode MS"/>
          <w:bCs/>
          <w:lang w:val="hr-BA" w:eastAsia="ja-JP"/>
        </w:rPr>
        <w:t xml:space="preserve">. – </w:t>
      </w:r>
      <w:r w:rsidRPr="001F6229">
        <w:rPr>
          <w:rFonts w:eastAsia="Arial Unicode MS"/>
          <w:bCs/>
          <w:lang w:val="hr-BA" w:eastAsia="ja-JP"/>
        </w:rPr>
        <w:t>2025.godine i Strategijom upravljanja javnim internim finan</w:t>
      </w:r>
      <w:r w:rsidR="001A0723" w:rsidRPr="001F6229">
        <w:rPr>
          <w:rFonts w:eastAsia="Arial Unicode MS"/>
          <w:bCs/>
          <w:lang w:val="hr-BA" w:eastAsia="ja-JP"/>
        </w:rPr>
        <w:t>cijskim kontrolama za razdoblje</w:t>
      </w:r>
      <w:r w:rsidRPr="001F6229">
        <w:rPr>
          <w:rFonts w:eastAsia="Arial Unicode MS"/>
          <w:bCs/>
          <w:lang w:val="hr-BA" w:eastAsia="ja-JP"/>
        </w:rPr>
        <w:t xml:space="preserve"> 2021</w:t>
      </w:r>
      <w:r w:rsidR="001A0723" w:rsidRPr="001F6229">
        <w:rPr>
          <w:rFonts w:eastAsia="Arial Unicode MS"/>
          <w:bCs/>
          <w:lang w:val="hr-BA" w:eastAsia="ja-JP"/>
        </w:rPr>
        <w:t xml:space="preserve">. – </w:t>
      </w:r>
      <w:r w:rsidRPr="001F6229">
        <w:rPr>
          <w:rFonts w:eastAsia="Arial Unicode MS"/>
          <w:bCs/>
          <w:lang w:val="hr-BA" w:eastAsia="ja-JP"/>
        </w:rPr>
        <w:t>2025. g</w:t>
      </w:r>
      <w:r w:rsidR="001A0723" w:rsidRPr="001F6229">
        <w:rPr>
          <w:rFonts w:eastAsia="Arial Unicode MS"/>
          <w:bCs/>
          <w:lang w:val="hr-BA" w:eastAsia="ja-JP"/>
        </w:rPr>
        <w:t>odine, definir</w:t>
      </w:r>
      <w:r w:rsidRPr="001F6229">
        <w:rPr>
          <w:rFonts w:eastAsia="Arial Unicode MS"/>
          <w:bCs/>
          <w:lang w:val="hr-BA" w:eastAsia="ja-JP"/>
        </w:rPr>
        <w:t>ao postupak programskog budžetiranja, otklonili bi se nedosta</w:t>
      </w:r>
      <w:r w:rsidR="001A0723" w:rsidRPr="001F6229">
        <w:rPr>
          <w:rFonts w:eastAsia="Arial Unicode MS"/>
          <w:bCs/>
          <w:lang w:val="hr-BA" w:eastAsia="ja-JP"/>
        </w:rPr>
        <w:t>tci vezani za izvršenje proračuna te pojedina područja  detaljnije definir</w:t>
      </w:r>
      <w:r w:rsidRPr="001F6229">
        <w:rPr>
          <w:rFonts w:eastAsia="Arial Unicode MS"/>
          <w:bCs/>
          <w:lang w:val="hr-BA" w:eastAsia="ja-JP"/>
        </w:rPr>
        <w:t>ale i pojasnile.</w:t>
      </w:r>
    </w:p>
    <w:p w14:paraId="0FF450AF" w14:textId="77777777" w:rsidR="001E7EED" w:rsidRPr="001F6229" w:rsidRDefault="001E7EED" w:rsidP="00DF7404">
      <w:pPr>
        <w:pStyle w:val="ListParagraph1"/>
        <w:widowControl w:val="0"/>
        <w:numPr>
          <w:ilvl w:val="0"/>
          <w:numId w:val="22"/>
        </w:numPr>
        <w:tabs>
          <w:tab w:val="left" w:pos="284"/>
        </w:tabs>
        <w:autoSpaceDE w:val="0"/>
        <w:autoSpaceDN w:val="0"/>
        <w:adjustRightInd w:val="0"/>
        <w:spacing w:after="0" w:line="240" w:lineRule="auto"/>
        <w:ind w:left="0" w:firstLine="0"/>
        <w:jc w:val="both"/>
        <w:rPr>
          <w:rFonts w:ascii="Times New Roman" w:hAnsi="Times New Roman"/>
          <w:color w:val="000000"/>
          <w:sz w:val="24"/>
          <w:szCs w:val="24"/>
          <w:lang w:val="hr-BA"/>
        </w:rPr>
      </w:pPr>
      <w:r w:rsidRPr="001F6229">
        <w:rPr>
          <w:rFonts w:ascii="Times New Roman" w:hAnsi="Times New Roman"/>
          <w:b/>
          <w:bCs/>
          <w:sz w:val="24"/>
          <w:szCs w:val="24"/>
          <w:lang w:val="hr-BA"/>
        </w:rPr>
        <w:t>Ciljevi koji se postupkom postižu</w:t>
      </w:r>
    </w:p>
    <w:p w14:paraId="2AC80A77" w14:textId="77777777" w:rsidR="001E7EED" w:rsidRPr="001F6229" w:rsidRDefault="001A0723" w:rsidP="00DF7404">
      <w:pPr>
        <w:spacing w:before="120" w:after="120"/>
        <w:jc w:val="both"/>
        <w:rPr>
          <w:rFonts w:eastAsia="Arial Unicode MS"/>
          <w:lang w:val="hr-BA" w:eastAsia="ja-JP"/>
        </w:rPr>
      </w:pPr>
      <w:r w:rsidRPr="001F6229">
        <w:rPr>
          <w:rFonts w:eastAsia="Arial Unicode MS"/>
          <w:bCs/>
          <w:lang w:val="hr-BA" w:eastAsia="ja-JP"/>
        </w:rPr>
        <w:t>Donošenje zakona usklađenog sa</w:t>
      </w:r>
      <w:r w:rsidR="001E7EED" w:rsidRPr="001F6229">
        <w:rPr>
          <w:rFonts w:eastAsia="Arial Unicode MS"/>
          <w:bCs/>
          <w:lang w:val="hr-BA" w:eastAsia="ja-JP"/>
        </w:rPr>
        <w:t xml:space="preserve"> Strategijom reforme upravljanja javnim finan</w:t>
      </w:r>
      <w:r w:rsidRPr="001F6229">
        <w:rPr>
          <w:rFonts w:eastAsia="Arial Unicode MS"/>
          <w:bCs/>
          <w:lang w:val="hr-BA" w:eastAsia="ja-JP"/>
        </w:rPr>
        <w:t>c</w:t>
      </w:r>
      <w:r w:rsidR="001E7EED" w:rsidRPr="001F6229">
        <w:rPr>
          <w:rFonts w:eastAsia="Arial Unicode MS"/>
          <w:bCs/>
          <w:lang w:val="hr-BA" w:eastAsia="ja-JP"/>
        </w:rPr>
        <w:t>ija</w:t>
      </w:r>
      <w:r w:rsidRPr="001F6229">
        <w:rPr>
          <w:rFonts w:eastAsia="Arial Unicode MS"/>
          <w:bCs/>
          <w:lang w:val="hr-BA" w:eastAsia="ja-JP"/>
        </w:rPr>
        <w:t>ma Brčko distrikta BiH za razdoblje</w:t>
      </w:r>
      <w:r w:rsidR="001E7EED" w:rsidRPr="001F6229">
        <w:rPr>
          <w:rFonts w:eastAsia="Arial Unicode MS"/>
          <w:bCs/>
          <w:lang w:val="hr-BA" w:eastAsia="ja-JP"/>
        </w:rPr>
        <w:t xml:space="preserve"> 2021</w:t>
      </w:r>
      <w:r w:rsidRPr="001F6229">
        <w:rPr>
          <w:rFonts w:eastAsia="Arial Unicode MS"/>
          <w:bCs/>
          <w:lang w:val="hr-BA" w:eastAsia="ja-JP"/>
        </w:rPr>
        <w:t xml:space="preserve">. – </w:t>
      </w:r>
      <w:r w:rsidR="001E7EED" w:rsidRPr="001F6229">
        <w:rPr>
          <w:rFonts w:eastAsia="Arial Unicode MS"/>
          <w:bCs/>
          <w:lang w:val="hr-BA" w:eastAsia="ja-JP"/>
        </w:rPr>
        <w:t>2025.</w:t>
      </w:r>
      <w:r w:rsidRPr="001F6229">
        <w:rPr>
          <w:rFonts w:eastAsia="Arial Unicode MS"/>
          <w:bCs/>
          <w:lang w:val="hr-BA" w:eastAsia="ja-JP"/>
        </w:rPr>
        <w:t xml:space="preserve"> </w:t>
      </w:r>
      <w:r w:rsidR="001E7EED" w:rsidRPr="001F6229">
        <w:rPr>
          <w:rFonts w:eastAsia="Arial Unicode MS"/>
          <w:bCs/>
          <w:lang w:val="hr-BA" w:eastAsia="ja-JP"/>
        </w:rPr>
        <w:t>godine i Strategijom up</w:t>
      </w:r>
      <w:r w:rsidRPr="001F6229">
        <w:rPr>
          <w:rFonts w:eastAsia="Arial Unicode MS"/>
          <w:bCs/>
          <w:lang w:val="hr-BA" w:eastAsia="ja-JP"/>
        </w:rPr>
        <w:t>ravljanja javnim internim financijskim kontrolama za razdoblje</w:t>
      </w:r>
      <w:r w:rsidR="001E7EED" w:rsidRPr="001F6229">
        <w:rPr>
          <w:rFonts w:eastAsia="Arial Unicode MS"/>
          <w:bCs/>
          <w:lang w:val="hr-BA" w:eastAsia="ja-JP"/>
        </w:rPr>
        <w:t xml:space="preserve"> 2021</w:t>
      </w:r>
      <w:r w:rsidRPr="001F6229">
        <w:rPr>
          <w:rFonts w:eastAsia="Arial Unicode MS"/>
          <w:bCs/>
          <w:lang w:val="hr-BA" w:eastAsia="ja-JP"/>
        </w:rPr>
        <w:t xml:space="preserve">. – </w:t>
      </w:r>
      <w:r w:rsidR="001E7EED" w:rsidRPr="001F6229">
        <w:rPr>
          <w:rFonts w:eastAsia="Arial Unicode MS"/>
          <w:bCs/>
          <w:lang w:val="hr-BA" w:eastAsia="ja-JP"/>
        </w:rPr>
        <w:t>2025. godine, defini</w:t>
      </w:r>
      <w:r w:rsidRPr="001F6229">
        <w:rPr>
          <w:rFonts w:eastAsia="Arial Unicode MS"/>
          <w:bCs/>
          <w:lang w:val="hr-BA" w:eastAsia="ja-JP"/>
        </w:rPr>
        <w:t>r</w:t>
      </w:r>
      <w:r w:rsidR="001E7EED" w:rsidRPr="001F6229">
        <w:rPr>
          <w:rFonts w:eastAsia="Arial Unicode MS"/>
          <w:bCs/>
          <w:lang w:val="hr-BA" w:eastAsia="ja-JP"/>
        </w:rPr>
        <w:t>anje postupaka programskog budžet</w:t>
      </w:r>
      <w:r w:rsidRPr="001F6229">
        <w:rPr>
          <w:rFonts w:eastAsia="Arial Unicode MS"/>
          <w:bCs/>
          <w:lang w:val="hr-BA" w:eastAsia="ja-JP"/>
        </w:rPr>
        <w:t>iranja, otklanjanja nedostataka</w:t>
      </w:r>
      <w:r w:rsidR="001E7EED" w:rsidRPr="001F6229">
        <w:rPr>
          <w:rFonts w:eastAsia="Arial Unicode MS"/>
          <w:bCs/>
          <w:lang w:val="hr-BA" w:eastAsia="ja-JP"/>
        </w:rPr>
        <w:t xml:space="preserve"> vezanih za izvrš</w:t>
      </w:r>
      <w:r w:rsidRPr="001F6229">
        <w:rPr>
          <w:rFonts w:eastAsia="Arial Unicode MS"/>
          <w:bCs/>
          <w:lang w:val="hr-BA" w:eastAsia="ja-JP"/>
        </w:rPr>
        <w:t>enje proračun</w:t>
      </w:r>
      <w:r w:rsidR="001E7EED" w:rsidRPr="001F6229">
        <w:rPr>
          <w:rFonts w:eastAsia="Arial Unicode MS"/>
          <w:bCs/>
          <w:lang w:val="hr-BA" w:eastAsia="ja-JP"/>
        </w:rPr>
        <w:t>a, det</w:t>
      </w:r>
      <w:r w:rsidRPr="001F6229">
        <w:rPr>
          <w:rFonts w:eastAsia="Arial Unicode MS"/>
          <w:bCs/>
          <w:lang w:val="hr-BA" w:eastAsia="ja-JP"/>
        </w:rPr>
        <w:t>a</w:t>
      </w:r>
      <w:r w:rsidR="001E7EED" w:rsidRPr="001F6229">
        <w:rPr>
          <w:rFonts w:eastAsia="Arial Unicode MS"/>
          <w:bCs/>
          <w:lang w:val="hr-BA" w:eastAsia="ja-JP"/>
        </w:rPr>
        <w:t>ljnije defini</w:t>
      </w:r>
      <w:r w:rsidRPr="001F6229">
        <w:rPr>
          <w:rFonts w:eastAsia="Arial Unicode MS"/>
          <w:bCs/>
          <w:lang w:val="hr-BA" w:eastAsia="ja-JP"/>
        </w:rPr>
        <w:t>ranje pojedinih područja</w:t>
      </w:r>
      <w:r w:rsidR="001E7EED" w:rsidRPr="001F6229">
        <w:rPr>
          <w:rFonts w:eastAsia="Arial Unicode MS"/>
          <w:bCs/>
          <w:lang w:val="hr-BA" w:eastAsia="ja-JP"/>
        </w:rPr>
        <w:t xml:space="preserve"> te propisivanje odredbi ko</w:t>
      </w:r>
      <w:r w:rsidRPr="001F6229">
        <w:rPr>
          <w:rFonts w:eastAsia="Arial Unicode MS"/>
          <w:bCs/>
          <w:lang w:val="hr-BA" w:eastAsia="ja-JP"/>
        </w:rPr>
        <w:t>je su vezane za kapitalni proračun</w:t>
      </w:r>
      <w:r w:rsidR="001E7EED" w:rsidRPr="001F6229">
        <w:rPr>
          <w:rFonts w:eastAsia="Arial Unicode MS"/>
          <w:bCs/>
          <w:lang w:val="hr-BA" w:eastAsia="ja-JP"/>
        </w:rPr>
        <w:t xml:space="preserve">. </w:t>
      </w:r>
    </w:p>
    <w:p w14:paraId="5746363E" w14:textId="77777777" w:rsidR="001E7EED" w:rsidRPr="001F6229" w:rsidRDefault="001E7EED" w:rsidP="00DF7404">
      <w:pPr>
        <w:pStyle w:val="ListParagraph1"/>
        <w:tabs>
          <w:tab w:val="left" w:pos="0"/>
          <w:tab w:val="left" w:pos="9498"/>
        </w:tabs>
        <w:autoSpaceDE w:val="0"/>
        <w:autoSpaceDN w:val="0"/>
        <w:adjustRightInd w:val="0"/>
        <w:spacing w:after="0" w:line="274" w:lineRule="exact"/>
        <w:ind w:left="0"/>
        <w:jc w:val="both"/>
        <w:rPr>
          <w:rFonts w:ascii="Times New Roman" w:hAnsi="Times New Roman"/>
          <w:b/>
          <w:bCs/>
          <w:sz w:val="24"/>
          <w:szCs w:val="24"/>
          <w:lang w:val="hr-BA"/>
        </w:rPr>
      </w:pPr>
      <w:r w:rsidRPr="001F6229">
        <w:rPr>
          <w:rFonts w:ascii="Times New Roman" w:hAnsi="Times New Roman"/>
          <w:b/>
          <w:bCs/>
          <w:sz w:val="24"/>
          <w:szCs w:val="24"/>
          <w:lang w:val="hr-BA"/>
        </w:rPr>
        <w:lastRenderedPageBreak/>
        <w:t>d) Razmatranje mogućnosti da se problem riješi i bez donošenja ovog Zakona</w:t>
      </w:r>
    </w:p>
    <w:p w14:paraId="3B9BDF83" w14:textId="77777777" w:rsidR="001E7EED" w:rsidRPr="001F6229" w:rsidRDefault="001E7EED" w:rsidP="00DF7404">
      <w:pPr>
        <w:jc w:val="both"/>
        <w:rPr>
          <w:lang w:val="hr-BA"/>
        </w:rPr>
      </w:pPr>
      <w:r w:rsidRPr="001F6229">
        <w:rPr>
          <w:lang w:val="hr-BA"/>
        </w:rPr>
        <w:t>Ne postoji mogu</w:t>
      </w:r>
      <w:r w:rsidR="008B463E" w:rsidRPr="001F6229">
        <w:rPr>
          <w:lang w:val="hr-BA"/>
        </w:rPr>
        <w:t>ćnost da se ova materija regulira</w:t>
      </w:r>
      <w:r w:rsidRPr="001F6229">
        <w:rPr>
          <w:lang w:val="hr-BA"/>
        </w:rPr>
        <w:t xml:space="preserve"> na drugi način.</w:t>
      </w:r>
    </w:p>
    <w:p w14:paraId="65DA6926" w14:textId="77777777" w:rsidR="001E7EED" w:rsidRPr="001F6229" w:rsidRDefault="001E7EED" w:rsidP="001E7EED">
      <w:pPr>
        <w:jc w:val="both"/>
        <w:rPr>
          <w:lang w:val="hr-BA"/>
        </w:rPr>
      </w:pPr>
    </w:p>
    <w:p w14:paraId="0700B85D" w14:textId="77777777" w:rsidR="001E7EED" w:rsidRPr="001F6229" w:rsidRDefault="001E7EED" w:rsidP="00DF7404">
      <w:pPr>
        <w:jc w:val="both"/>
        <w:rPr>
          <w:lang w:val="hr-BA"/>
        </w:rPr>
      </w:pPr>
      <w:r w:rsidRPr="001F6229">
        <w:rPr>
          <w:b/>
          <w:bCs/>
          <w:lang w:val="hr-BA"/>
        </w:rPr>
        <w:t>e)  Odgovor na pitanje zašto je donošenje zakona najbolji način rješavanja problema</w:t>
      </w:r>
    </w:p>
    <w:p w14:paraId="41AD8E4B" w14:textId="77777777" w:rsidR="001E7EED" w:rsidRPr="001F6229" w:rsidRDefault="001E7EED" w:rsidP="00DF7404">
      <w:pPr>
        <w:tabs>
          <w:tab w:val="left" w:pos="1104"/>
        </w:tabs>
        <w:jc w:val="both"/>
        <w:rPr>
          <w:lang w:val="hr-BA"/>
        </w:rPr>
      </w:pPr>
      <w:r w:rsidRPr="001F6229">
        <w:rPr>
          <w:lang w:val="hr-BA"/>
        </w:rPr>
        <w:t xml:space="preserve">Ne postoji drugi </w:t>
      </w:r>
      <w:r w:rsidR="00FA643C" w:rsidRPr="001F6229">
        <w:rPr>
          <w:lang w:val="hr-BA"/>
        </w:rPr>
        <w:t>učinkoviti</w:t>
      </w:r>
      <w:r w:rsidRPr="001F6229">
        <w:rPr>
          <w:lang w:val="hr-BA"/>
        </w:rPr>
        <w:t xml:space="preserve">ji način da se riješi ova materija.  </w:t>
      </w:r>
    </w:p>
    <w:p w14:paraId="3A38AA2A" w14:textId="77777777" w:rsidR="001E7EED" w:rsidRPr="001F6229" w:rsidRDefault="001E7EED" w:rsidP="001E7EED">
      <w:pPr>
        <w:tabs>
          <w:tab w:val="left" w:pos="1104"/>
        </w:tabs>
        <w:jc w:val="both"/>
        <w:rPr>
          <w:lang w:val="hr-BA"/>
        </w:rPr>
      </w:pPr>
    </w:p>
    <w:p w14:paraId="2AE4DBB6" w14:textId="77777777" w:rsidR="001E7EED" w:rsidRPr="001F6229" w:rsidRDefault="001E7EED" w:rsidP="00DF7404">
      <w:pPr>
        <w:jc w:val="both"/>
        <w:rPr>
          <w:lang w:val="hr-BA"/>
        </w:rPr>
      </w:pPr>
      <w:r w:rsidRPr="001F6229">
        <w:rPr>
          <w:b/>
          <w:bCs/>
          <w:lang w:val="hr-BA"/>
        </w:rPr>
        <w:t>f) Vrijednosti kojima se obrađivač vodio i trenutna politika da</w:t>
      </w:r>
      <w:r w:rsidR="00FA643C" w:rsidRPr="001F6229">
        <w:rPr>
          <w:b/>
          <w:bCs/>
          <w:lang w:val="hr-BA"/>
        </w:rPr>
        <w:t>n</w:t>
      </w:r>
      <w:r w:rsidRPr="001F6229">
        <w:rPr>
          <w:b/>
          <w:bCs/>
          <w:lang w:val="hr-BA"/>
        </w:rPr>
        <w:t>e institucije u vezi s njima</w:t>
      </w:r>
    </w:p>
    <w:p w14:paraId="28CD8F6A" w14:textId="77777777" w:rsidR="001E7EED" w:rsidRPr="001F6229" w:rsidRDefault="001E7EED" w:rsidP="00DF7404">
      <w:pPr>
        <w:jc w:val="both"/>
        <w:rPr>
          <w:lang w:val="hr-BA"/>
        </w:rPr>
      </w:pPr>
      <w:r w:rsidRPr="001F6229">
        <w:rPr>
          <w:lang w:val="hr-BA"/>
        </w:rPr>
        <w:t>Prilikom izrade zakona, obrađivač se rukovodio održanjem principa pravne sigurnosti, na način da j</w:t>
      </w:r>
      <w:r w:rsidR="00AA3B24">
        <w:rPr>
          <w:lang w:val="hr-BA"/>
        </w:rPr>
        <w:t>e problematika</w:t>
      </w:r>
      <w:r w:rsidR="00FA643C" w:rsidRPr="001F6229">
        <w:rPr>
          <w:lang w:val="hr-BA"/>
        </w:rPr>
        <w:t xml:space="preserve"> koja se regulira ovim Zakonom u najvećem mogućem stupnj</w:t>
      </w:r>
      <w:r w:rsidRPr="001F6229">
        <w:rPr>
          <w:lang w:val="hr-BA"/>
        </w:rPr>
        <w:t>u us</w:t>
      </w:r>
      <w:r w:rsidR="00FA643C" w:rsidRPr="001F6229">
        <w:rPr>
          <w:lang w:val="hr-BA"/>
        </w:rPr>
        <w:t>u</w:t>
      </w:r>
      <w:r w:rsidRPr="001F6229">
        <w:rPr>
          <w:lang w:val="hr-BA"/>
        </w:rPr>
        <w:t>glašena sa stvarnim stanjem.</w:t>
      </w:r>
    </w:p>
    <w:p w14:paraId="7103951F" w14:textId="77777777" w:rsidR="001E7EED" w:rsidRPr="001F6229" w:rsidRDefault="001E7EED" w:rsidP="001E7EED">
      <w:pPr>
        <w:ind w:left="360"/>
        <w:jc w:val="both"/>
        <w:rPr>
          <w:lang w:val="hr-BA"/>
        </w:rPr>
      </w:pPr>
    </w:p>
    <w:p w14:paraId="317CA845" w14:textId="77777777" w:rsidR="001E7EED" w:rsidRPr="001F6229" w:rsidRDefault="00FA643C" w:rsidP="00DF7404">
      <w:pPr>
        <w:pStyle w:val="Odlomakpopisa"/>
        <w:numPr>
          <w:ilvl w:val="0"/>
          <w:numId w:val="4"/>
        </w:numPr>
        <w:jc w:val="both"/>
        <w:rPr>
          <w:b/>
          <w:bCs/>
          <w:lang w:val="hr-BA"/>
        </w:rPr>
      </w:pPr>
      <w:r w:rsidRPr="001F6229">
        <w:rPr>
          <w:b/>
          <w:bCs/>
          <w:lang w:val="hr-BA"/>
        </w:rPr>
        <w:t>Vjerojatnoća proračun</w:t>
      </w:r>
      <w:r w:rsidR="001E7EED" w:rsidRPr="001F6229">
        <w:rPr>
          <w:b/>
          <w:bCs/>
          <w:lang w:val="hr-BA"/>
        </w:rPr>
        <w:t xml:space="preserve">skih prihoda od uvođenja propisa, </w:t>
      </w:r>
      <w:r w:rsidR="00FF5C5C">
        <w:rPr>
          <w:b/>
          <w:bCs/>
          <w:lang w:val="hr-BA"/>
        </w:rPr>
        <w:t>temelje</w:t>
      </w:r>
      <w:r w:rsidR="001E7EED" w:rsidRPr="001F6229">
        <w:rPr>
          <w:b/>
          <w:bCs/>
          <w:lang w:val="hr-BA"/>
        </w:rPr>
        <w:t>na na rea</w:t>
      </w:r>
      <w:r w:rsidRPr="001F6229">
        <w:rPr>
          <w:b/>
          <w:bCs/>
          <w:lang w:val="hr-BA"/>
        </w:rPr>
        <w:t>lnoj procjeni djelotvornosti dan</w:t>
      </w:r>
      <w:r w:rsidR="001E7EED" w:rsidRPr="001F6229">
        <w:rPr>
          <w:b/>
          <w:bCs/>
          <w:lang w:val="hr-BA"/>
        </w:rPr>
        <w:t xml:space="preserve">e institucije </w:t>
      </w:r>
    </w:p>
    <w:p w14:paraId="16502906" w14:textId="77777777" w:rsidR="001E7EED" w:rsidRPr="001F6229" w:rsidRDefault="00FA643C" w:rsidP="001E7EED">
      <w:pPr>
        <w:jc w:val="both"/>
        <w:rPr>
          <w:b/>
          <w:lang w:val="hr-BA"/>
        </w:rPr>
      </w:pPr>
      <w:r w:rsidRPr="001F6229">
        <w:rPr>
          <w:lang w:val="hr-BA"/>
        </w:rPr>
        <w:t>Primjenom ovog Z</w:t>
      </w:r>
      <w:r w:rsidR="001E7EED" w:rsidRPr="001F6229">
        <w:rPr>
          <w:lang w:val="hr-BA"/>
        </w:rPr>
        <w:t>akona nema  pretpostavki za ostvarenje prihoda.</w:t>
      </w:r>
    </w:p>
    <w:p w14:paraId="1C42895F" w14:textId="77777777" w:rsidR="001E7EED" w:rsidRPr="001F6229" w:rsidRDefault="001E7EED" w:rsidP="001E7EED">
      <w:pPr>
        <w:tabs>
          <w:tab w:val="left" w:pos="1104"/>
        </w:tabs>
        <w:ind w:left="360" w:hanging="360"/>
        <w:rPr>
          <w:b/>
          <w:bCs/>
          <w:lang w:val="hr-BA"/>
        </w:rPr>
      </w:pPr>
    </w:p>
    <w:p w14:paraId="3F9CD236" w14:textId="77777777" w:rsidR="001E7EED" w:rsidRPr="001F6229" w:rsidRDefault="001E7EED" w:rsidP="001E7EED">
      <w:pPr>
        <w:tabs>
          <w:tab w:val="left" w:pos="1104"/>
        </w:tabs>
        <w:ind w:left="360" w:hanging="360"/>
        <w:rPr>
          <w:b/>
          <w:bCs/>
          <w:lang w:val="hr-BA"/>
        </w:rPr>
      </w:pPr>
      <w:r w:rsidRPr="001F6229">
        <w:rPr>
          <w:b/>
          <w:bCs/>
          <w:lang w:val="hr-BA"/>
        </w:rPr>
        <w:t xml:space="preserve">3. </w:t>
      </w:r>
      <w:r w:rsidRPr="001F6229">
        <w:rPr>
          <w:b/>
          <w:bCs/>
          <w:lang w:val="hr-BA"/>
        </w:rPr>
        <w:tab/>
        <w:t>USKLAĐENOST SA PRAVNOM STEČEVINOM EU (E</w:t>
      </w:r>
      <w:r w:rsidR="00FA643C" w:rsidRPr="001F6229">
        <w:rPr>
          <w:b/>
          <w:bCs/>
          <w:lang w:val="hr-BA"/>
        </w:rPr>
        <w:t>U</w:t>
      </w:r>
      <w:r w:rsidRPr="001F6229">
        <w:rPr>
          <w:b/>
          <w:bCs/>
          <w:lang w:val="hr-BA"/>
        </w:rPr>
        <w:t>ROPSKIM   DIREKTIVAMA)</w:t>
      </w:r>
    </w:p>
    <w:p w14:paraId="7E392D24" w14:textId="77777777" w:rsidR="001E7EED" w:rsidRPr="001F6229" w:rsidRDefault="001E7EED" w:rsidP="00FA643C">
      <w:pPr>
        <w:tabs>
          <w:tab w:val="left" w:pos="1104"/>
        </w:tabs>
        <w:jc w:val="both"/>
        <w:rPr>
          <w:lang w:val="hr-BA"/>
        </w:rPr>
      </w:pPr>
      <w:r w:rsidRPr="001F6229">
        <w:rPr>
          <w:lang w:val="hr-BA"/>
        </w:rPr>
        <w:t>Usklađenost sa pravom stečevinom EU biće data kroz mišljenje</w:t>
      </w:r>
      <w:r w:rsidR="00FA643C" w:rsidRPr="001F6229">
        <w:rPr>
          <w:lang w:val="hr-BA"/>
        </w:rPr>
        <w:t xml:space="preserve"> Odjel</w:t>
      </w:r>
      <w:r w:rsidRPr="001F6229">
        <w:rPr>
          <w:lang w:val="hr-BA"/>
        </w:rPr>
        <w:t>a za e</w:t>
      </w:r>
      <w:r w:rsidR="00FA643C" w:rsidRPr="001F6229">
        <w:rPr>
          <w:lang w:val="hr-BA"/>
        </w:rPr>
        <w:t>u</w:t>
      </w:r>
      <w:r w:rsidRPr="001F6229">
        <w:rPr>
          <w:lang w:val="hr-BA"/>
        </w:rPr>
        <w:t>ropske integracije i međunarodnu s</w:t>
      </w:r>
      <w:r w:rsidR="00FA643C" w:rsidRPr="001F6229">
        <w:rPr>
          <w:lang w:val="hr-BA"/>
        </w:rPr>
        <w:t>u</w:t>
      </w:r>
      <w:r w:rsidRPr="001F6229">
        <w:rPr>
          <w:lang w:val="hr-BA"/>
        </w:rPr>
        <w:t>radnju.</w:t>
      </w:r>
    </w:p>
    <w:p w14:paraId="7285C1E0" w14:textId="77777777" w:rsidR="001E7EED" w:rsidRPr="001F6229" w:rsidRDefault="001E7EED" w:rsidP="001E7EED">
      <w:pPr>
        <w:tabs>
          <w:tab w:val="left" w:pos="1104"/>
        </w:tabs>
        <w:ind w:left="360" w:hanging="360"/>
        <w:jc w:val="both"/>
        <w:rPr>
          <w:lang w:val="hr-BA"/>
        </w:rPr>
      </w:pPr>
    </w:p>
    <w:p w14:paraId="106B9BB3" w14:textId="77777777" w:rsidR="001E7EED" w:rsidRPr="001F6229" w:rsidRDefault="001E7EED" w:rsidP="001E7EED">
      <w:pPr>
        <w:tabs>
          <w:tab w:val="left" w:pos="1104"/>
        </w:tabs>
        <w:ind w:left="360" w:hanging="360"/>
        <w:jc w:val="both"/>
        <w:rPr>
          <w:b/>
          <w:bCs/>
          <w:lang w:val="hr-BA"/>
        </w:rPr>
      </w:pPr>
      <w:r w:rsidRPr="001F6229">
        <w:rPr>
          <w:b/>
          <w:bCs/>
          <w:lang w:val="hr-BA"/>
        </w:rPr>
        <w:t>4.</w:t>
      </w:r>
      <w:r w:rsidRPr="001F6229">
        <w:rPr>
          <w:b/>
          <w:bCs/>
          <w:lang w:val="hr-BA"/>
        </w:rPr>
        <w:tab/>
        <w:t>OBRAZLOŽENJE POJEDINIH ODREDBI</w:t>
      </w:r>
    </w:p>
    <w:p w14:paraId="0B40D61B" w14:textId="77777777" w:rsidR="001E7EED" w:rsidRPr="001F6229" w:rsidRDefault="00FF5C5C" w:rsidP="001E7EED">
      <w:pPr>
        <w:spacing w:before="120" w:after="120"/>
        <w:rPr>
          <w:rFonts w:eastAsia="Arial Unicode MS"/>
          <w:bCs/>
          <w:lang w:val="hr-BA" w:eastAsia="ja-JP"/>
        </w:rPr>
      </w:pPr>
      <w:r>
        <w:rPr>
          <w:rFonts w:eastAsia="Arial Unicode MS"/>
          <w:bCs/>
          <w:lang w:val="hr-BA" w:eastAsia="ja-JP"/>
        </w:rPr>
        <w:t>Predmetnim zakonom provode</w:t>
      </w:r>
      <w:r w:rsidR="001E7EED" w:rsidRPr="001F6229">
        <w:rPr>
          <w:rFonts w:eastAsia="Arial Unicode MS"/>
          <w:bCs/>
          <w:lang w:val="hr-BA" w:eastAsia="ja-JP"/>
        </w:rPr>
        <w:t xml:space="preserve"> se izmjene i dopune:</w:t>
      </w:r>
    </w:p>
    <w:p w14:paraId="51628680" w14:textId="77777777" w:rsidR="001E7EED" w:rsidRPr="001F6229" w:rsidRDefault="00FA643C" w:rsidP="001E7EED">
      <w:pPr>
        <w:numPr>
          <w:ilvl w:val="0"/>
          <w:numId w:val="24"/>
        </w:numPr>
        <w:spacing w:before="120" w:after="120"/>
        <w:jc w:val="both"/>
        <w:rPr>
          <w:rFonts w:eastAsia="Arial Unicode MS"/>
          <w:bCs/>
          <w:lang w:val="hr-BA" w:eastAsia="ja-JP"/>
        </w:rPr>
      </w:pPr>
      <w:r w:rsidRPr="001F6229">
        <w:rPr>
          <w:rFonts w:eastAsia="Arial Unicode MS"/>
          <w:bCs/>
          <w:lang w:val="hr-BA" w:eastAsia="ja-JP"/>
        </w:rPr>
        <w:t>Dijela prvog  (Opć</w:t>
      </w:r>
      <w:r w:rsidR="001E7EED" w:rsidRPr="001F6229">
        <w:rPr>
          <w:rFonts w:eastAsia="Arial Unicode MS"/>
          <w:bCs/>
          <w:lang w:val="hr-BA" w:eastAsia="ja-JP"/>
        </w:rPr>
        <w:t>e odredbe) u član</w:t>
      </w:r>
      <w:r w:rsidRPr="001F6229">
        <w:rPr>
          <w:rFonts w:eastAsia="Arial Unicode MS"/>
          <w:bCs/>
          <w:lang w:val="hr-BA" w:eastAsia="ja-JP"/>
        </w:rPr>
        <w:t>k</w:t>
      </w:r>
      <w:r w:rsidR="001E7EED" w:rsidRPr="001F6229">
        <w:rPr>
          <w:rFonts w:eastAsia="Arial Unicode MS"/>
          <w:bCs/>
          <w:lang w:val="hr-BA" w:eastAsia="ja-JP"/>
        </w:rPr>
        <w:t>u 2. izm</w:t>
      </w:r>
      <w:r w:rsidRPr="001F6229">
        <w:rPr>
          <w:rFonts w:eastAsia="Arial Unicode MS"/>
          <w:bCs/>
          <w:lang w:val="hr-BA" w:eastAsia="ja-JP"/>
        </w:rPr>
        <w:t>i</w:t>
      </w:r>
      <w:r w:rsidR="001E7EED" w:rsidRPr="001F6229">
        <w:rPr>
          <w:rFonts w:eastAsia="Arial Unicode MS"/>
          <w:bCs/>
          <w:lang w:val="hr-BA" w:eastAsia="ja-JP"/>
        </w:rPr>
        <w:t>jenjene su i doda</w:t>
      </w:r>
      <w:r w:rsidRPr="001F6229">
        <w:rPr>
          <w:rFonts w:eastAsia="Arial Unicode MS"/>
          <w:bCs/>
          <w:lang w:val="hr-BA" w:eastAsia="ja-JP"/>
        </w:rPr>
        <w:t>n</w:t>
      </w:r>
      <w:r w:rsidR="001E7EED" w:rsidRPr="001F6229">
        <w:rPr>
          <w:rFonts w:eastAsia="Arial Unicode MS"/>
          <w:bCs/>
          <w:lang w:val="hr-BA" w:eastAsia="ja-JP"/>
        </w:rPr>
        <w:t>e pojedine definicije, a u član</w:t>
      </w:r>
      <w:r w:rsidRPr="001F6229">
        <w:rPr>
          <w:rFonts w:eastAsia="Arial Unicode MS"/>
          <w:bCs/>
          <w:lang w:val="hr-BA" w:eastAsia="ja-JP"/>
        </w:rPr>
        <w:t>k</w:t>
      </w:r>
      <w:r w:rsidR="001E7EED" w:rsidRPr="001F6229">
        <w:rPr>
          <w:rFonts w:eastAsia="Arial Unicode MS"/>
          <w:bCs/>
          <w:lang w:val="hr-BA" w:eastAsia="ja-JP"/>
        </w:rPr>
        <w:t>u 3</w:t>
      </w:r>
      <w:r w:rsidRPr="001F6229">
        <w:rPr>
          <w:rFonts w:eastAsia="Arial Unicode MS"/>
          <w:bCs/>
          <w:lang w:val="hr-BA" w:eastAsia="ja-JP"/>
        </w:rPr>
        <w:t>.</w:t>
      </w:r>
      <w:r w:rsidR="001E7EED" w:rsidRPr="001F6229">
        <w:rPr>
          <w:rFonts w:eastAsia="Arial Unicode MS"/>
          <w:bCs/>
          <w:lang w:val="hr-BA" w:eastAsia="ja-JP"/>
        </w:rPr>
        <w:t xml:space="preserve"> stav</w:t>
      </w:r>
      <w:r w:rsidRPr="001F6229">
        <w:rPr>
          <w:rFonts w:eastAsia="Arial Unicode MS"/>
          <w:bCs/>
          <w:lang w:val="hr-BA" w:eastAsia="ja-JP"/>
        </w:rPr>
        <w:t>ki</w:t>
      </w:r>
      <w:r w:rsidR="001E7EED" w:rsidRPr="001F6229">
        <w:rPr>
          <w:rFonts w:eastAsia="Arial Unicode MS"/>
          <w:bCs/>
          <w:lang w:val="hr-BA" w:eastAsia="ja-JP"/>
        </w:rPr>
        <w:t xml:space="preserve"> </w:t>
      </w:r>
      <w:r w:rsidRPr="001F6229">
        <w:rPr>
          <w:rFonts w:eastAsia="Arial Unicode MS"/>
          <w:bCs/>
          <w:lang w:val="hr-BA" w:eastAsia="ja-JP"/>
        </w:rPr>
        <w:t>(</w:t>
      </w:r>
      <w:r w:rsidR="001E7EED" w:rsidRPr="001F6229">
        <w:rPr>
          <w:rFonts w:eastAsia="Arial Unicode MS"/>
          <w:bCs/>
          <w:lang w:val="hr-BA" w:eastAsia="ja-JP"/>
        </w:rPr>
        <w:t>1</w:t>
      </w:r>
      <w:r w:rsidRPr="001F6229">
        <w:rPr>
          <w:rFonts w:eastAsia="Arial Unicode MS"/>
          <w:bCs/>
          <w:lang w:val="hr-BA" w:eastAsia="ja-JP"/>
        </w:rPr>
        <w:t>)</w:t>
      </w:r>
      <w:r w:rsidR="001E7EED" w:rsidRPr="001F6229">
        <w:rPr>
          <w:rFonts w:eastAsia="Arial Unicode MS"/>
          <w:bCs/>
          <w:lang w:val="hr-BA" w:eastAsia="ja-JP"/>
        </w:rPr>
        <w:t xml:space="preserve"> doda</w:t>
      </w:r>
      <w:r w:rsidRPr="001F6229">
        <w:rPr>
          <w:rFonts w:eastAsia="Arial Unicode MS"/>
          <w:bCs/>
          <w:lang w:val="hr-BA" w:eastAsia="ja-JP"/>
        </w:rPr>
        <w:t>n</w:t>
      </w:r>
      <w:r w:rsidR="001E7EED" w:rsidRPr="001F6229">
        <w:rPr>
          <w:rFonts w:eastAsia="Arial Unicode MS"/>
          <w:bCs/>
          <w:lang w:val="hr-BA" w:eastAsia="ja-JP"/>
        </w:rPr>
        <w:t>e rije</w:t>
      </w:r>
      <w:r w:rsidRPr="001F6229">
        <w:rPr>
          <w:rFonts w:eastAsia="Arial Unicode MS"/>
          <w:bCs/>
          <w:lang w:val="hr-BA" w:eastAsia="ja-JP"/>
        </w:rPr>
        <w:t>či: „Izvanproračun</w:t>
      </w:r>
      <w:r w:rsidR="001E7EED" w:rsidRPr="001F6229">
        <w:rPr>
          <w:rFonts w:eastAsia="Arial Unicode MS"/>
          <w:bCs/>
          <w:lang w:val="hr-BA" w:eastAsia="ja-JP"/>
        </w:rPr>
        <w:t>skog korisnika”, te je izm</w:t>
      </w:r>
      <w:r w:rsidRPr="001F6229">
        <w:rPr>
          <w:rFonts w:eastAsia="Arial Unicode MS"/>
          <w:bCs/>
          <w:lang w:val="hr-BA" w:eastAsia="ja-JP"/>
        </w:rPr>
        <w:t>i</w:t>
      </w:r>
      <w:r w:rsidR="001E7EED" w:rsidRPr="001F6229">
        <w:rPr>
          <w:rFonts w:eastAsia="Arial Unicode MS"/>
          <w:bCs/>
          <w:lang w:val="hr-BA" w:eastAsia="ja-JP"/>
        </w:rPr>
        <w:t>jenjen</w:t>
      </w:r>
      <w:r w:rsidRPr="001F6229">
        <w:rPr>
          <w:rFonts w:eastAsia="Arial Unicode MS"/>
          <w:bCs/>
          <w:lang w:val="hr-BA" w:eastAsia="ja-JP"/>
        </w:rPr>
        <w:t>a</w:t>
      </w:r>
      <w:r w:rsidR="001E7EED" w:rsidRPr="001F6229">
        <w:rPr>
          <w:rFonts w:eastAsia="Arial Unicode MS"/>
          <w:bCs/>
          <w:lang w:val="hr-BA" w:eastAsia="ja-JP"/>
        </w:rPr>
        <w:t xml:space="preserve"> stav</w:t>
      </w:r>
      <w:r w:rsidRPr="001F6229">
        <w:rPr>
          <w:rFonts w:eastAsia="Arial Unicode MS"/>
          <w:bCs/>
          <w:lang w:val="hr-BA" w:eastAsia="ja-JP"/>
        </w:rPr>
        <w:t>ka</w:t>
      </w:r>
      <w:r w:rsidR="001E7EED" w:rsidRPr="001F6229">
        <w:rPr>
          <w:rFonts w:eastAsia="Arial Unicode MS"/>
          <w:bCs/>
          <w:lang w:val="hr-BA" w:eastAsia="ja-JP"/>
        </w:rPr>
        <w:t xml:space="preserve"> </w:t>
      </w:r>
      <w:r w:rsidRPr="001F6229">
        <w:rPr>
          <w:rFonts w:eastAsia="Arial Unicode MS"/>
          <w:bCs/>
          <w:lang w:val="hr-BA" w:eastAsia="ja-JP"/>
        </w:rPr>
        <w:t>(</w:t>
      </w:r>
      <w:r w:rsidR="001E7EED" w:rsidRPr="001F6229">
        <w:rPr>
          <w:rFonts w:eastAsia="Arial Unicode MS"/>
          <w:bCs/>
          <w:lang w:val="hr-BA" w:eastAsia="ja-JP"/>
        </w:rPr>
        <w:t>2</w:t>
      </w:r>
      <w:r w:rsidRPr="001F6229">
        <w:rPr>
          <w:rFonts w:eastAsia="Arial Unicode MS"/>
          <w:bCs/>
          <w:lang w:val="hr-BA" w:eastAsia="ja-JP"/>
        </w:rPr>
        <w:t>)</w:t>
      </w:r>
      <w:r w:rsidR="001E7EED" w:rsidRPr="001F6229">
        <w:rPr>
          <w:rFonts w:eastAsia="Arial Unicode MS"/>
          <w:bCs/>
          <w:lang w:val="hr-BA" w:eastAsia="ja-JP"/>
        </w:rPr>
        <w:t xml:space="preserve"> ovog član</w:t>
      </w:r>
      <w:r w:rsidRPr="001F6229">
        <w:rPr>
          <w:rFonts w:eastAsia="Arial Unicode MS"/>
          <w:bCs/>
          <w:lang w:val="hr-BA" w:eastAsia="ja-JP"/>
        </w:rPr>
        <w:t>k</w:t>
      </w:r>
      <w:r w:rsidR="001E7EED" w:rsidRPr="001F6229">
        <w:rPr>
          <w:rFonts w:eastAsia="Arial Unicode MS"/>
          <w:bCs/>
          <w:lang w:val="hr-BA" w:eastAsia="ja-JP"/>
        </w:rPr>
        <w:t>a i izbrisan</w:t>
      </w:r>
      <w:r w:rsidRPr="001F6229">
        <w:rPr>
          <w:rFonts w:eastAsia="Arial Unicode MS"/>
          <w:bCs/>
          <w:lang w:val="hr-BA" w:eastAsia="ja-JP"/>
        </w:rPr>
        <w:t>a</w:t>
      </w:r>
      <w:r w:rsidR="001E7EED" w:rsidRPr="001F6229">
        <w:rPr>
          <w:rFonts w:eastAsia="Arial Unicode MS"/>
          <w:bCs/>
          <w:lang w:val="hr-BA" w:eastAsia="ja-JP"/>
        </w:rPr>
        <w:t xml:space="preserve"> stav</w:t>
      </w:r>
      <w:r w:rsidRPr="001F6229">
        <w:rPr>
          <w:rFonts w:eastAsia="Arial Unicode MS"/>
          <w:bCs/>
          <w:lang w:val="hr-BA" w:eastAsia="ja-JP"/>
        </w:rPr>
        <w:t>ka</w:t>
      </w:r>
      <w:r w:rsidR="001E7EED" w:rsidRPr="001F6229">
        <w:rPr>
          <w:rFonts w:eastAsia="Arial Unicode MS"/>
          <w:bCs/>
          <w:lang w:val="hr-BA" w:eastAsia="ja-JP"/>
        </w:rPr>
        <w:t xml:space="preserve"> </w:t>
      </w:r>
      <w:r w:rsidRPr="001F6229">
        <w:rPr>
          <w:rFonts w:eastAsia="Arial Unicode MS"/>
          <w:bCs/>
          <w:lang w:val="hr-BA" w:eastAsia="ja-JP"/>
        </w:rPr>
        <w:t>(</w:t>
      </w:r>
      <w:r w:rsidR="001E7EED" w:rsidRPr="001F6229">
        <w:rPr>
          <w:rFonts w:eastAsia="Arial Unicode MS"/>
          <w:bCs/>
          <w:lang w:val="hr-BA" w:eastAsia="ja-JP"/>
        </w:rPr>
        <w:t>3</w:t>
      </w:r>
      <w:r w:rsidRPr="001F6229">
        <w:rPr>
          <w:rFonts w:eastAsia="Arial Unicode MS"/>
          <w:bCs/>
          <w:lang w:val="hr-BA" w:eastAsia="ja-JP"/>
        </w:rPr>
        <w:t>)</w:t>
      </w:r>
      <w:r w:rsidR="001E7EED" w:rsidRPr="001F6229">
        <w:rPr>
          <w:rFonts w:eastAsia="Arial Unicode MS"/>
          <w:bCs/>
          <w:lang w:val="hr-BA" w:eastAsia="ja-JP"/>
        </w:rPr>
        <w:t xml:space="preserve"> istog član</w:t>
      </w:r>
      <w:r w:rsidRPr="001F6229">
        <w:rPr>
          <w:rFonts w:eastAsia="Arial Unicode MS"/>
          <w:bCs/>
          <w:lang w:val="hr-BA" w:eastAsia="ja-JP"/>
        </w:rPr>
        <w:t>k</w:t>
      </w:r>
      <w:r w:rsidR="001E7EED" w:rsidRPr="001F6229">
        <w:rPr>
          <w:rFonts w:eastAsia="Arial Unicode MS"/>
          <w:bCs/>
          <w:lang w:val="hr-BA" w:eastAsia="ja-JP"/>
        </w:rPr>
        <w:t>a.</w:t>
      </w:r>
    </w:p>
    <w:p w14:paraId="4BCEBB49" w14:textId="77777777" w:rsidR="001E7EED" w:rsidRPr="001F6229" w:rsidRDefault="001E7EED" w:rsidP="001E7EED">
      <w:pPr>
        <w:numPr>
          <w:ilvl w:val="0"/>
          <w:numId w:val="24"/>
        </w:numPr>
        <w:spacing w:before="120" w:after="120"/>
        <w:jc w:val="both"/>
        <w:rPr>
          <w:rFonts w:eastAsia="Arial Unicode MS"/>
          <w:bCs/>
          <w:lang w:val="hr-BA" w:eastAsia="ja-JP"/>
        </w:rPr>
      </w:pPr>
      <w:r w:rsidRPr="001F6229">
        <w:rPr>
          <w:rFonts w:eastAsia="Arial Unicode MS"/>
          <w:bCs/>
          <w:lang w:val="hr-BA" w:eastAsia="ja-JP"/>
        </w:rPr>
        <w:t>Dijela drugog</w:t>
      </w:r>
      <w:r w:rsidR="00FA643C" w:rsidRPr="001F6229">
        <w:rPr>
          <w:rFonts w:eastAsia="Arial Unicode MS"/>
          <w:bCs/>
          <w:lang w:val="hr-BA" w:eastAsia="ja-JP"/>
        </w:rPr>
        <w:t xml:space="preserve"> – </w:t>
      </w:r>
      <w:r w:rsidRPr="001F6229">
        <w:rPr>
          <w:rFonts w:eastAsia="Arial Unicode MS"/>
          <w:bCs/>
          <w:lang w:val="hr-BA" w:eastAsia="ja-JP"/>
        </w:rPr>
        <w:t>Poglavlja II</w:t>
      </w:r>
      <w:r w:rsidR="00FA643C" w:rsidRPr="001F6229">
        <w:rPr>
          <w:rFonts w:eastAsia="Arial Unicode MS"/>
          <w:bCs/>
          <w:lang w:val="hr-BA" w:eastAsia="ja-JP"/>
        </w:rPr>
        <w:t>.</w:t>
      </w:r>
      <w:r w:rsidRPr="001F6229">
        <w:rPr>
          <w:rFonts w:eastAsia="Arial Unicode MS"/>
          <w:bCs/>
          <w:lang w:val="hr-BA" w:eastAsia="ja-JP"/>
        </w:rPr>
        <w:t xml:space="preserve"> (Uspostavljanje s</w:t>
      </w:r>
      <w:r w:rsidR="00FA643C" w:rsidRPr="001F6229">
        <w:rPr>
          <w:rFonts w:eastAsia="Arial Unicode MS"/>
          <w:bCs/>
          <w:lang w:val="hr-BA" w:eastAsia="ja-JP"/>
        </w:rPr>
        <w:t>ustava</w:t>
      </w:r>
      <w:r w:rsidRPr="001F6229">
        <w:rPr>
          <w:rFonts w:eastAsia="Arial Unicode MS"/>
          <w:bCs/>
          <w:lang w:val="hr-BA" w:eastAsia="ja-JP"/>
        </w:rPr>
        <w:t xml:space="preserve"> interne kontrole i interne revizije)  u pojedinim član</w:t>
      </w:r>
      <w:r w:rsidR="00FF5C5C">
        <w:rPr>
          <w:rFonts w:eastAsia="Arial Unicode MS"/>
          <w:bCs/>
          <w:lang w:val="hr-BA" w:eastAsia="ja-JP"/>
        </w:rPr>
        <w:t>ci</w:t>
      </w:r>
      <w:r w:rsidRPr="001F6229">
        <w:rPr>
          <w:rFonts w:eastAsia="Arial Unicode MS"/>
          <w:bCs/>
          <w:lang w:val="hr-BA" w:eastAsia="ja-JP"/>
        </w:rPr>
        <w:t>ma i izmjene član</w:t>
      </w:r>
      <w:r w:rsidR="00FA643C" w:rsidRPr="001F6229">
        <w:rPr>
          <w:rFonts w:eastAsia="Arial Unicode MS"/>
          <w:bCs/>
          <w:lang w:val="hr-BA" w:eastAsia="ja-JP"/>
        </w:rPr>
        <w:t>k</w:t>
      </w:r>
      <w:r w:rsidRPr="001F6229">
        <w:rPr>
          <w:rFonts w:eastAsia="Arial Unicode MS"/>
          <w:bCs/>
          <w:lang w:val="hr-BA" w:eastAsia="ja-JP"/>
        </w:rPr>
        <w:t>a 17. kao i dopuna sa član</w:t>
      </w:r>
      <w:r w:rsidR="00FF5C5C">
        <w:rPr>
          <w:rFonts w:eastAsia="Arial Unicode MS"/>
          <w:bCs/>
          <w:lang w:val="hr-BA" w:eastAsia="ja-JP"/>
        </w:rPr>
        <w:t>c</w:t>
      </w:r>
      <w:r w:rsidRPr="001F6229">
        <w:rPr>
          <w:rFonts w:eastAsia="Arial Unicode MS"/>
          <w:bCs/>
          <w:lang w:val="hr-BA" w:eastAsia="ja-JP"/>
        </w:rPr>
        <w:t>ima 17a</w:t>
      </w:r>
      <w:r w:rsidR="00FA643C" w:rsidRPr="001F6229">
        <w:rPr>
          <w:rFonts w:eastAsia="Arial Unicode MS"/>
          <w:bCs/>
          <w:lang w:val="hr-BA" w:eastAsia="ja-JP"/>
        </w:rPr>
        <w:t>.</w:t>
      </w:r>
      <w:r w:rsidRPr="001F6229">
        <w:rPr>
          <w:rFonts w:eastAsia="Arial Unicode MS"/>
          <w:bCs/>
          <w:lang w:val="hr-BA" w:eastAsia="ja-JP"/>
        </w:rPr>
        <w:t xml:space="preserve"> i 17b</w:t>
      </w:r>
      <w:r w:rsidR="00FA643C" w:rsidRPr="001F6229">
        <w:rPr>
          <w:rFonts w:eastAsia="Arial Unicode MS"/>
          <w:bCs/>
          <w:lang w:val="hr-BA" w:eastAsia="ja-JP"/>
        </w:rPr>
        <w:t>.</w:t>
      </w:r>
      <w:r w:rsidRPr="001F6229">
        <w:rPr>
          <w:rFonts w:eastAsia="Arial Unicode MS"/>
          <w:bCs/>
          <w:lang w:val="hr-BA" w:eastAsia="ja-JP"/>
        </w:rPr>
        <w:t xml:space="preserve"> u smislu propisivanja nadležnos</w:t>
      </w:r>
      <w:r w:rsidR="00FA643C" w:rsidRPr="001F6229">
        <w:rPr>
          <w:rFonts w:eastAsia="Arial Unicode MS"/>
          <w:bCs/>
          <w:lang w:val="hr-BA" w:eastAsia="ja-JP"/>
        </w:rPr>
        <w:t>t</w:t>
      </w:r>
      <w:r w:rsidRPr="001F6229">
        <w:rPr>
          <w:rFonts w:eastAsia="Arial Unicode MS"/>
          <w:bCs/>
          <w:lang w:val="hr-BA" w:eastAsia="ja-JP"/>
        </w:rPr>
        <w:t>i centralne jedinice interne revizije i ovla</w:t>
      </w:r>
      <w:r w:rsidR="00FA643C" w:rsidRPr="001F6229">
        <w:rPr>
          <w:rFonts w:eastAsia="Arial Unicode MS"/>
          <w:bCs/>
          <w:lang w:val="hr-BA" w:eastAsia="ja-JP"/>
        </w:rPr>
        <w:t>sti</w:t>
      </w:r>
      <w:r w:rsidRPr="001F6229">
        <w:rPr>
          <w:rFonts w:eastAsia="Arial Unicode MS"/>
          <w:bCs/>
          <w:lang w:val="hr-BA" w:eastAsia="ja-JP"/>
        </w:rPr>
        <w:t xml:space="preserve"> internih revizora. Izmjena član</w:t>
      </w:r>
      <w:r w:rsidR="00FA643C" w:rsidRPr="001F6229">
        <w:rPr>
          <w:rFonts w:eastAsia="Arial Unicode MS"/>
          <w:bCs/>
          <w:lang w:val="hr-BA" w:eastAsia="ja-JP"/>
        </w:rPr>
        <w:t>k</w:t>
      </w:r>
      <w:r w:rsidRPr="001F6229">
        <w:rPr>
          <w:rFonts w:eastAsia="Arial Unicode MS"/>
          <w:bCs/>
          <w:lang w:val="hr-BA" w:eastAsia="ja-JP"/>
        </w:rPr>
        <w:t>a 18</w:t>
      </w:r>
      <w:r w:rsidR="00FA643C" w:rsidRPr="001F6229">
        <w:rPr>
          <w:rFonts w:eastAsia="Arial Unicode MS"/>
          <w:bCs/>
          <w:lang w:val="hr-BA" w:eastAsia="ja-JP"/>
        </w:rPr>
        <w:t>.</w:t>
      </w:r>
      <w:r w:rsidRPr="001F6229">
        <w:rPr>
          <w:rFonts w:eastAsia="Arial Unicode MS"/>
          <w:bCs/>
          <w:lang w:val="hr-BA" w:eastAsia="ja-JP"/>
        </w:rPr>
        <w:t xml:space="preserve"> u smislu preciznijeg defini</w:t>
      </w:r>
      <w:r w:rsidR="00FA643C" w:rsidRPr="001F6229">
        <w:rPr>
          <w:rFonts w:eastAsia="Arial Unicode MS"/>
          <w:bCs/>
          <w:lang w:val="hr-BA" w:eastAsia="ja-JP"/>
        </w:rPr>
        <w:t>r</w:t>
      </w:r>
      <w:r w:rsidRPr="001F6229">
        <w:rPr>
          <w:rFonts w:eastAsia="Arial Unicode MS"/>
          <w:bCs/>
          <w:lang w:val="hr-BA" w:eastAsia="ja-JP"/>
        </w:rPr>
        <w:t>anja ne</w:t>
      </w:r>
      <w:r w:rsidR="00FA643C" w:rsidRPr="001F6229">
        <w:rPr>
          <w:rFonts w:eastAsia="Arial Unicode MS"/>
          <w:bCs/>
          <w:lang w:val="hr-BA" w:eastAsia="ja-JP"/>
        </w:rPr>
        <w:t>o</w:t>
      </w:r>
      <w:r w:rsidRPr="001F6229">
        <w:rPr>
          <w:rFonts w:eastAsia="Arial Unicode MS"/>
          <w:bCs/>
          <w:lang w:val="hr-BA" w:eastAsia="ja-JP"/>
        </w:rPr>
        <w:t>visnosti interne revizije. Članak 20. je dopunjen t</w:t>
      </w:r>
      <w:r w:rsidR="00FA643C" w:rsidRPr="001F6229">
        <w:rPr>
          <w:rFonts w:eastAsia="Arial Unicode MS"/>
          <w:bCs/>
          <w:lang w:val="hr-BA" w:eastAsia="ja-JP"/>
        </w:rPr>
        <w:t>o</w:t>
      </w:r>
      <w:r w:rsidRPr="001F6229">
        <w:rPr>
          <w:rFonts w:eastAsia="Arial Unicode MS"/>
          <w:bCs/>
          <w:lang w:val="hr-BA" w:eastAsia="ja-JP"/>
        </w:rPr>
        <w:t>čkama n) i o) u smislu defini</w:t>
      </w:r>
      <w:r w:rsidR="00FA643C" w:rsidRPr="001F6229">
        <w:rPr>
          <w:rFonts w:eastAsia="Arial Unicode MS"/>
          <w:bCs/>
          <w:lang w:val="hr-BA" w:eastAsia="ja-JP"/>
        </w:rPr>
        <w:t>r</w:t>
      </w:r>
      <w:r w:rsidRPr="001F6229">
        <w:rPr>
          <w:rFonts w:eastAsia="Arial Unicode MS"/>
          <w:bCs/>
          <w:lang w:val="hr-BA" w:eastAsia="ja-JP"/>
        </w:rPr>
        <w:t>anja verifikacije certifikata internog revizora/ovlaštenog internog revizora.</w:t>
      </w:r>
    </w:p>
    <w:p w14:paraId="54F3B0BE" w14:textId="77777777" w:rsidR="001E7EED" w:rsidRPr="001F6229" w:rsidRDefault="001E7EED" w:rsidP="001E7EED">
      <w:pPr>
        <w:numPr>
          <w:ilvl w:val="0"/>
          <w:numId w:val="24"/>
        </w:numPr>
        <w:spacing w:before="120" w:after="120"/>
        <w:jc w:val="both"/>
        <w:rPr>
          <w:rFonts w:eastAsia="Arial Unicode MS"/>
          <w:bCs/>
          <w:lang w:val="hr-BA" w:eastAsia="ja-JP"/>
        </w:rPr>
      </w:pPr>
      <w:r w:rsidRPr="001F6229">
        <w:rPr>
          <w:rFonts w:eastAsia="Arial Unicode MS"/>
          <w:bCs/>
          <w:lang w:val="hr-BA" w:eastAsia="ja-JP"/>
        </w:rPr>
        <w:t>Dijela drugog</w:t>
      </w:r>
      <w:r w:rsidR="00FA643C" w:rsidRPr="001F6229">
        <w:rPr>
          <w:rFonts w:eastAsia="Arial Unicode MS"/>
          <w:bCs/>
          <w:lang w:val="hr-BA" w:eastAsia="ja-JP"/>
        </w:rPr>
        <w:t xml:space="preserve"> – </w:t>
      </w:r>
      <w:r w:rsidRPr="001F6229">
        <w:rPr>
          <w:rFonts w:eastAsia="Arial Unicode MS"/>
          <w:bCs/>
          <w:lang w:val="hr-BA" w:eastAsia="ja-JP"/>
        </w:rPr>
        <w:t>Poglavlja III</w:t>
      </w:r>
      <w:r w:rsidR="00FA643C" w:rsidRPr="001F6229">
        <w:rPr>
          <w:rFonts w:eastAsia="Arial Unicode MS"/>
          <w:bCs/>
          <w:lang w:val="hr-BA" w:eastAsia="ja-JP"/>
        </w:rPr>
        <w:t>.</w:t>
      </w:r>
      <w:r w:rsidRPr="001F6229">
        <w:rPr>
          <w:rFonts w:eastAsia="Arial Unicode MS"/>
          <w:bCs/>
          <w:lang w:val="hr-BA" w:eastAsia="ja-JP"/>
        </w:rPr>
        <w:t xml:space="preserve"> (Sadržaj </w:t>
      </w:r>
      <w:r w:rsidR="00FA643C" w:rsidRPr="001F6229">
        <w:rPr>
          <w:rFonts w:eastAsia="Arial Unicode MS"/>
          <w:bCs/>
          <w:lang w:val="hr-BA" w:eastAsia="ja-JP"/>
        </w:rPr>
        <w:t>proračuna</w:t>
      </w:r>
      <w:r w:rsidRPr="001F6229">
        <w:rPr>
          <w:rFonts w:eastAsia="Arial Unicode MS"/>
          <w:bCs/>
          <w:lang w:val="hr-BA" w:eastAsia="ja-JP"/>
        </w:rPr>
        <w:t xml:space="preserve"> i finan</w:t>
      </w:r>
      <w:r w:rsidR="00FA643C" w:rsidRPr="001F6229">
        <w:rPr>
          <w:rFonts w:eastAsia="Arial Unicode MS"/>
          <w:bCs/>
          <w:lang w:val="hr-BA" w:eastAsia="ja-JP"/>
        </w:rPr>
        <w:t>c</w:t>
      </w:r>
      <w:r w:rsidRPr="001F6229">
        <w:rPr>
          <w:rFonts w:eastAsia="Arial Unicode MS"/>
          <w:bCs/>
          <w:lang w:val="hr-BA" w:eastAsia="ja-JP"/>
        </w:rPr>
        <w:t>ijskog plana) izmjena član</w:t>
      </w:r>
      <w:r w:rsidR="00FA643C" w:rsidRPr="001F6229">
        <w:rPr>
          <w:rFonts w:eastAsia="Arial Unicode MS"/>
          <w:bCs/>
          <w:lang w:val="hr-BA" w:eastAsia="ja-JP"/>
        </w:rPr>
        <w:t>k</w:t>
      </w:r>
      <w:r w:rsidRPr="001F6229">
        <w:rPr>
          <w:rFonts w:eastAsia="Arial Unicode MS"/>
          <w:bCs/>
          <w:lang w:val="hr-BA" w:eastAsia="ja-JP"/>
        </w:rPr>
        <w:t>a 21</w:t>
      </w:r>
      <w:r w:rsidR="00FA643C" w:rsidRPr="001F6229">
        <w:rPr>
          <w:rFonts w:eastAsia="Arial Unicode MS"/>
          <w:bCs/>
          <w:lang w:val="hr-BA" w:eastAsia="ja-JP"/>
        </w:rPr>
        <w:t>.</w:t>
      </w:r>
      <w:r w:rsidRPr="001F6229">
        <w:rPr>
          <w:rFonts w:eastAsia="Arial Unicode MS"/>
          <w:bCs/>
          <w:lang w:val="hr-BA" w:eastAsia="ja-JP"/>
        </w:rPr>
        <w:t xml:space="preserve"> stav</w:t>
      </w:r>
      <w:r w:rsidR="00FA643C" w:rsidRPr="001F6229">
        <w:rPr>
          <w:rFonts w:eastAsia="Arial Unicode MS"/>
          <w:bCs/>
          <w:lang w:val="hr-BA" w:eastAsia="ja-JP"/>
        </w:rPr>
        <w:t>ki</w:t>
      </w:r>
      <w:r w:rsidRPr="001F6229">
        <w:rPr>
          <w:rFonts w:eastAsia="Arial Unicode MS"/>
          <w:bCs/>
          <w:lang w:val="hr-BA" w:eastAsia="ja-JP"/>
        </w:rPr>
        <w:t xml:space="preserve"> </w:t>
      </w:r>
      <w:r w:rsidR="00FA643C" w:rsidRPr="001F6229">
        <w:rPr>
          <w:rFonts w:eastAsia="Arial Unicode MS"/>
          <w:bCs/>
          <w:lang w:val="hr-BA" w:eastAsia="ja-JP"/>
        </w:rPr>
        <w:t>(</w:t>
      </w:r>
      <w:r w:rsidRPr="001F6229">
        <w:rPr>
          <w:rFonts w:eastAsia="Arial Unicode MS"/>
          <w:bCs/>
          <w:lang w:val="hr-BA" w:eastAsia="ja-JP"/>
        </w:rPr>
        <w:t>1</w:t>
      </w:r>
      <w:r w:rsidR="00FA643C" w:rsidRPr="001F6229">
        <w:rPr>
          <w:rFonts w:eastAsia="Arial Unicode MS"/>
          <w:bCs/>
          <w:lang w:val="hr-BA" w:eastAsia="ja-JP"/>
        </w:rPr>
        <w:t>)</w:t>
      </w:r>
      <w:r w:rsidRPr="001F6229">
        <w:rPr>
          <w:rFonts w:eastAsia="Arial Unicode MS"/>
          <w:bCs/>
          <w:lang w:val="hr-BA" w:eastAsia="ja-JP"/>
        </w:rPr>
        <w:t>, u smislu brisanja termina: plan razvojnih programa, stav</w:t>
      </w:r>
      <w:r w:rsidR="00FA643C" w:rsidRPr="001F6229">
        <w:rPr>
          <w:rFonts w:eastAsia="Arial Unicode MS"/>
          <w:bCs/>
          <w:lang w:val="hr-BA" w:eastAsia="ja-JP"/>
        </w:rPr>
        <w:t>ka</w:t>
      </w:r>
      <w:r w:rsidRPr="001F6229">
        <w:rPr>
          <w:rFonts w:eastAsia="Arial Unicode MS"/>
          <w:bCs/>
          <w:lang w:val="hr-BA" w:eastAsia="ja-JP"/>
        </w:rPr>
        <w:t xml:space="preserve"> </w:t>
      </w:r>
      <w:r w:rsidR="00FA643C" w:rsidRPr="001F6229">
        <w:rPr>
          <w:rFonts w:eastAsia="Arial Unicode MS"/>
          <w:bCs/>
          <w:lang w:val="hr-BA" w:eastAsia="ja-JP"/>
        </w:rPr>
        <w:t>(</w:t>
      </w:r>
      <w:r w:rsidRPr="001F6229">
        <w:rPr>
          <w:rFonts w:eastAsia="Arial Unicode MS"/>
          <w:bCs/>
          <w:lang w:val="hr-BA" w:eastAsia="ja-JP"/>
        </w:rPr>
        <w:t>5</w:t>
      </w:r>
      <w:r w:rsidR="00FA643C" w:rsidRPr="001F6229">
        <w:rPr>
          <w:rFonts w:eastAsia="Arial Unicode MS"/>
          <w:bCs/>
          <w:lang w:val="hr-BA" w:eastAsia="ja-JP"/>
        </w:rPr>
        <w:t>)</w:t>
      </w:r>
      <w:r w:rsidRPr="001F6229">
        <w:rPr>
          <w:rFonts w:eastAsia="Arial Unicode MS"/>
          <w:bCs/>
          <w:lang w:val="hr-BA" w:eastAsia="ja-JP"/>
        </w:rPr>
        <w:t xml:space="preserve"> u ovom član</w:t>
      </w:r>
      <w:r w:rsidR="00FA643C" w:rsidRPr="001F6229">
        <w:rPr>
          <w:rFonts w:eastAsia="Arial Unicode MS"/>
          <w:bCs/>
          <w:lang w:val="hr-BA" w:eastAsia="ja-JP"/>
        </w:rPr>
        <w:t>k</w:t>
      </w:r>
      <w:r w:rsidRPr="001F6229">
        <w:rPr>
          <w:rFonts w:eastAsia="Arial Unicode MS"/>
          <w:bCs/>
          <w:lang w:val="hr-BA" w:eastAsia="ja-JP"/>
        </w:rPr>
        <w:t>u je brisan, izmjene član</w:t>
      </w:r>
      <w:r w:rsidR="00FA643C" w:rsidRPr="001F6229">
        <w:rPr>
          <w:rFonts w:eastAsia="Arial Unicode MS"/>
          <w:bCs/>
          <w:lang w:val="hr-BA" w:eastAsia="ja-JP"/>
        </w:rPr>
        <w:t>k</w:t>
      </w:r>
      <w:r w:rsidRPr="001F6229">
        <w:rPr>
          <w:rFonts w:eastAsia="Arial Unicode MS"/>
          <w:bCs/>
          <w:lang w:val="hr-BA" w:eastAsia="ja-JP"/>
        </w:rPr>
        <w:t>a 25</w:t>
      </w:r>
      <w:r w:rsidR="00FA643C" w:rsidRPr="001F6229">
        <w:rPr>
          <w:rFonts w:eastAsia="Arial Unicode MS"/>
          <w:bCs/>
          <w:lang w:val="hr-BA" w:eastAsia="ja-JP"/>
        </w:rPr>
        <w:t>.</w:t>
      </w:r>
      <w:r w:rsidRPr="001F6229">
        <w:rPr>
          <w:rFonts w:eastAsia="Arial Unicode MS"/>
          <w:bCs/>
          <w:lang w:val="hr-BA" w:eastAsia="ja-JP"/>
        </w:rPr>
        <w:t xml:space="preserve"> i 26</w:t>
      </w:r>
      <w:r w:rsidR="00FA643C" w:rsidRPr="001F6229">
        <w:rPr>
          <w:rFonts w:eastAsia="Arial Unicode MS"/>
          <w:bCs/>
          <w:lang w:val="hr-BA" w:eastAsia="ja-JP"/>
        </w:rPr>
        <w:t>.</w:t>
      </w:r>
      <w:r w:rsidRPr="001F6229">
        <w:rPr>
          <w:rFonts w:eastAsia="Arial Unicode MS"/>
          <w:bCs/>
          <w:lang w:val="hr-BA" w:eastAsia="ja-JP"/>
        </w:rPr>
        <w:t xml:space="preserve"> u smislu defini</w:t>
      </w:r>
      <w:r w:rsidR="00FA643C" w:rsidRPr="001F6229">
        <w:rPr>
          <w:rFonts w:eastAsia="Arial Unicode MS"/>
          <w:bCs/>
          <w:lang w:val="hr-BA" w:eastAsia="ja-JP"/>
        </w:rPr>
        <w:t>r</w:t>
      </w:r>
      <w:r w:rsidRPr="001F6229">
        <w:rPr>
          <w:rFonts w:eastAsia="Arial Unicode MS"/>
          <w:bCs/>
          <w:lang w:val="hr-BA" w:eastAsia="ja-JP"/>
        </w:rPr>
        <w:t xml:space="preserve">anja kapitalnog </w:t>
      </w:r>
      <w:r w:rsidR="00FA643C" w:rsidRPr="001F6229">
        <w:rPr>
          <w:rFonts w:eastAsia="Arial Unicode MS"/>
          <w:bCs/>
          <w:lang w:val="hr-BA" w:eastAsia="ja-JP"/>
        </w:rPr>
        <w:t>proračun</w:t>
      </w:r>
      <w:r w:rsidRPr="001F6229">
        <w:rPr>
          <w:rFonts w:eastAsia="Arial Unicode MS"/>
          <w:bCs/>
          <w:lang w:val="hr-BA" w:eastAsia="ja-JP"/>
        </w:rPr>
        <w:t>a i kapitalnog razvojnog projekta, iza član</w:t>
      </w:r>
      <w:r w:rsidR="00FA643C" w:rsidRPr="001F6229">
        <w:rPr>
          <w:rFonts w:eastAsia="Arial Unicode MS"/>
          <w:bCs/>
          <w:lang w:val="hr-BA" w:eastAsia="ja-JP"/>
        </w:rPr>
        <w:t>k</w:t>
      </w:r>
      <w:r w:rsidRPr="001F6229">
        <w:rPr>
          <w:rFonts w:eastAsia="Arial Unicode MS"/>
          <w:bCs/>
          <w:lang w:val="hr-BA" w:eastAsia="ja-JP"/>
        </w:rPr>
        <w:t>a 26</w:t>
      </w:r>
      <w:r w:rsidR="00421A12">
        <w:rPr>
          <w:rFonts w:eastAsia="Arial Unicode MS"/>
          <w:bCs/>
          <w:lang w:val="hr-BA" w:eastAsia="ja-JP"/>
        </w:rPr>
        <w:t>.</w:t>
      </w:r>
      <w:r w:rsidRPr="001F6229">
        <w:rPr>
          <w:rFonts w:eastAsia="Arial Unicode MS"/>
          <w:bCs/>
          <w:lang w:val="hr-BA" w:eastAsia="ja-JP"/>
        </w:rPr>
        <w:t xml:space="preserve"> doda</w:t>
      </w:r>
      <w:r w:rsidR="00FF5C5C">
        <w:rPr>
          <w:rFonts w:eastAsia="Arial Unicode MS"/>
          <w:bCs/>
          <w:lang w:val="hr-BA" w:eastAsia="ja-JP"/>
        </w:rPr>
        <w:t>n</w:t>
      </w:r>
      <w:r w:rsidRPr="001F6229">
        <w:rPr>
          <w:rFonts w:eastAsia="Arial Unicode MS"/>
          <w:bCs/>
          <w:lang w:val="hr-BA" w:eastAsia="ja-JP"/>
        </w:rPr>
        <w:t>i su član</w:t>
      </w:r>
      <w:r w:rsidR="00FA643C" w:rsidRPr="001F6229">
        <w:rPr>
          <w:rFonts w:eastAsia="Arial Unicode MS"/>
          <w:bCs/>
          <w:lang w:val="hr-BA" w:eastAsia="ja-JP"/>
        </w:rPr>
        <w:t>c</w:t>
      </w:r>
      <w:r w:rsidRPr="001F6229">
        <w:rPr>
          <w:rFonts w:eastAsia="Arial Unicode MS"/>
          <w:bCs/>
          <w:lang w:val="hr-BA" w:eastAsia="ja-JP"/>
        </w:rPr>
        <w:t>i 26a</w:t>
      </w:r>
      <w:r w:rsidR="00FA643C" w:rsidRPr="001F6229">
        <w:rPr>
          <w:rFonts w:eastAsia="Arial Unicode MS"/>
          <w:bCs/>
          <w:lang w:val="hr-BA" w:eastAsia="ja-JP"/>
        </w:rPr>
        <w:t>.</w:t>
      </w:r>
      <w:r w:rsidRPr="001F6229">
        <w:rPr>
          <w:rFonts w:eastAsia="Arial Unicode MS"/>
          <w:bCs/>
          <w:lang w:val="hr-BA" w:eastAsia="ja-JP"/>
        </w:rPr>
        <w:t xml:space="preserve"> i 26b</w:t>
      </w:r>
      <w:r w:rsidR="00FA643C" w:rsidRPr="001F6229">
        <w:rPr>
          <w:rFonts w:eastAsia="Arial Unicode MS"/>
          <w:bCs/>
          <w:lang w:val="hr-BA" w:eastAsia="ja-JP"/>
        </w:rPr>
        <w:t>.</w:t>
      </w:r>
      <w:r w:rsidRPr="001F6229">
        <w:rPr>
          <w:rFonts w:eastAsia="Arial Unicode MS"/>
          <w:bCs/>
          <w:lang w:val="hr-BA" w:eastAsia="ja-JP"/>
        </w:rPr>
        <w:t xml:space="preserve"> kojim se defini</w:t>
      </w:r>
      <w:r w:rsidR="00FA643C" w:rsidRPr="001F6229">
        <w:rPr>
          <w:rFonts w:eastAsia="Arial Unicode MS"/>
          <w:bCs/>
          <w:lang w:val="hr-BA" w:eastAsia="ja-JP"/>
        </w:rPr>
        <w:t>raj</w:t>
      </w:r>
      <w:r w:rsidRPr="001F6229">
        <w:rPr>
          <w:rFonts w:eastAsia="Arial Unicode MS"/>
          <w:bCs/>
          <w:lang w:val="hr-BA" w:eastAsia="ja-JP"/>
        </w:rPr>
        <w:t>u započeti razvojni projekti i kapitalni projekt institucionalnog razvoja. U član</w:t>
      </w:r>
      <w:r w:rsidR="00FA643C" w:rsidRPr="001F6229">
        <w:rPr>
          <w:rFonts w:eastAsia="Arial Unicode MS"/>
          <w:bCs/>
          <w:lang w:val="hr-BA" w:eastAsia="ja-JP"/>
        </w:rPr>
        <w:t>k</w:t>
      </w:r>
      <w:r w:rsidRPr="001F6229">
        <w:rPr>
          <w:rFonts w:eastAsia="Arial Unicode MS"/>
          <w:bCs/>
          <w:lang w:val="hr-BA" w:eastAsia="ja-JP"/>
        </w:rPr>
        <w:t>u 28</w:t>
      </w:r>
      <w:r w:rsidR="00FA643C" w:rsidRPr="001F6229">
        <w:rPr>
          <w:rFonts w:eastAsia="Arial Unicode MS"/>
          <w:bCs/>
          <w:lang w:val="hr-BA" w:eastAsia="ja-JP"/>
        </w:rPr>
        <w:t>.</w:t>
      </w:r>
      <w:r w:rsidRPr="001F6229">
        <w:rPr>
          <w:rFonts w:eastAsia="Arial Unicode MS"/>
          <w:bCs/>
          <w:lang w:val="hr-BA" w:eastAsia="ja-JP"/>
        </w:rPr>
        <w:t xml:space="preserve"> stav</w:t>
      </w:r>
      <w:r w:rsidR="00421A12">
        <w:rPr>
          <w:rFonts w:eastAsia="Arial Unicode MS"/>
          <w:bCs/>
          <w:lang w:val="hr-BA" w:eastAsia="ja-JP"/>
        </w:rPr>
        <w:t>ki</w:t>
      </w:r>
      <w:r w:rsidRPr="001F6229">
        <w:rPr>
          <w:rFonts w:eastAsia="Arial Unicode MS"/>
          <w:bCs/>
          <w:lang w:val="hr-BA" w:eastAsia="ja-JP"/>
        </w:rPr>
        <w:t xml:space="preserve"> </w:t>
      </w:r>
      <w:r w:rsidR="00421A12">
        <w:rPr>
          <w:rFonts w:eastAsia="Arial Unicode MS"/>
          <w:bCs/>
          <w:lang w:val="hr-BA" w:eastAsia="ja-JP"/>
        </w:rPr>
        <w:t>(</w:t>
      </w:r>
      <w:r w:rsidRPr="001F6229">
        <w:rPr>
          <w:rFonts w:eastAsia="Arial Unicode MS"/>
          <w:bCs/>
          <w:lang w:val="hr-BA" w:eastAsia="ja-JP"/>
        </w:rPr>
        <w:t>1</w:t>
      </w:r>
      <w:r w:rsidR="00421A12">
        <w:rPr>
          <w:rFonts w:eastAsia="Arial Unicode MS"/>
          <w:bCs/>
          <w:lang w:val="hr-BA" w:eastAsia="ja-JP"/>
        </w:rPr>
        <w:t>)</w:t>
      </w:r>
      <w:r w:rsidRPr="001F6229">
        <w:rPr>
          <w:rFonts w:eastAsia="Arial Unicode MS"/>
          <w:bCs/>
          <w:lang w:val="hr-BA" w:eastAsia="ja-JP"/>
        </w:rPr>
        <w:t xml:space="preserve"> dodate su riječi</w:t>
      </w:r>
      <w:r w:rsidR="00FA643C" w:rsidRPr="001F6229">
        <w:rPr>
          <w:rFonts w:eastAsia="Arial Unicode MS"/>
          <w:bCs/>
          <w:lang w:val="hr-BA" w:eastAsia="ja-JP"/>
        </w:rPr>
        <w:t>: „</w:t>
      </w:r>
      <w:r w:rsidRPr="001F6229">
        <w:rPr>
          <w:rFonts w:eastAsia="Arial Unicode MS"/>
          <w:bCs/>
          <w:lang w:val="hr-BA" w:eastAsia="ja-JP"/>
        </w:rPr>
        <w:t>glavne programe i”, stav</w:t>
      </w:r>
      <w:r w:rsidR="00FA643C" w:rsidRPr="001F6229">
        <w:rPr>
          <w:rFonts w:eastAsia="Arial Unicode MS"/>
          <w:bCs/>
          <w:lang w:val="hr-BA" w:eastAsia="ja-JP"/>
        </w:rPr>
        <w:t>ka</w:t>
      </w:r>
      <w:r w:rsidRPr="001F6229">
        <w:rPr>
          <w:rFonts w:eastAsia="Arial Unicode MS"/>
          <w:bCs/>
          <w:lang w:val="hr-BA" w:eastAsia="ja-JP"/>
        </w:rPr>
        <w:t xml:space="preserve"> </w:t>
      </w:r>
      <w:r w:rsidR="00FA643C" w:rsidRPr="001F6229">
        <w:rPr>
          <w:rFonts w:eastAsia="Arial Unicode MS"/>
          <w:bCs/>
          <w:lang w:val="hr-BA" w:eastAsia="ja-JP"/>
        </w:rPr>
        <w:t>(</w:t>
      </w:r>
      <w:r w:rsidRPr="001F6229">
        <w:rPr>
          <w:rFonts w:eastAsia="Arial Unicode MS"/>
          <w:bCs/>
          <w:lang w:val="hr-BA" w:eastAsia="ja-JP"/>
        </w:rPr>
        <w:t>4</w:t>
      </w:r>
      <w:r w:rsidR="00FA643C" w:rsidRPr="001F6229">
        <w:rPr>
          <w:rFonts w:eastAsia="Arial Unicode MS"/>
          <w:bCs/>
          <w:lang w:val="hr-BA" w:eastAsia="ja-JP"/>
        </w:rPr>
        <w:t>)</w:t>
      </w:r>
      <w:r w:rsidRPr="001F6229">
        <w:rPr>
          <w:rFonts w:eastAsia="Arial Unicode MS"/>
          <w:bCs/>
          <w:lang w:val="hr-BA" w:eastAsia="ja-JP"/>
        </w:rPr>
        <w:t xml:space="preserve"> ovog član</w:t>
      </w:r>
      <w:r w:rsidR="00FA643C" w:rsidRPr="001F6229">
        <w:rPr>
          <w:rFonts w:eastAsia="Arial Unicode MS"/>
          <w:bCs/>
          <w:lang w:val="hr-BA" w:eastAsia="ja-JP"/>
        </w:rPr>
        <w:t>k</w:t>
      </w:r>
      <w:r w:rsidRPr="001F6229">
        <w:rPr>
          <w:rFonts w:eastAsia="Arial Unicode MS"/>
          <w:bCs/>
          <w:lang w:val="hr-BA" w:eastAsia="ja-JP"/>
        </w:rPr>
        <w:t>a je brisan.</w:t>
      </w:r>
    </w:p>
    <w:p w14:paraId="23D03EF8" w14:textId="77777777" w:rsidR="001E7EED" w:rsidRPr="001F6229" w:rsidRDefault="001E7EED" w:rsidP="001E7EED">
      <w:pPr>
        <w:numPr>
          <w:ilvl w:val="0"/>
          <w:numId w:val="24"/>
        </w:numPr>
        <w:spacing w:before="120" w:after="120"/>
        <w:jc w:val="both"/>
        <w:rPr>
          <w:rFonts w:eastAsia="Arial Unicode MS"/>
          <w:bCs/>
          <w:lang w:val="hr-BA" w:eastAsia="ja-JP"/>
        </w:rPr>
      </w:pPr>
      <w:r w:rsidRPr="001F6229">
        <w:rPr>
          <w:rFonts w:eastAsia="Arial Unicode MS"/>
          <w:bCs/>
          <w:lang w:val="hr-BA" w:eastAsia="ja-JP"/>
        </w:rPr>
        <w:t xml:space="preserve"> Dijela drugog</w:t>
      </w:r>
      <w:r w:rsidR="00FA643C" w:rsidRPr="001F6229">
        <w:rPr>
          <w:rFonts w:eastAsia="Arial Unicode MS"/>
          <w:bCs/>
          <w:lang w:val="hr-BA" w:eastAsia="ja-JP"/>
        </w:rPr>
        <w:t xml:space="preserve"> – </w:t>
      </w:r>
      <w:r w:rsidRPr="001F6229">
        <w:rPr>
          <w:rFonts w:eastAsia="Arial Unicode MS"/>
          <w:bCs/>
          <w:lang w:val="hr-BA" w:eastAsia="ja-JP"/>
        </w:rPr>
        <w:t>Poglavlja IV</w:t>
      </w:r>
      <w:r w:rsidR="00FA643C" w:rsidRPr="001F6229">
        <w:rPr>
          <w:rFonts w:eastAsia="Arial Unicode MS"/>
          <w:bCs/>
          <w:lang w:val="hr-BA" w:eastAsia="ja-JP"/>
        </w:rPr>
        <w:t>. (Izrada proračun</w:t>
      </w:r>
      <w:r w:rsidRPr="001F6229">
        <w:rPr>
          <w:rFonts w:eastAsia="Arial Unicode MS"/>
          <w:bCs/>
          <w:lang w:val="hr-BA" w:eastAsia="ja-JP"/>
        </w:rPr>
        <w:t>a i finan</w:t>
      </w:r>
      <w:r w:rsidR="00FA643C" w:rsidRPr="001F6229">
        <w:rPr>
          <w:rFonts w:eastAsia="Arial Unicode MS"/>
          <w:bCs/>
          <w:lang w:val="hr-BA" w:eastAsia="ja-JP"/>
        </w:rPr>
        <w:t>c</w:t>
      </w:r>
      <w:r w:rsidRPr="001F6229">
        <w:rPr>
          <w:rFonts w:eastAsia="Arial Unicode MS"/>
          <w:bCs/>
          <w:lang w:val="hr-BA" w:eastAsia="ja-JP"/>
        </w:rPr>
        <w:t>i</w:t>
      </w:r>
      <w:r w:rsidR="00FA643C" w:rsidRPr="001F6229">
        <w:rPr>
          <w:rFonts w:eastAsia="Arial Unicode MS"/>
          <w:bCs/>
          <w:lang w:val="hr-BA" w:eastAsia="ja-JP"/>
        </w:rPr>
        <w:t>jskog plana) na način da se provode izmjene stavki</w:t>
      </w:r>
      <w:r w:rsidRPr="001F6229">
        <w:rPr>
          <w:rFonts w:eastAsia="Arial Unicode MS"/>
          <w:bCs/>
          <w:lang w:val="hr-BA" w:eastAsia="ja-JP"/>
        </w:rPr>
        <w:t xml:space="preserve"> </w:t>
      </w:r>
      <w:r w:rsidR="00421A12">
        <w:rPr>
          <w:rFonts w:eastAsia="Arial Unicode MS"/>
          <w:bCs/>
          <w:lang w:val="hr-BA" w:eastAsia="ja-JP"/>
        </w:rPr>
        <w:t>(</w:t>
      </w:r>
      <w:r w:rsidRPr="001F6229">
        <w:rPr>
          <w:rFonts w:eastAsia="Arial Unicode MS"/>
          <w:bCs/>
          <w:lang w:val="hr-BA" w:eastAsia="ja-JP"/>
        </w:rPr>
        <w:t>4</w:t>
      </w:r>
      <w:r w:rsidR="00421A12">
        <w:rPr>
          <w:rFonts w:eastAsia="Arial Unicode MS"/>
          <w:bCs/>
          <w:lang w:val="hr-BA" w:eastAsia="ja-JP"/>
        </w:rPr>
        <w:t>)</w:t>
      </w:r>
      <w:r w:rsidRPr="001F6229">
        <w:rPr>
          <w:rFonts w:eastAsia="Arial Unicode MS"/>
          <w:bCs/>
          <w:lang w:val="hr-BA" w:eastAsia="ja-JP"/>
        </w:rPr>
        <w:t xml:space="preserve">, </w:t>
      </w:r>
      <w:r w:rsidR="00421A12">
        <w:rPr>
          <w:rFonts w:eastAsia="Arial Unicode MS"/>
          <w:bCs/>
          <w:lang w:val="hr-BA" w:eastAsia="ja-JP"/>
        </w:rPr>
        <w:t>(</w:t>
      </w:r>
      <w:r w:rsidRPr="001F6229">
        <w:rPr>
          <w:rFonts w:eastAsia="Arial Unicode MS"/>
          <w:bCs/>
          <w:lang w:val="hr-BA" w:eastAsia="ja-JP"/>
        </w:rPr>
        <w:t>5</w:t>
      </w:r>
      <w:r w:rsidR="00421A12">
        <w:rPr>
          <w:rFonts w:eastAsia="Arial Unicode MS"/>
          <w:bCs/>
          <w:lang w:val="hr-BA" w:eastAsia="ja-JP"/>
        </w:rPr>
        <w:t>)</w:t>
      </w:r>
      <w:r w:rsidRPr="001F6229">
        <w:rPr>
          <w:rFonts w:eastAsia="Arial Unicode MS"/>
          <w:bCs/>
          <w:lang w:val="hr-BA" w:eastAsia="ja-JP"/>
        </w:rPr>
        <w:t xml:space="preserve"> i </w:t>
      </w:r>
      <w:r w:rsidR="00421A12">
        <w:rPr>
          <w:rFonts w:eastAsia="Arial Unicode MS"/>
          <w:bCs/>
          <w:lang w:val="hr-BA" w:eastAsia="ja-JP"/>
        </w:rPr>
        <w:t>(</w:t>
      </w:r>
      <w:r w:rsidRPr="001F6229">
        <w:rPr>
          <w:rFonts w:eastAsia="Arial Unicode MS"/>
          <w:bCs/>
          <w:lang w:val="hr-BA" w:eastAsia="ja-JP"/>
        </w:rPr>
        <w:t>6</w:t>
      </w:r>
      <w:r w:rsidR="00421A12">
        <w:rPr>
          <w:rFonts w:eastAsia="Arial Unicode MS"/>
          <w:bCs/>
          <w:lang w:val="hr-BA" w:eastAsia="ja-JP"/>
        </w:rPr>
        <w:t>)</w:t>
      </w:r>
      <w:r w:rsidRPr="001F6229">
        <w:rPr>
          <w:rFonts w:eastAsia="Arial Unicode MS"/>
          <w:bCs/>
          <w:lang w:val="hr-BA" w:eastAsia="ja-JP"/>
        </w:rPr>
        <w:t xml:space="preserve"> član</w:t>
      </w:r>
      <w:r w:rsidR="00FA643C" w:rsidRPr="001F6229">
        <w:rPr>
          <w:rFonts w:eastAsia="Arial Unicode MS"/>
          <w:bCs/>
          <w:lang w:val="hr-BA" w:eastAsia="ja-JP"/>
        </w:rPr>
        <w:t>ak</w:t>
      </w:r>
      <w:r w:rsidRPr="001F6229">
        <w:rPr>
          <w:rFonts w:eastAsia="Arial Unicode MS"/>
          <w:bCs/>
          <w:lang w:val="hr-BA" w:eastAsia="ja-JP"/>
        </w:rPr>
        <w:t>a 32. kojim se propisuju: način izrade, praćenje i izvješ</w:t>
      </w:r>
      <w:r w:rsidR="00FA643C" w:rsidRPr="001F6229">
        <w:rPr>
          <w:rFonts w:eastAsia="Arial Unicode MS"/>
          <w:bCs/>
          <w:lang w:val="hr-BA" w:eastAsia="ja-JP"/>
        </w:rPr>
        <w:t>ćiva</w:t>
      </w:r>
      <w:r w:rsidRPr="001F6229">
        <w:rPr>
          <w:rFonts w:eastAsia="Arial Unicode MS"/>
          <w:bCs/>
          <w:lang w:val="hr-BA" w:eastAsia="ja-JP"/>
        </w:rPr>
        <w:t>nje strateških dokumenata. U član</w:t>
      </w:r>
      <w:r w:rsidR="00FA643C" w:rsidRPr="001F6229">
        <w:rPr>
          <w:rFonts w:eastAsia="Arial Unicode MS"/>
          <w:bCs/>
          <w:lang w:val="hr-BA" w:eastAsia="ja-JP"/>
        </w:rPr>
        <w:t>k</w:t>
      </w:r>
      <w:r w:rsidRPr="001F6229">
        <w:rPr>
          <w:rFonts w:eastAsia="Arial Unicode MS"/>
          <w:bCs/>
          <w:lang w:val="hr-BA" w:eastAsia="ja-JP"/>
        </w:rPr>
        <w:t>u 33</w:t>
      </w:r>
      <w:r w:rsidR="00421A12">
        <w:rPr>
          <w:rFonts w:eastAsia="Arial Unicode MS"/>
          <w:bCs/>
          <w:lang w:val="hr-BA" w:eastAsia="ja-JP"/>
        </w:rPr>
        <w:t>. dodati su nove stavke</w:t>
      </w:r>
      <w:r w:rsidRPr="001F6229">
        <w:rPr>
          <w:rFonts w:eastAsia="Arial Unicode MS"/>
          <w:bCs/>
          <w:lang w:val="hr-BA" w:eastAsia="ja-JP"/>
        </w:rPr>
        <w:t xml:space="preserve"> </w:t>
      </w:r>
      <w:r w:rsidR="00421A12">
        <w:rPr>
          <w:rFonts w:eastAsia="Arial Unicode MS"/>
          <w:bCs/>
          <w:lang w:val="hr-BA" w:eastAsia="ja-JP"/>
        </w:rPr>
        <w:t>(</w:t>
      </w:r>
      <w:r w:rsidRPr="001F6229">
        <w:rPr>
          <w:rFonts w:eastAsia="Arial Unicode MS"/>
          <w:bCs/>
          <w:lang w:val="hr-BA" w:eastAsia="ja-JP"/>
        </w:rPr>
        <w:t>2</w:t>
      </w:r>
      <w:r w:rsidR="00421A12">
        <w:rPr>
          <w:rFonts w:eastAsia="Arial Unicode MS"/>
          <w:bCs/>
          <w:lang w:val="hr-BA" w:eastAsia="ja-JP"/>
        </w:rPr>
        <w:t>)</w:t>
      </w:r>
      <w:r w:rsidRPr="001F6229">
        <w:rPr>
          <w:rFonts w:eastAsia="Arial Unicode MS"/>
          <w:bCs/>
          <w:lang w:val="hr-BA" w:eastAsia="ja-JP"/>
        </w:rPr>
        <w:t xml:space="preserve">, </w:t>
      </w:r>
      <w:r w:rsidR="00421A12">
        <w:rPr>
          <w:rFonts w:eastAsia="Arial Unicode MS"/>
          <w:bCs/>
          <w:lang w:val="hr-BA" w:eastAsia="ja-JP"/>
        </w:rPr>
        <w:t>(</w:t>
      </w:r>
      <w:r w:rsidRPr="001F6229">
        <w:rPr>
          <w:rFonts w:eastAsia="Arial Unicode MS"/>
          <w:bCs/>
          <w:lang w:val="hr-BA" w:eastAsia="ja-JP"/>
        </w:rPr>
        <w:t>8</w:t>
      </w:r>
      <w:r w:rsidR="00421A12">
        <w:rPr>
          <w:rFonts w:eastAsia="Arial Unicode MS"/>
          <w:bCs/>
          <w:lang w:val="hr-BA" w:eastAsia="ja-JP"/>
        </w:rPr>
        <w:t>)</w:t>
      </w:r>
      <w:r w:rsidRPr="001F6229">
        <w:rPr>
          <w:rFonts w:eastAsia="Arial Unicode MS"/>
          <w:bCs/>
          <w:lang w:val="hr-BA" w:eastAsia="ja-JP"/>
        </w:rPr>
        <w:t xml:space="preserve"> i </w:t>
      </w:r>
      <w:r w:rsidR="00421A12">
        <w:rPr>
          <w:rFonts w:eastAsia="Arial Unicode MS"/>
          <w:bCs/>
          <w:lang w:val="hr-BA" w:eastAsia="ja-JP"/>
        </w:rPr>
        <w:t>(</w:t>
      </w:r>
      <w:r w:rsidRPr="001F6229">
        <w:rPr>
          <w:rFonts w:eastAsia="Arial Unicode MS"/>
          <w:bCs/>
          <w:lang w:val="hr-BA" w:eastAsia="ja-JP"/>
        </w:rPr>
        <w:t>9</w:t>
      </w:r>
      <w:r w:rsidR="00421A12">
        <w:rPr>
          <w:rFonts w:eastAsia="Arial Unicode MS"/>
          <w:bCs/>
          <w:lang w:val="hr-BA" w:eastAsia="ja-JP"/>
        </w:rPr>
        <w:t>)</w:t>
      </w:r>
      <w:r w:rsidRPr="001F6229">
        <w:rPr>
          <w:rFonts w:eastAsia="Arial Unicode MS"/>
          <w:bCs/>
          <w:lang w:val="hr-BA" w:eastAsia="ja-JP"/>
        </w:rPr>
        <w:t>, a stav</w:t>
      </w:r>
      <w:r w:rsidR="00FA643C" w:rsidRPr="001F6229">
        <w:rPr>
          <w:rFonts w:eastAsia="Arial Unicode MS"/>
          <w:bCs/>
          <w:lang w:val="hr-BA" w:eastAsia="ja-JP"/>
        </w:rPr>
        <w:t>ka</w:t>
      </w:r>
      <w:r w:rsidRPr="001F6229">
        <w:rPr>
          <w:rFonts w:eastAsia="Arial Unicode MS"/>
          <w:bCs/>
          <w:lang w:val="hr-BA" w:eastAsia="ja-JP"/>
        </w:rPr>
        <w:t xml:space="preserve"> </w:t>
      </w:r>
      <w:r w:rsidR="00421A12">
        <w:rPr>
          <w:rFonts w:eastAsia="Arial Unicode MS"/>
          <w:bCs/>
          <w:lang w:val="hr-BA" w:eastAsia="ja-JP"/>
        </w:rPr>
        <w:t>(</w:t>
      </w:r>
      <w:r w:rsidRPr="001F6229">
        <w:rPr>
          <w:rFonts w:eastAsia="Arial Unicode MS"/>
          <w:bCs/>
          <w:lang w:val="hr-BA" w:eastAsia="ja-JP"/>
        </w:rPr>
        <w:t>2</w:t>
      </w:r>
      <w:r w:rsidR="00421A12">
        <w:rPr>
          <w:rFonts w:eastAsia="Arial Unicode MS"/>
          <w:bCs/>
          <w:lang w:val="hr-BA" w:eastAsia="ja-JP"/>
        </w:rPr>
        <w:t>)</w:t>
      </w:r>
      <w:r w:rsidRPr="001F6229">
        <w:rPr>
          <w:rFonts w:eastAsia="Arial Unicode MS"/>
          <w:bCs/>
          <w:lang w:val="hr-BA" w:eastAsia="ja-JP"/>
        </w:rPr>
        <w:t xml:space="preserve"> mijenja</w:t>
      </w:r>
      <w:r w:rsidR="00FA643C" w:rsidRPr="001F6229">
        <w:rPr>
          <w:rFonts w:eastAsia="Arial Unicode MS"/>
          <w:bCs/>
          <w:lang w:val="hr-BA" w:eastAsia="ja-JP"/>
        </w:rPr>
        <w:t xml:space="preserve"> se</w:t>
      </w:r>
      <w:r w:rsidRPr="001F6229">
        <w:rPr>
          <w:rFonts w:eastAsia="Arial Unicode MS"/>
          <w:bCs/>
          <w:lang w:val="hr-BA" w:eastAsia="ja-JP"/>
        </w:rPr>
        <w:t>, izmjene i dopune ovog član</w:t>
      </w:r>
      <w:r w:rsidR="00FA643C" w:rsidRPr="001F6229">
        <w:rPr>
          <w:rFonts w:eastAsia="Arial Unicode MS"/>
          <w:bCs/>
          <w:lang w:val="hr-BA" w:eastAsia="ja-JP"/>
        </w:rPr>
        <w:t>k</w:t>
      </w:r>
      <w:r w:rsidRPr="001F6229">
        <w:rPr>
          <w:rFonts w:eastAsia="Arial Unicode MS"/>
          <w:bCs/>
          <w:lang w:val="hr-BA" w:eastAsia="ja-JP"/>
        </w:rPr>
        <w:t xml:space="preserve">a vezane su za uređenje </w:t>
      </w:r>
      <w:r w:rsidR="00FA643C" w:rsidRPr="001F6229">
        <w:rPr>
          <w:rFonts w:eastAsia="Arial Unicode MS"/>
          <w:bCs/>
          <w:lang w:val="hr-BA" w:eastAsia="ja-JP"/>
        </w:rPr>
        <w:t>područja</w:t>
      </w:r>
      <w:r w:rsidRPr="001F6229">
        <w:rPr>
          <w:rFonts w:eastAsia="Arial Unicode MS"/>
          <w:bCs/>
          <w:lang w:val="hr-BA" w:eastAsia="ja-JP"/>
        </w:rPr>
        <w:t xml:space="preserve"> strategije razvoja</w:t>
      </w:r>
      <w:r w:rsidR="00FA643C" w:rsidRPr="001F6229">
        <w:rPr>
          <w:rFonts w:eastAsia="Arial Unicode MS"/>
          <w:bCs/>
          <w:lang w:val="hr-BA" w:eastAsia="ja-JP"/>
        </w:rPr>
        <w:t>, sektorskih strategija i akcijsk</w:t>
      </w:r>
      <w:r w:rsidRPr="001F6229">
        <w:rPr>
          <w:rFonts w:eastAsia="Arial Unicode MS"/>
          <w:bCs/>
          <w:lang w:val="hr-BA" w:eastAsia="ja-JP"/>
        </w:rPr>
        <w:t>ih planova.  Članak 34</w:t>
      </w:r>
      <w:r w:rsidR="00FA643C" w:rsidRPr="001F6229">
        <w:rPr>
          <w:rFonts w:eastAsia="Arial Unicode MS"/>
          <w:bCs/>
          <w:lang w:val="hr-BA" w:eastAsia="ja-JP"/>
        </w:rPr>
        <w:t>.</w:t>
      </w:r>
      <w:r w:rsidRPr="001F6229">
        <w:rPr>
          <w:rFonts w:eastAsia="Arial Unicode MS"/>
          <w:bCs/>
          <w:lang w:val="hr-BA" w:eastAsia="ja-JP"/>
        </w:rPr>
        <w:t xml:space="preserve"> mijen</w:t>
      </w:r>
      <w:r w:rsidR="00FA643C" w:rsidRPr="001F6229">
        <w:rPr>
          <w:rFonts w:eastAsia="Arial Unicode MS"/>
          <w:bCs/>
          <w:lang w:val="hr-BA" w:eastAsia="ja-JP"/>
        </w:rPr>
        <w:t>jan je u smislu uređenja područja implementacijsk</w:t>
      </w:r>
      <w:r w:rsidRPr="001F6229">
        <w:rPr>
          <w:rFonts w:eastAsia="Arial Unicode MS"/>
          <w:bCs/>
          <w:lang w:val="hr-BA" w:eastAsia="ja-JP"/>
        </w:rPr>
        <w:t>ih dokumenata. Izmjene član</w:t>
      </w:r>
      <w:r w:rsidR="00FA643C" w:rsidRPr="001F6229">
        <w:rPr>
          <w:rFonts w:eastAsia="Arial Unicode MS"/>
          <w:bCs/>
          <w:lang w:val="hr-BA" w:eastAsia="ja-JP"/>
        </w:rPr>
        <w:t>k</w:t>
      </w:r>
      <w:r w:rsidRPr="001F6229">
        <w:rPr>
          <w:rFonts w:eastAsia="Arial Unicode MS"/>
          <w:bCs/>
          <w:lang w:val="hr-BA" w:eastAsia="ja-JP"/>
        </w:rPr>
        <w:t>a 35</w:t>
      </w:r>
      <w:r w:rsidR="00FA643C" w:rsidRPr="001F6229">
        <w:rPr>
          <w:rFonts w:eastAsia="Arial Unicode MS"/>
          <w:bCs/>
          <w:lang w:val="hr-BA" w:eastAsia="ja-JP"/>
        </w:rPr>
        <w:t>.</w:t>
      </w:r>
      <w:r w:rsidRPr="001F6229">
        <w:rPr>
          <w:rFonts w:eastAsia="Arial Unicode MS"/>
          <w:bCs/>
          <w:lang w:val="hr-BA" w:eastAsia="ja-JP"/>
        </w:rPr>
        <w:t xml:space="preserve"> vezane su za defini</w:t>
      </w:r>
      <w:r w:rsidR="00FA643C" w:rsidRPr="001F6229">
        <w:rPr>
          <w:rFonts w:eastAsia="Arial Unicode MS"/>
          <w:bCs/>
          <w:lang w:val="hr-BA" w:eastAsia="ja-JP"/>
        </w:rPr>
        <w:t>ranje godišnjeg izvješća o radu i izvješć</w:t>
      </w:r>
      <w:r w:rsidRPr="001F6229">
        <w:rPr>
          <w:rFonts w:eastAsia="Arial Unicode MS"/>
          <w:bCs/>
          <w:lang w:val="hr-BA" w:eastAsia="ja-JP"/>
        </w:rPr>
        <w:t>a o razvoju. U član</w:t>
      </w:r>
      <w:r w:rsidR="00FA643C" w:rsidRPr="001F6229">
        <w:rPr>
          <w:rFonts w:eastAsia="Arial Unicode MS"/>
          <w:bCs/>
          <w:lang w:val="hr-BA" w:eastAsia="ja-JP"/>
        </w:rPr>
        <w:t>k</w:t>
      </w:r>
      <w:r w:rsidRPr="001F6229">
        <w:rPr>
          <w:rFonts w:eastAsia="Arial Unicode MS"/>
          <w:bCs/>
          <w:lang w:val="hr-BA" w:eastAsia="ja-JP"/>
        </w:rPr>
        <w:t>u 37</w:t>
      </w:r>
      <w:r w:rsidR="00FA643C" w:rsidRPr="001F6229">
        <w:rPr>
          <w:rFonts w:eastAsia="Arial Unicode MS"/>
          <w:bCs/>
          <w:lang w:val="hr-BA" w:eastAsia="ja-JP"/>
        </w:rPr>
        <w:t>.</w:t>
      </w:r>
      <w:r w:rsidRPr="001F6229">
        <w:rPr>
          <w:rFonts w:eastAsia="Arial Unicode MS"/>
          <w:bCs/>
          <w:lang w:val="hr-BA" w:eastAsia="ja-JP"/>
        </w:rPr>
        <w:t xml:space="preserve"> stav</w:t>
      </w:r>
      <w:r w:rsidR="00FA643C" w:rsidRPr="001F6229">
        <w:rPr>
          <w:rFonts w:eastAsia="Arial Unicode MS"/>
          <w:bCs/>
          <w:lang w:val="hr-BA" w:eastAsia="ja-JP"/>
        </w:rPr>
        <w:t>ka</w:t>
      </w:r>
      <w:r w:rsidRPr="001F6229">
        <w:rPr>
          <w:rFonts w:eastAsia="Arial Unicode MS"/>
          <w:bCs/>
          <w:lang w:val="hr-BA" w:eastAsia="ja-JP"/>
        </w:rPr>
        <w:t xml:space="preserve"> </w:t>
      </w:r>
      <w:r w:rsidR="00FA643C" w:rsidRPr="001F6229">
        <w:rPr>
          <w:rFonts w:eastAsia="Arial Unicode MS"/>
          <w:bCs/>
          <w:lang w:val="hr-BA" w:eastAsia="ja-JP"/>
        </w:rPr>
        <w:t>(</w:t>
      </w:r>
      <w:r w:rsidRPr="001F6229">
        <w:rPr>
          <w:rFonts w:eastAsia="Arial Unicode MS"/>
          <w:bCs/>
          <w:lang w:val="hr-BA" w:eastAsia="ja-JP"/>
        </w:rPr>
        <w:t>1</w:t>
      </w:r>
      <w:r w:rsidR="00FA643C" w:rsidRPr="001F6229">
        <w:rPr>
          <w:rFonts w:eastAsia="Arial Unicode MS"/>
          <w:bCs/>
          <w:lang w:val="hr-BA" w:eastAsia="ja-JP"/>
        </w:rPr>
        <w:t>)</w:t>
      </w:r>
      <w:r w:rsidRPr="001F6229">
        <w:rPr>
          <w:rFonts w:eastAsia="Arial Unicode MS"/>
          <w:bCs/>
          <w:lang w:val="hr-BA" w:eastAsia="ja-JP"/>
        </w:rPr>
        <w:t xml:space="preserve"> izvršena je dopuna terminološkog karaktera, izmjena stav</w:t>
      </w:r>
      <w:r w:rsidR="00FA643C" w:rsidRPr="001F6229">
        <w:rPr>
          <w:rFonts w:eastAsia="Arial Unicode MS"/>
          <w:bCs/>
          <w:lang w:val="hr-BA" w:eastAsia="ja-JP"/>
        </w:rPr>
        <w:t>k</w:t>
      </w:r>
      <w:r w:rsidRPr="001F6229">
        <w:rPr>
          <w:rFonts w:eastAsia="Arial Unicode MS"/>
          <w:bCs/>
          <w:lang w:val="hr-BA" w:eastAsia="ja-JP"/>
        </w:rPr>
        <w:t xml:space="preserve">a </w:t>
      </w:r>
      <w:r w:rsidR="00FA643C" w:rsidRPr="001F6229">
        <w:rPr>
          <w:rFonts w:eastAsia="Arial Unicode MS"/>
          <w:bCs/>
          <w:lang w:val="hr-BA" w:eastAsia="ja-JP"/>
        </w:rPr>
        <w:t>(</w:t>
      </w:r>
      <w:r w:rsidRPr="001F6229">
        <w:rPr>
          <w:rFonts w:eastAsia="Arial Unicode MS"/>
          <w:bCs/>
          <w:lang w:val="hr-BA" w:eastAsia="ja-JP"/>
        </w:rPr>
        <w:t>1</w:t>
      </w:r>
      <w:r w:rsidR="00FA643C" w:rsidRPr="001F6229">
        <w:rPr>
          <w:rFonts w:eastAsia="Arial Unicode MS"/>
          <w:bCs/>
          <w:lang w:val="hr-BA" w:eastAsia="ja-JP"/>
        </w:rPr>
        <w:t>)</w:t>
      </w:r>
      <w:r w:rsidRPr="001F6229">
        <w:rPr>
          <w:rFonts w:eastAsia="Arial Unicode MS"/>
          <w:bCs/>
          <w:lang w:val="hr-BA" w:eastAsia="ja-JP"/>
        </w:rPr>
        <w:t xml:space="preserve"> član</w:t>
      </w:r>
      <w:r w:rsidR="00FA643C" w:rsidRPr="001F6229">
        <w:rPr>
          <w:rFonts w:eastAsia="Arial Unicode MS"/>
          <w:bCs/>
          <w:lang w:val="hr-BA" w:eastAsia="ja-JP"/>
        </w:rPr>
        <w:t>k</w:t>
      </w:r>
      <w:r w:rsidRPr="001F6229">
        <w:rPr>
          <w:rFonts w:eastAsia="Arial Unicode MS"/>
          <w:bCs/>
          <w:lang w:val="hr-BA" w:eastAsia="ja-JP"/>
        </w:rPr>
        <w:t>a 39</w:t>
      </w:r>
      <w:r w:rsidR="00FA643C" w:rsidRPr="001F6229">
        <w:rPr>
          <w:rFonts w:eastAsia="Arial Unicode MS"/>
          <w:bCs/>
          <w:lang w:val="hr-BA" w:eastAsia="ja-JP"/>
        </w:rPr>
        <w:t>.</w:t>
      </w:r>
      <w:r w:rsidRPr="001F6229">
        <w:rPr>
          <w:rFonts w:eastAsia="Arial Unicode MS"/>
          <w:bCs/>
          <w:lang w:val="hr-BA" w:eastAsia="ja-JP"/>
        </w:rPr>
        <w:t xml:space="preserve"> vezana je za </w:t>
      </w:r>
      <w:r w:rsidR="00FA643C" w:rsidRPr="001F6229">
        <w:rPr>
          <w:rFonts w:eastAsia="Arial Unicode MS"/>
          <w:bCs/>
          <w:lang w:val="hr-BA" w:eastAsia="ja-JP"/>
        </w:rPr>
        <w:t>izradu dokumenta okvirnog proračun</w:t>
      </w:r>
      <w:r w:rsidRPr="001F6229">
        <w:rPr>
          <w:rFonts w:eastAsia="Arial Unicode MS"/>
          <w:bCs/>
          <w:lang w:val="hr-BA" w:eastAsia="ja-JP"/>
        </w:rPr>
        <w:t>a, izmjena član</w:t>
      </w:r>
      <w:r w:rsidR="00FA643C" w:rsidRPr="001F6229">
        <w:rPr>
          <w:rFonts w:eastAsia="Arial Unicode MS"/>
          <w:bCs/>
          <w:lang w:val="hr-BA" w:eastAsia="ja-JP"/>
        </w:rPr>
        <w:t>k</w:t>
      </w:r>
      <w:r w:rsidRPr="001F6229">
        <w:rPr>
          <w:rFonts w:eastAsia="Arial Unicode MS"/>
          <w:bCs/>
          <w:lang w:val="hr-BA" w:eastAsia="ja-JP"/>
        </w:rPr>
        <w:t>a 40</w:t>
      </w:r>
      <w:r w:rsidR="00FA643C" w:rsidRPr="001F6229">
        <w:rPr>
          <w:rFonts w:eastAsia="Arial Unicode MS"/>
          <w:bCs/>
          <w:lang w:val="hr-BA" w:eastAsia="ja-JP"/>
        </w:rPr>
        <w:t>.</w:t>
      </w:r>
      <w:r w:rsidRPr="001F6229">
        <w:rPr>
          <w:rFonts w:eastAsia="Arial Unicode MS"/>
          <w:bCs/>
          <w:lang w:val="hr-BA" w:eastAsia="ja-JP"/>
        </w:rPr>
        <w:t xml:space="preserve"> izvršena je na način da je doda</w:t>
      </w:r>
      <w:r w:rsidR="00FA643C" w:rsidRPr="001F6229">
        <w:rPr>
          <w:rFonts w:eastAsia="Arial Unicode MS"/>
          <w:bCs/>
          <w:lang w:val="hr-BA" w:eastAsia="ja-JP"/>
        </w:rPr>
        <w:t>n nova</w:t>
      </w:r>
      <w:r w:rsidRPr="001F6229">
        <w:rPr>
          <w:rFonts w:eastAsia="Arial Unicode MS"/>
          <w:bCs/>
          <w:lang w:val="hr-BA" w:eastAsia="ja-JP"/>
        </w:rPr>
        <w:t xml:space="preserve"> stav</w:t>
      </w:r>
      <w:r w:rsidR="00FA643C" w:rsidRPr="001F6229">
        <w:rPr>
          <w:rFonts w:eastAsia="Arial Unicode MS"/>
          <w:bCs/>
          <w:lang w:val="hr-BA" w:eastAsia="ja-JP"/>
        </w:rPr>
        <w:t>ka</w:t>
      </w:r>
      <w:r w:rsidRPr="001F6229">
        <w:rPr>
          <w:rFonts w:eastAsia="Arial Unicode MS"/>
          <w:bCs/>
          <w:lang w:val="hr-BA" w:eastAsia="ja-JP"/>
        </w:rPr>
        <w:t xml:space="preserve"> </w:t>
      </w:r>
      <w:r w:rsidR="00FA643C" w:rsidRPr="001F6229">
        <w:rPr>
          <w:rFonts w:eastAsia="Arial Unicode MS"/>
          <w:bCs/>
          <w:lang w:val="hr-BA" w:eastAsia="ja-JP"/>
        </w:rPr>
        <w:t>(</w:t>
      </w:r>
      <w:r w:rsidRPr="001F6229">
        <w:rPr>
          <w:rFonts w:eastAsia="Arial Unicode MS"/>
          <w:bCs/>
          <w:lang w:val="hr-BA" w:eastAsia="ja-JP"/>
        </w:rPr>
        <w:t>4</w:t>
      </w:r>
      <w:r w:rsidR="00E06DBE">
        <w:rPr>
          <w:rFonts w:eastAsia="Arial Unicode MS"/>
          <w:bCs/>
          <w:lang w:val="hr-BA" w:eastAsia="ja-JP"/>
        </w:rPr>
        <w:t>), vezana je za usklađivanje t</w:t>
      </w:r>
      <w:r w:rsidRPr="001F6229">
        <w:rPr>
          <w:rFonts w:eastAsia="Arial Unicode MS"/>
          <w:bCs/>
          <w:lang w:val="hr-BA" w:eastAsia="ja-JP"/>
        </w:rPr>
        <w:t>rogodišnjeg plana rada sa usvo</w:t>
      </w:r>
      <w:r w:rsidR="00FA643C" w:rsidRPr="001F6229">
        <w:rPr>
          <w:rFonts w:eastAsia="Arial Unicode MS"/>
          <w:bCs/>
          <w:lang w:val="hr-BA" w:eastAsia="ja-JP"/>
        </w:rPr>
        <w:t>jenim dokumentom okvirnog proračun</w:t>
      </w:r>
      <w:r w:rsidRPr="001F6229">
        <w:rPr>
          <w:rFonts w:eastAsia="Arial Unicode MS"/>
          <w:bCs/>
          <w:lang w:val="hr-BA" w:eastAsia="ja-JP"/>
        </w:rPr>
        <w:t>a. U član</w:t>
      </w:r>
      <w:r w:rsidR="00FA643C" w:rsidRPr="001F6229">
        <w:rPr>
          <w:rFonts w:eastAsia="Arial Unicode MS"/>
          <w:bCs/>
          <w:lang w:val="hr-BA" w:eastAsia="ja-JP"/>
        </w:rPr>
        <w:t>k</w:t>
      </w:r>
      <w:r w:rsidRPr="001F6229">
        <w:rPr>
          <w:rFonts w:eastAsia="Arial Unicode MS"/>
          <w:bCs/>
          <w:lang w:val="hr-BA" w:eastAsia="ja-JP"/>
        </w:rPr>
        <w:t>u 46</w:t>
      </w:r>
      <w:r w:rsidR="00FA643C" w:rsidRPr="001F6229">
        <w:rPr>
          <w:rFonts w:eastAsia="Arial Unicode MS"/>
          <w:bCs/>
          <w:lang w:val="hr-BA" w:eastAsia="ja-JP"/>
        </w:rPr>
        <w:t>.</w:t>
      </w:r>
      <w:r w:rsidRPr="001F6229">
        <w:rPr>
          <w:rFonts w:eastAsia="Arial Unicode MS"/>
          <w:bCs/>
          <w:lang w:val="hr-BA" w:eastAsia="ja-JP"/>
        </w:rPr>
        <w:t xml:space="preserve"> dopunjen</w:t>
      </w:r>
      <w:r w:rsidR="00FA643C" w:rsidRPr="001F6229">
        <w:rPr>
          <w:rFonts w:eastAsia="Arial Unicode MS"/>
          <w:bCs/>
          <w:lang w:val="hr-BA" w:eastAsia="ja-JP"/>
        </w:rPr>
        <w:t>a</w:t>
      </w:r>
      <w:r w:rsidRPr="001F6229">
        <w:rPr>
          <w:rFonts w:eastAsia="Arial Unicode MS"/>
          <w:bCs/>
          <w:lang w:val="hr-BA" w:eastAsia="ja-JP"/>
        </w:rPr>
        <w:t xml:space="preserve"> je stav</w:t>
      </w:r>
      <w:r w:rsidR="00FA643C" w:rsidRPr="001F6229">
        <w:rPr>
          <w:rFonts w:eastAsia="Arial Unicode MS"/>
          <w:bCs/>
          <w:lang w:val="hr-BA" w:eastAsia="ja-JP"/>
        </w:rPr>
        <w:t>ka</w:t>
      </w:r>
      <w:r w:rsidRPr="001F6229">
        <w:rPr>
          <w:rFonts w:eastAsia="Arial Unicode MS"/>
          <w:bCs/>
          <w:lang w:val="hr-BA" w:eastAsia="ja-JP"/>
        </w:rPr>
        <w:t xml:space="preserve"> </w:t>
      </w:r>
      <w:r w:rsidR="00FA643C" w:rsidRPr="001F6229">
        <w:rPr>
          <w:rFonts w:eastAsia="Arial Unicode MS"/>
          <w:bCs/>
          <w:lang w:val="hr-BA" w:eastAsia="ja-JP"/>
        </w:rPr>
        <w:t>(</w:t>
      </w:r>
      <w:r w:rsidRPr="001F6229">
        <w:rPr>
          <w:rFonts w:eastAsia="Arial Unicode MS"/>
          <w:bCs/>
          <w:lang w:val="hr-BA" w:eastAsia="ja-JP"/>
        </w:rPr>
        <w:t>2</w:t>
      </w:r>
      <w:r w:rsidR="00FA643C" w:rsidRPr="001F6229">
        <w:rPr>
          <w:rFonts w:eastAsia="Arial Unicode MS"/>
          <w:bCs/>
          <w:lang w:val="hr-BA" w:eastAsia="ja-JP"/>
        </w:rPr>
        <w:t>)</w:t>
      </w:r>
      <w:r w:rsidRPr="001F6229">
        <w:rPr>
          <w:rFonts w:eastAsia="Arial Unicode MS"/>
          <w:bCs/>
          <w:lang w:val="hr-BA" w:eastAsia="ja-JP"/>
        </w:rPr>
        <w:t xml:space="preserve"> u </w:t>
      </w:r>
      <w:r w:rsidRPr="001F6229">
        <w:rPr>
          <w:rFonts w:eastAsia="Arial Unicode MS"/>
          <w:bCs/>
          <w:lang w:val="hr-BA" w:eastAsia="ja-JP"/>
        </w:rPr>
        <w:lastRenderedPageBreak/>
        <w:t xml:space="preserve">smislu </w:t>
      </w:r>
      <w:r w:rsidR="00FA643C" w:rsidRPr="001F6229">
        <w:rPr>
          <w:rFonts w:eastAsia="Arial Unicode MS"/>
          <w:bCs/>
          <w:lang w:val="hr-BA" w:eastAsia="ja-JP"/>
        </w:rPr>
        <w:t>ob</w:t>
      </w:r>
      <w:r w:rsidRPr="001F6229">
        <w:rPr>
          <w:rFonts w:eastAsia="Arial Unicode MS"/>
          <w:bCs/>
          <w:lang w:val="hr-BA" w:eastAsia="ja-JP"/>
        </w:rPr>
        <w:t>veze da se finan</w:t>
      </w:r>
      <w:r w:rsidR="00DF7404" w:rsidRPr="001F6229">
        <w:rPr>
          <w:rFonts w:eastAsia="Arial Unicode MS"/>
          <w:bCs/>
          <w:lang w:val="hr-BA" w:eastAsia="ja-JP"/>
        </w:rPr>
        <w:t>c</w:t>
      </w:r>
      <w:r w:rsidRPr="001F6229">
        <w:rPr>
          <w:rFonts w:eastAsia="Arial Unicode MS"/>
          <w:bCs/>
          <w:lang w:val="hr-BA" w:eastAsia="ja-JP"/>
        </w:rPr>
        <w:t>ijski planovi koji se dostavljaju skupštini moraju biti usklađeni sa pr</w:t>
      </w:r>
      <w:r w:rsidR="00FF5C5C">
        <w:rPr>
          <w:rFonts w:eastAsia="Arial Unicode MS"/>
          <w:bCs/>
          <w:lang w:val="hr-BA" w:eastAsia="ja-JP"/>
        </w:rPr>
        <w:t>ijedlogom proračuna</w:t>
      </w:r>
      <w:r w:rsidRPr="001F6229">
        <w:rPr>
          <w:rFonts w:eastAsia="Arial Unicode MS"/>
          <w:bCs/>
          <w:lang w:val="hr-BA" w:eastAsia="ja-JP"/>
        </w:rPr>
        <w:t xml:space="preserve"> usvojenim na </w:t>
      </w:r>
      <w:r w:rsidR="00FF5C5C">
        <w:rPr>
          <w:rFonts w:eastAsia="Arial Unicode MS"/>
          <w:bCs/>
          <w:lang w:val="hr-BA" w:eastAsia="ja-JP"/>
        </w:rPr>
        <w:t>V</w:t>
      </w:r>
      <w:r w:rsidRPr="001F6229">
        <w:rPr>
          <w:rFonts w:eastAsia="Arial Unicode MS"/>
          <w:bCs/>
          <w:lang w:val="hr-BA" w:eastAsia="ja-JP"/>
        </w:rPr>
        <w:t>ladi, te su doda</w:t>
      </w:r>
      <w:r w:rsidR="00FF5C5C">
        <w:rPr>
          <w:rFonts w:eastAsia="Arial Unicode MS"/>
          <w:bCs/>
          <w:lang w:val="hr-BA" w:eastAsia="ja-JP"/>
        </w:rPr>
        <w:t>ne</w:t>
      </w:r>
      <w:r w:rsidRPr="001F6229">
        <w:rPr>
          <w:rFonts w:eastAsia="Arial Unicode MS"/>
          <w:bCs/>
          <w:lang w:val="hr-BA" w:eastAsia="ja-JP"/>
        </w:rPr>
        <w:t xml:space="preserve"> nov</w:t>
      </w:r>
      <w:r w:rsidR="00FF5C5C">
        <w:rPr>
          <w:rFonts w:eastAsia="Arial Unicode MS"/>
          <w:bCs/>
          <w:lang w:val="hr-BA" w:eastAsia="ja-JP"/>
        </w:rPr>
        <w:t>e</w:t>
      </w:r>
      <w:r w:rsidRPr="001F6229">
        <w:rPr>
          <w:rFonts w:eastAsia="Arial Unicode MS"/>
          <w:bCs/>
          <w:lang w:val="hr-BA" w:eastAsia="ja-JP"/>
        </w:rPr>
        <w:t xml:space="preserve"> stav</w:t>
      </w:r>
      <w:r w:rsidR="00FF5C5C">
        <w:rPr>
          <w:rFonts w:eastAsia="Arial Unicode MS"/>
          <w:bCs/>
          <w:lang w:val="hr-BA" w:eastAsia="ja-JP"/>
        </w:rPr>
        <w:t>ke</w:t>
      </w:r>
      <w:r w:rsidRPr="001F6229">
        <w:rPr>
          <w:rFonts w:eastAsia="Arial Unicode MS"/>
          <w:bCs/>
          <w:lang w:val="hr-BA" w:eastAsia="ja-JP"/>
        </w:rPr>
        <w:t xml:space="preserve"> </w:t>
      </w:r>
      <w:r w:rsidR="00FF5C5C">
        <w:rPr>
          <w:rFonts w:eastAsia="Arial Unicode MS"/>
          <w:bCs/>
          <w:lang w:val="hr-BA" w:eastAsia="ja-JP"/>
        </w:rPr>
        <w:t>(</w:t>
      </w:r>
      <w:r w:rsidRPr="001F6229">
        <w:rPr>
          <w:rFonts w:eastAsia="Arial Unicode MS"/>
          <w:bCs/>
          <w:lang w:val="hr-BA" w:eastAsia="ja-JP"/>
        </w:rPr>
        <w:t>4</w:t>
      </w:r>
      <w:r w:rsidR="00FF5C5C">
        <w:rPr>
          <w:rFonts w:eastAsia="Arial Unicode MS"/>
          <w:bCs/>
          <w:lang w:val="hr-BA" w:eastAsia="ja-JP"/>
        </w:rPr>
        <w:t>)</w:t>
      </w:r>
      <w:r w:rsidRPr="001F6229">
        <w:rPr>
          <w:rFonts w:eastAsia="Arial Unicode MS"/>
          <w:bCs/>
          <w:lang w:val="hr-BA" w:eastAsia="ja-JP"/>
        </w:rPr>
        <w:t xml:space="preserve"> i </w:t>
      </w:r>
      <w:r w:rsidR="00FF5C5C">
        <w:rPr>
          <w:rFonts w:eastAsia="Arial Unicode MS"/>
          <w:bCs/>
          <w:lang w:val="hr-BA" w:eastAsia="ja-JP"/>
        </w:rPr>
        <w:t>(</w:t>
      </w:r>
      <w:r w:rsidRPr="001F6229">
        <w:rPr>
          <w:rFonts w:eastAsia="Arial Unicode MS"/>
          <w:bCs/>
          <w:lang w:val="hr-BA" w:eastAsia="ja-JP"/>
        </w:rPr>
        <w:t>5</w:t>
      </w:r>
      <w:r w:rsidR="00FF5C5C">
        <w:rPr>
          <w:rFonts w:eastAsia="Arial Unicode MS"/>
          <w:bCs/>
          <w:lang w:val="hr-BA" w:eastAsia="ja-JP"/>
        </w:rPr>
        <w:t>)</w:t>
      </w:r>
      <w:r w:rsidRPr="001F6229">
        <w:rPr>
          <w:rFonts w:eastAsia="Arial Unicode MS"/>
          <w:bCs/>
          <w:lang w:val="hr-BA" w:eastAsia="ja-JP"/>
        </w:rPr>
        <w:t xml:space="preserve"> koji se odnose na usklađivanje </w:t>
      </w:r>
      <w:r w:rsidR="00DF7404" w:rsidRPr="001F6229">
        <w:rPr>
          <w:rFonts w:eastAsia="Arial Unicode MS"/>
          <w:bCs/>
          <w:lang w:val="hr-BA" w:eastAsia="ja-JP"/>
        </w:rPr>
        <w:t>financ</w:t>
      </w:r>
      <w:r w:rsidRPr="001F6229">
        <w:rPr>
          <w:rFonts w:eastAsia="Arial Unicode MS"/>
          <w:bCs/>
          <w:lang w:val="hr-BA" w:eastAsia="ja-JP"/>
        </w:rPr>
        <w:t>ij</w:t>
      </w:r>
      <w:r w:rsidR="00FF5C5C">
        <w:rPr>
          <w:rFonts w:eastAsia="Arial Unicode MS"/>
          <w:bCs/>
          <w:lang w:val="hr-BA" w:eastAsia="ja-JP"/>
        </w:rPr>
        <w:t>skih planova sa usvojenim proračunom i izmjenom proračun</w:t>
      </w:r>
      <w:r w:rsidRPr="001F6229">
        <w:rPr>
          <w:rFonts w:eastAsia="Arial Unicode MS"/>
          <w:bCs/>
          <w:lang w:val="hr-BA" w:eastAsia="ja-JP"/>
        </w:rPr>
        <w:t xml:space="preserve">a i rok dostavljanja skupštini. </w:t>
      </w:r>
    </w:p>
    <w:p w14:paraId="070C70B0" w14:textId="77777777" w:rsidR="001E7EED" w:rsidRPr="001F6229" w:rsidRDefault="001E7EED" w:rsidP="001E7EED">
      <w:pPr>
        <w:numPr>
          <w:ilvl w:val="0"/>
          <w:numId w:val="24"/>
        </w:numPr>
        <w:spacing w:before="120" w:after="120"/>
        <w:jc w:val="both"/>
        <w:rPr>
          <w:rFonts w:eastAsia="Arial Unicode MS"/>
          <w:bCs/>
          <w:lang w:val="hr-BA" w:eastAsia="ja-JP"/>
        </w:rPr>
      </w:pPr>
      <w:r w:rsidRPr="001F6229">
        <w:rPr>
          <w:rFonts w:eastAsia="Arial Unicode MS"/>
          <w:bCs/>
          <w:lang w:val="hr-BA" w:eastAsia="ja-JP"/>
        </w:rPr>
        <w:t>Dijela drugog</w:t>
      </w:r>
      <w:r w:rsidR="00DF7404" w:rsidRPr="001F6229">
        <w:rPr>
          <w:rFonts w:eastAsia="Arial Unicode MS"/>
          <w:bCs/>
          <w:lang w:val="hr-BA" w:eastAsia="ja-JP"/>
        </w:rPr>
        <w:t xml:space="preserve"> – </w:t>
      </w:r>
      <w:r w:rsidRPr="001F6229">
        <w:rPr>
          <w:rFonts w:eastAsia="Arial Unicode MS"/>
          <w:bCs/>
          <w:lang w:val="hr-BA" w:eastAsia="ja-JP"/>
        </w:rPr>
        <w:t>Po</w:t>
      </w:r>
      <w:r w:rsidR="00DF7404" w:rsidRPr="001F6229">
        <w:rPr>
          <w:rFonts w:eastAsia="Arial Unicode MS"/>
          <w:bCs/>
          <w:lang w:val="hr-BA" w:eastAsia="ja-JP"/>
        </w:rPr>
        <w:t>glavlja VII</w:t>
      </w:r>
      <w:r w:rsidR="00421A12">
        <w:rPr>
          <w:rFonts w:eastAsia="Arial Unicode MS"/>
          <w:bCs/>
          <w:lang w:val="hr-BA" w:eastAsia="ja-JP"/>
        </w:rPr>
        <w:t>.</w:t>
      </w:r>
      <w:r w:rsidR="00DF7404" w:rsidRPr="001F6229">
        <w:rPr>
          <w:rFonts w:eastAsia="Arial Unicode MS"/>
          <w:bCs/>
          <w:lang w:val="hr-BA" w:eastAsia="ja-JP"/>
        </w:rPr>
        <w:t xml:space="preserve"> (Usvajanje proračuna</w:t>
      </w:r>
      <w:r w:rsidRPr="001F6229">
        <w:rPr>
          <w:rFonts w:eastAsia="Arial Unicode MS"/>
          <w:bCs/>
          <w:lang w:val="hr-BA" w:eastAsia="ja-JP"/>
        </w:rPr>
        <w:t>) na način da je stav</w:t>
      </w:r>
      <w:r w:rsidR="00FF5C5C">
        <w:rPr>
          <w:rFonts w:eastAsia="Arial Unicode MS"/>
          <w:bCs/>
          <w:lang w:val="hr-BA" w:eastAsia="ja-JP"/>
        </w:rPr>
        <w:t>ka</w:t>
      </w:r>
      <w:r w:rsidRPr="001F6229">
        <w:rPr>
          <w:rFonts w:eastAsia="Arial Unicode MS"/>
          <w:bCs/>
          <w:lang w:val="hr-BA" w:eastAsia="ja-JP"/>
        </w:rPr>
        <w:t xml:space="preserve"> </w:t>
      </w:r>
      <w:r w:rsidR="00FF5C5C">
        <w:rPr>
          <w:rFonts w:eastAsia="Arial Unicode MS"/>
          <w:bCs/>
          <w:lang w:val="hr-BA" w:eastAsia="ja-JP"/>
        </w:rPr>
        <w:t>(</w:t>
      </w:r>
      <w:r w:rsidRPr="001F6229">
        <w:rPr>
          <w:rFonts w:eastAsia="Arial Unicode MS"/>
          <w:bCs/>
          <w:lang w:val="hr-BA" w:eastAsia="ja-JP"/>
        </w:rPr>
        <w:t>1</w:t>
      </w:r>
      <w:r w:rsidR="00FF5C5C">
        <w:rPr>
          <w:rFonts w:eastAsia="Arial Unicode MS"/>
          <w:bCs/>
          <w:lang w:val="hr-BA" w:eastAsia="ja-JP"/>
        </w:rPr>
        <w:t>)</w:t>
      </w:r>
      <w:r w:rsidRPr="001F6229">
        <w:rPr>
          <w:rFonts w:eastAsia="Arial Unicode MS"/>
          <w:bCs/>
          <w:lang w:val="hr-BA" w:eastAsia="ja-JP"/>
        </w:rPr>
        <w:t xml:space="preserve"> član</w:t>
      </w:r>
      <w:r w:rsidR="00FF5C5C">
        <w:rPr>
          <w:rFonts w:eastAsia="Arial Unicode MS"/>
          <w:bCs/>
          <w:lang w:val="hr-BA" w:eastAsia="ja-JP"/>
        </w:rPr>
        <w:t>k</w:t>
      </w:r>
      <w:r w:rsidRPr="001F6229">
        <w:rPr>
          <w:rFonts w:eastAsia="Arial Unicode MS"/>
          <w:bCs/>
          <w:lang w:val="hr-BA" w:eastAsia="ja-JP"/>
        </w:rPr>
        <w:t>a 67</w:t>
      </w:r>
      <w:r w:rsidR="00FF5C5C">
        <w:rPr>
          <w:rFonts w:eastAsia="Arial Unicode MS"/>
          <w:bCs/>
          <w:lang w:val="hr-BA" w:eastAsia="ja-JP"/>
        </w:rPr>
        <w:t>.</w:t>
      </w:r>
      <w:r w:rsidRPr="001F6229">
        <w:rPr>
          <w:rFonts w:eastAsia="Arial Unicode MS"/>
          <w:bCs/>
          <w:lang w:val="hr-BA" w:eastAsia="ja-JP"/>
        </w:rPr>
        <w:t xml:space="preserve"> dopunjen je u terminološkom</w:t>
      </w:r>
      <w:r w:rsidR="00FF5C5C">
        <w:rPr>
          <w:rFonts w:eastAsia="Arial Unicode MS"/>
          <w:bCs/>
          <w:lang w:val="hr-BA" w:eastAsia="ja-JP"/>
        </w:rPr>
        <w:t xml:space="preserve"> smislu, te se mijenjaju stavke</w:t>
      </w:r>
      <w:r w:rsidRPr="001F6229">
        <w:rPr>
          <w:rFonts w:eastAsia="Arial Unicode MS"/>
          <w:bCs/>
          <w:lang w:val="hr-BA" w:eastAsia="ja-JP"/>
        </w:rPr>
        <w:t xml:space="preserve"> </w:t>
      </w:r>
      <w:r w:rsidR="00FF5C5C">
        <w:rPr>
          <w:rFonts w:eastAsia="Arial Unicode MS"/>
          <w:bCs/>
          <w:lang w:val="hr-BA" w:eastAsia="ja-JP"/>
        </w:rPr>
        <w:t>(</w:t>
      </w:r>
      <w:r w:rsidRPr="001F6229">
        <w:rPr>
          <w:rFonts w:eastAsia="Arial Unicode MS"/>
          <w:bCs/>
          <w:lang w:val="hr-BA" w:eastAsia="ja-JP"/>
        </w:rPr>
        <w:t>3</w:t>
      </w:r>
      <w:r w:rsidR="00FF5C5C">
        <w:rPr>
          <w:rFonts w:eastAsia="Arial Unicode MS"/>
          <w:bCs/>
          <w:lang w:val="hr-BA" w:eastAsia="ja-JP"/>
        </w:rPr>
        <w:t>)</w:t>
      </w:r>
      <w:r w:rsidRPr="001F6229">
        <w:rPr>
          <w:rFonts w:eastAsia="Arial Unicode MS"/>
          <w:bCs/>
          <w:lang w:val="hr-BA" w:eastAsia="ja-JP"/>
        </w:rPr>
        <w:t xml:space="preserve"> i </w:t>
      </w:r>
      <w:r w:rsidR="00FF5C5C">
        <w:rPr>
          <w:rFonts w:eastAsia="Arial Unicode MS"/>
          <w:bCs/>
          <w:lang w:val="hr-BA" w:eastAsia="ja-JP"/>
        </w:rPr>
        <w:t>(</w:t>
      </w:r>
      <w:r w:rsidRPr="001F6229">
        <w:rPr>
          <w:rFonts w:eastAsia="Arial Unicode MS"/>
          <w:bCs/>
          <w:lang w:val="hr-BA" w:eastAsia="ja-JP"/>
        </w:rPr>
        <w:t>4</w:t>
      </w:r>
      <w:r w:rsidR="00FF5C5C">
        <w:rPr>
          <w:rFonts w:eastAsia="Arial Unicode MS"/>
          <w:bCs/>
          <w:lang w:val="hr-BA" w:eastAsia="ja-JP"/>
        </w:rPr>
        <w:t>)</w:t>
      </w:r>
      <w:r w:rsidRPr="001F6229">
        <w:rPr>
          <w:rFonts w:eastAsia="Arial Unicode MS"/>
          <w:bCs/>
          <w:lang w:val="hr-BA" w:eastAsia="ja-JP"/>
        </w:rPr>
        <w:t xml:space="preserve"> ovog člana koji </w:t>
      </w:r>
      <w:r w:rsidR="00DF7404" w:rsidRPr="001F6229">
        <w:rPr>
          <w:rFonts w:eastAsia="Arial Unicode MS"/>
          <w:bCs/>
          <w:lang w:val="hr-BA" w:eastAsia="ja-JP"/>
        </w:rPr>
        <w:t>su vezani za amandmane na proračun u dijelu kapitalnog proračuna</w:t>
      </w:r>
      <w:r w:rsidRPr="001F6229">
        <w:rPr>
          <w:rFonts w:eastAsia="Arial Unicode MS"/>
          <w:bCs/>
          <w:lang w:val="hr-BA" w:eastAsia="ja-JP"/>
        </w:rPr>
        <w:t xml:space="preserve">. </w:t>
      </w:r>
    </w:p>
    <w:p w14:paraId="034BB315" w14:textId="77777777" w:rsidR="001E7EED" w:rsidRPr="001F6229" w:rsidRDefault="001E7EED" w:rsidP="001E7EED">
      <w:pPr>
        <w:numPr>
          <w:ilvl w:val="0"/>
          <w:numId w:val="24"/>
        </w:numPr>
        <w:spacing w:before="120" w:after="120"/>
        <w:jc w:val="both"/>
        <w:rPr>
          <w:rFonts w:eastAsia="Arial Unicode MS"/>
          <w:bCs/>
          <w:lang w:val="hr-BA" w:eastAsia="ja-JP"/>
        </w:rPr>
      </w:pPr>
      <w:r w:rsidRPr="001F6229">
        <w:rPr>
          <w:rFonts w:eastAsia="Arial Unicode MS"/>
          <w:bCs/>
          <w:lang w:val="hr-BA" w:eastAsia="ja-JP"/>
        </w:rPr>
        <w:t>Dijela drugog</w:t>
      </w:r>
      <w:r w:rsidR="00DF7404" w:rsidRPr="001F6229">
        <w:rPr>
          <w:rFonts w:eastAsia="Arial Unicode MS"/>
          <w:bCs/>
          <w:lang w:val="hr-BA" w:eastAsia="ja-JP"/>
        </w:rPr>
        <w:t xml:space="preserve"> – </w:t>
      </w:r>
      <w:r w:rsidRPr="001F6229">
        <w:rPr>
          <w:rFonts w:eastAsia="Arial Unicode MS"/>
          <w:bCs/>
          <w:lang w:val="hr-BA" w:eastAsia="ja-JP"/>
        </w:rPr>
        <w:t>Poglavlja VIII</w:t>
      </w:r>
      <w:r w:rsidR="00421A12">
        <w:rPr>
          <w:rFonts w:eastAsia="Arial Unicode MS"/>
          <w:bCs/>
          <w:lang w:val="hr-BA" w:eastAsia="ja-JP"/>
        </w:rPr>
        <w:t>.</w:t>
      </w:r>
      <w:r w:rsidRPr="001F6229">
        <w:rPr>
          <w:rFonts w:eastAsia="Arial Unicode MS"/>
          <w:bCs/>
          <w:lang w:val="hr-BA" w:eastAsia="ja-JP"/>
        </w:rPr>
        <w:t xml:space="preserve"> </w:t>
      </w:r>
      <w:r w:rsidR="00DF7404" w:rsidRPr="001F6229">
        <w:rPr>
          <w:rFonts w:eastAsia="Arial Unicode MS"/>
          <w:bCs/>
          <w:lang w:val="hr-BA" w:eastAsia="ja-JP"/>
        </w:rPr>
        <w:t>(Privremeno financ</w:t>
      </w:r>
      <w:r w:rsidRPr="001F6229">
        <w:rPr>
          <w:rFonts w:eastAsia="Arial Unicode MS"/>
          <w:bCs/>
          <w:lang w:val="hr-BA" w:eastAsia="ja-JP"/>
        </w:rPr>
        <w:t>iranje) na način da je u član</w:t>
      </w:r>
      <w:r w:rsidR="00FF5C5C">
        <w:rPr>
          <w:rFonts w:eastAsia="Arial Unicode MS"/>
          <w:bCs/>
          <w:lang w:val="hr-BA" w:eastAsia="ja-JP"/>
        </w:rPr>
        <w:t>k</w:t>
      </w:r>
      <w:r w:rsidRPr="001F6229">
        <w:rPr>
          <w:rFonts w:eastAsia="Arial Unicode MS"/>
          <w:bCs/>
          <w:lang w:val="hr-BA" w:eastAsia="ja-JP"/>
        </w:rPr>
        <w:t>u 68</w:t>
      </w:r>
      <w:r w:rsidR="00FF5C5C">
        <w:rPr>
          <w:rFonts w:eastAsia="Arial Unicode MS"/>
          <w:bCs/>
          <w:lang w:val="hr-BA" w:eastAsia="ja-JP"/>
        </w:rPr>
        <w:t>. dodana nova</w:t>
      </w:r>
      <w:r w:rsidRPr="001F6229">
        <w:rPr>
          <w:rFonts w:eastAsia="Arial Unicode MS"/>
          <w:bCs/>
          <w:lang w:val="hr-BA" w:eastAsia="ja-JP"/>
        </w:rPr>
        <w:t xml:space="preserve"> stav</w:t>
      </w:r>
      <w:r w:rsidR="00FF5C5C">
        <w:rPr>
          <w:rFonts w:eastAsia="Arial Unicode MS"/>
          <w:bCs/>
          <w:lang w:val="hr-BA" w:eastAsia="ja-JP"/>
        </w:rPr>
        <w:t>ka</w:t>
      </w:r>
      <w:r w:rsidRPr="001F6229">
        <w:rPr>
          <w:rFonts w:eastAsia="Arial Unicode MS"/>
          <w:bCs/>
          <w:lang w:val="hr-BA" w:eastAsia="ja-JP"/>
        </w:rPr>
        <w:t xml:space="preserve"> </w:t>
      </w:r>
      <w:r w:rsidR="00FF5C5C">
        <w:rPr>
          <w:rFonts w:eastAsia="Arial Unicode MS"/>
          <w:bCs/>
          <w:lang w:val="hr-BA" w:eastAsia="ja-JP"/>
        </w:rPr>
        <w:t>(</w:t>
      </w:r>
      <w:r w:rsidRPr="001F6229">
        <w:rPr>
          <w:rFonts w:eastAsia="Arial Unicode MS"/>
          <w:bCs/>
          <w:lang w:val="hr-BA" w:eastAsia="ja-JP"/>
        </w:rPr>
        <w:t>3</w:t>
      </w:r>
      <w:r w:rsidR="00FF5C5C">
        <w:rPr>
          <w:rFonts w:eastAsia="Arial Unicode MS"/>
          <w:bCs/>
          <w:lang w:val="hr-BA" w:eastAsia="ja-JP"/>
        </w:rPr>
        <w:t>)</w:t>
      </w:r>
      <w:r w:rsidRPr="001F6229">
        <w:rPr>
          <w:rFonts w:eastAsia="Arial Unicode MS"/>
          <w:bCs/>
          <w:lang w:val="hr-BA" w:eastAsia="ja-JP"/>
        </w:rPr>
        <w:t xml:space="preserve"> kojim je propisano donošenje odluke o privremenom finan</w:t>
      </w:r>
      <w:r w:rsidR="00DF7404" w:rsidRPr="001F6229">
        <w:rPr>
          <w:rFonts w:eastAsia="Arial Unicode MS"/>
          <w:bCs/>
          <w:lang w:val="hr-BA" w:eastAsia="ja-JP"/>
        </w:rPr>
        <w:t>c</w:t>
      </w:r>
      <w:r w:rsidRPr="001F6229">
        <w:rPr>
          <w:rFonts w:eastAsia="Arial Unicode MS"/>
          <w:bCs/>
          <w:lang w:val="hr-BA" w:eastAsia="ja-JP"/>
        </w:rPr>
        <w:t xml:space="preserve">iranju </w:t>
      </w:r>
      <w:r w:rsidR="00FF5C5C">
        <w:rPr>
          <w:rFonts w:eastAsia="Arial Unicode MS"/>
          <w:bCs/>
          <w:lang w:val="hr-BA" w:eastAsia="ja-JP"/>
        </w:rPr>
        <w:t>izvanproračun</w:t>
      </w:r>
      <w:r w:rsidRPr="001F6229">
        <w:rPr>
          <w:rFonts w:eastAsia="Arial Unicode MS"/>
          <w:bCs/>
          <w:lang w:val="hr-BA" w:eastAsia="ja-JP"/>
        </w:rPr>
        <w:t xml:space="preserve">skih fondova i </w:t>
      </w:r>
      <w:r w:rsidR="00FF5C5C">
        <w:rPr>
          <w:rFonts w:eastAsia="Arial Unicode MS"/>
          <w:bCs/>
          <w:lang w:val="hr-BA" w:eastAsia="ja-JP"/>
        </w:rPr>
        <w:t>izvanproračun</w:t>
      </w:r>
      <w:r w:rsidRPr="001F6229">
        <w:rPr>
          <w:rFonts w:eastAsia="Arial Unicode MS"/>
          <w:bCs/>
          <w:lang w:val="hr-BA" w:eastAsia="ja-JP"/>
        </w:rPr>
        <w:t>skih korisnika k</w:t>
      </w:r>
      <w:r w:rsidR="00FF5C5C">
        <w:rPr>
          <w:rFonts w:eastAsia="Arial Unicode MS"/>
          <w:bCs/>
          <w:lang w:val="hr-BA" w:eastAsia="ja-JP"/>
        </w:rPr>
        <w:t>oji su obveznici primjene proračun</w:t>
      </w:r>
      <w:r w:rsidRPr="001F6229">
        <w:rPr>
          <w:rFonts w:eastAsia="Arial Unicode MS"/>
          <w:bCs/>
          <w:lang w:val="hr-BA" w:eastAsia="ja-JP"/>
        </w:rPr>
        <w:t>skog računovodstva. U član</w:t>
      </w:r>
      <w:r w:rsidR="00FF5C5C">
        <w:rPr>
          <w:rFonts w:eastAsia="Arial Unicode MS"/>
          <w:bCs/>
          <w:lang w:val="hr-BA" w:eastAsia="ja-JP"/>
        </w:rPr>
        <w:t>k</w:t>
      </w:r>
      <w:r w:rsidRPr="001F6229">
        <w:rPr>
          <w:rFonts w:eastAsia="Arial Unicode MS"/>
          <w:bCs/>
          <w:lang w:val="hr-BA" w:eastAsia="ja-JP"/>
        </w:rPr>
        <w:t>u 69</w:t>
      </w:r>
      <w:r w:rsidR="00FF5C5C">
        <w:rPr>
          <w:rFonts w:eastAsia="Arial Unicode MS"/>
          <w:bCs/>
          <w:lang w:val="hr-BA" w:eastAsia="ja-JP"/>
        </w:rPr>
        <w:t>.</w:t>
      </w:r>
      <w:r w:rsidRPr="001F6229">
        <w:rPr>
          <w:rFonts w:eastAsia="Arial Unicode MS"/>
          <w:bCs/>
          <w:lang w:val="hr-BA" w:eastAsia="ja-JP"/>
        </w:rPr>
        <w:t xml:space="preserve"> mijenja je naziv član</w:t>
      </w:r>
      <w:r w:rsidR="00FF5C5C">
        <w:rPr>
          <w:rFonts w:eastAsia="Arial Unicode MS"/>
          <w:bCs/>
          <w:lang w:val="hr-BA" w:eastAsia="ja-JP"/>
        </w:rPr>
        <w:t>k</w:t>
      </w:r>
      <w:r w:rsidRPr="001F6229">
        <w:rPr>
          <w:rFonts w:eastAsia="Arial Unicode MS"/>
          <w:bCs/>
          <w:lang w:val="hr-BA" w:eastAsia="ja-JP"/>
        </w:rPr>
        <w:t>a, stav</w:t>
      </w:r>
      <w:r w:rsidR="00FF5C5C">
        <w:rPr>
          <w:rFonts w:eastAsia="Arial Unicode MS"/>
          <w:bCs/>
          <w:lang w:val="hr-BA" w:eastAsia="ja-JP"/>
        </w:rPr>
        <w:t>ka</w:t>
      </w:r>
      <w:r w:rsidRPr="001F6229">
        <w:rPr>
          <w:rFonts w:eastAsia="Arial Unicode MS"/>
          <w:bCs/>
          <w:lang w:val="hr-BA" w:eastAsia="ja-JP"/>
        </w:rPr>
        <w:t xml:space="preserve"> </w:t>
      </w:r>
      <w:r w:rsidR="00FF5C5C">
        <w:rPr>
          <w:rFonts w:eastAsia="Arial Unicode MS"/>
          <w:bCs/>
          <w:lang w:val="hr-BA" w:eastAsia="ja-JP"/>
        </w:rPr>
        <w:t>(</w:t>
      </w:r>
      <w:r w:rsidRPr="001F6229">
        <w:rPr>
          <w:rFonts w:eastAsia="Arial Unicode MS"/>
          <w:bCs/>
          <w:lang w:val="hr-BA" w:eastAsia="ja-JP"/>
        </w:rPr>
        <w:t>1</w:t>
      </w:r>
      <w:r w:rsidR="00FF5C5C">
        <w:rPr>
          <w:rFonts w:eastAsia="Arial Unicode MS"/>
          <w:bCs/>
          <w:lang w:val="hr-BA" w:eastAsia="ja-JP"/>
        </w:rPr>
        <w:t>)</w:t>
      </w:r>
      <w:r w:rsidRPr="001F6229">
        <w:rPr>
          <w:rFonts w:eastAsia="Arial Unicode MS"/>
          <w:bCs/>
          <w:lang w:val="hr-BA" w:eastAsia="ja-JP"/>
        </w:rPr>
        <w:t xml:space="preserve"> ovog član</w:t>
      </w:r>
      <w:r w:rsidR="00FF5C5C">
        <w:rPr>
          <w:rFonts w:eastAsia="Arial Unicode MS"/>
          <w:bCs/>
          <w:lang w:val="hr-BA" w:eastAsia="ja-JP"/>
        </w:rPr>
        <w:t>k</w:t>
      </w:r>
      <w:r w:rsidRPr="001F6229">
        <w:rPr>
          <w:rFonts w:eastAsia="Arial Unicode MS"/>
          <w:bCs/>
          <w:lang w:val="hr-BA" w:eastAsia="ja-JP"/>
        </w:rPr>
        <w:t>a je dopunjen u terminološkom smislu, te je mijenjan</w:t>
      </w:r>
      <w:r w:rsidR="00421A12">
        <w:rPr>
          <w:rFonts w:eastAsia="Arial Unicode MS"/>
          <w:bCs/>
          <w:lang w:val="hr-BA" w:eastAsia="ja-JP"/>
        </w:rPr>
        <w:t>a</w:t>
      </w:r>
      <w:r w:rsidRPr="001F6229">
        <w:rPr>
          <w:rFonts w:eastAsia="Arial Unicode MS"/>
          <w:bCs/>
          <w:lang w:val="hr-BA" w:eastAsia="ja-JP"/>
        </w:rPr>
        <w:t xml:space="preserve"> je stav</w:t>
      </w:r>
      <w:r w:rsidR="00421A12">
        <w:rPr>
          <w:rFonts w:eastAsia="Arial Unicode MS"/>
          <w:bCs/>
          <w:lang w:val="hr-BA" w:eastAsia="ja-JP"/>
        </w:rPr>
        <w:t>ka</w:t>
      </w:r>
      <w:r w:rsidRPr="001F6229">
        <w:rPr>
          <w:rFonts w:eastAsia="Arial Unicode MS"/>
          <w:bCs/>
          <w:lang w:val="hr-BA" w:eastAsia="ja-JP"/>
        </w:rPr>
        <w:t xml:space="preserve"> </w:t>
      </w:r>
      <w:r w:rsidR="00421A12">
        <w:rPr>
          <w:rFonts w:eastAsia="Arial Unicode MS"/>
          <w:bCs/>
          <w:lang w:val="hr-BA" w:eastAsia="ja-JP"/>
        </w:rPr>
        <w:t>(</w:t>
      </w:r>
      <w:r w:rsidRPr="001F6229">
        <w:rPr>
          <w:rFonts w:eastAsia="Arial Unicode MS"/>
          <w:bCs/>
          <w:lang w:val="hr-BA" w:eastAsia="ja-JP"/>
        </w:rPr>
        <w:t>6</w:t>
      </w:r>
      <w:r w:rsidR="00421A12">
        <w:rPr>
          <w:rFonts w:eastAsia="Arial Unicode MS"/>
          <w:bCs/>
          <w:lang w:val="hr-BA" w:eastAsia="ja-JP"/>
        </w:rPr>
        <w:t>) i dodana</w:t>
      </w:r>
      <w:r w:rsidRPr="001F6229">
        <w:rPr>
          <w:rFonts w:eastAsia="Arial Unicode MS"/>
          <w:bCs/>
          <w:lang w:val="hr-BA" w:eastAsia="ja-JP"/>
        </w:rPr>
        <w:t xml:space="preserve"> nov</w:t>
      </w:r>
      <w:r w:rsidR="00421A12">
        <w:rPr>
          <w:rFonts w:eastAsia="Arial Unicode MS"/>
          <w:bCs/>
          <w:lang w:val="hr-BA" w:eastAsia="ja-JP"/>
        </w:rPr>
        <w:t>a</w:t>
      </w:r>
      <w:r w:rsidRPr="001F6229">
        <w:rPr>
          <w:rFonts w:eastAsia="Arial Unicode MS"/>
          <w:bCs/>
          <w:lang w:val="hr-BA" w:eastAsia="ja-JP"/>
        </w:rPr>
        <w:t xml:space="preserve"> stav</w:t>
      </w:r>
      <w:r w:rsidR="00421A12">
        <w:rPr>
          <w:rFonts w:eastAsia="Arial Unicode MS"/>
          <w:bCs/>
          <w:lang w:val="hr-BA" w:eastAsia="ja-JP"/>
        </w:rPr>
        <w:t>ka</w:t>
      </w:r>
      <w:r w:rsidRPr="001F6229">
        <w:rPr>
          <w:rFonts w:eastAsia="Arial Unicode MS"/>
          <w:bCs/>
          <w:lang w:val="hr-BA" w:eastAsia="ja-JP"/>
        </w:rPr>
        <w:t xml:space="preserve"> </w:t>
      </w:r>
      <w:r w:rsidR="00421A12">
        <w:rPr>
          <w:rFonts w:eastAsia="Arial Unicode MS"/>
          <w:bCs/>
          <w:lang w:val="hr-BA" w:eastAsia="ja-JP"/>
        </w:rPr>
        <w:t>(</w:t>
      </w:r>
      <w:r w:rsidRPr="001F6229">
        <w:rPr>
          <w:rFonts w:eastAsia="Arial Unicode MS"/>
          <w:bCs/>
          <w:lang w:val="hr-BA" w:eastAsia="ja-JP"/>
        </w:rPr>
        <w:t>7</w:t>
      </w:r>
      <w:r w:rsidR="00421A12">
        <w:rPr>
          <w:rFonts w:eastAsia="Arial Unicode MS"/>
          <w:bCs/>
          <w:lang w:val="hr-BA" w:eastAsia="ja-JP"/>
        </w:rPr>
        <w:t>)</w:t>
      </w:r>
      <w:r w:rsidRPr="001F6229">
        <w:rPr>
          <w:rFonts w:eastAsia="Arial Unicode MS"/>
          <w:bCs/>
          <w:lang w:val="hr-BA" w:eastAsia="ja-JP"/>
        </w:rPr>
        <w:t xml:space="preserve"> i odnose se na </w:t>
      </w:r>
      <w:r w:rsidR="00AA3B24">
        <w:rPr>
          <w:rFonts w:eastAsia="Arial Unicode MS"/>
          <w:bCs/>
          <w:lang w:val="hr-BA" w:eastAsia="ja-JP"/>
        </w:rPr>
        <w:t>razdoblje</w:t>
      </w:r>
      <w:r w:rsidRPr="001F6229">
        <w:rPr>
          <w:rFonts w:eastAsia="Arial Unicode MS"/>
          <w:bCs/>
          <w:lang w:val="hr-BA" w:eastAsia="ja-JP"/>
        </w:rPr>
        <w:t xml:space="preserve"> privremenog finan</w:t>
      </w:r>
      <w:r w:rsidR="00DF7404" w:rsidRPr="001F6229">
        <w:rPr>
          <w:rFonts w:eastAsia="Arial Unicode MS"/>
          <w:bCs/>
          <w:lang w:val="hr-BA" w:eastAsia="ja-JP"/>
        </w:rPr>
        <w:t>c</w:t>
      </w:r>
      <w:r w:rsidRPr="001F6229">
        <w:rPr>
          <w:rFonts w:eastAsia="Arial Unicode MS"/>
          <w:bCs/>
          <w:lang w:val="hr-BA" w:eastAsia="ja-JP"/>
        </w:rPr>
        <w:t xml:space="preserve">iranja. </w:t>
      </w:r>
    </w:p>
    <w:p w14:paraId="0A21E760" w14:textId="77777777" w:rsidR="001E7EED" w:rsidRPr="001F6229" w:rsidRDefault="001E7EED" w:rsidP="001E7EED">
      <w:pPr>
        <w:numPr>
          <w:ilvl w:val="0"/>
          <w:numId w:val="24"/>
        </w:numPr>
        <w:spacing w:before="120" w:after="120"/>
        <w:jc w:val="both"/>
        <w:rPr>
          <w:rFonts w:eastAsia="Arial Unicode MS"/>
          <w:bCs/>
          <w:lang w:val="hr-BA" w:eastAsia="ja-JP"/>
        </w:rPr>
      </w:pPr>
      <w:r w:rsidRPr="001F6229">
        <w:rPr>
          <w:rFonts w:eastAsia="Arial Unicode MS"/>
          <w:bCs/>
          <w:lang w:val="hr-BA" w:eastAsia="ja-JP"/>
        </w:rPr>
        <w:t>Dijela drugog</w:t>
      </w:r>
      <w:r w:rsidR="00421A12">
        <w:rPr>
          <w:rFonts w:eastAsia="Arial Unicode MS"/>
          <w:bCs/>
          <w:lang w:val="hr-BA" w:eastAsia="ja-JP"/>
        </w:rPr>
        <w:t xml:space="preserve"> – </w:t>
      </w:r>
      <w:r w:rsidRPr="001F6229">
        <w:rPr>
          <w:rFonts w:eastAsia="Arial Unicode MS"/>
          <w:bCs/>
          <w:lang w:val="hr-BA" w:eastAsia="ja-JP"/>
        </w:rPr>
        <w:t>Poglavlja IX</w:t>
      </w:r>
      <w:r w:rsidR="00421A12">
        <w:rPr>
          <w:rFonts w:eastAsia="Arial Unicode MS"/>
          <w:bCs/>
          <w:lang w:val="hr-BA" w:eastAsia="ja-JP"/>
        </w:rPr>
        <w:t>.</w:t>
      </w:r>
      <w:r w:rsidRPr="001F6229">
        <w:rPr>
          <w:rFonts w:eastAsia="Arial Unicode MS"/>
          <w:bCs/>
          <w:lang w:val="hr-BA" w:eastAsia="ja-JP"/>
        </w:rPr>
        <w:t xml:space="preserve"> (Usvajanje </w:t>
      </w:r>
      <w:r w:rsidR="00421A12">
        <w:rPr>
          <w:rFonts w:eastAsia="Arial Unicode MS"/>
          <w:bCs/>
          <w:lang w:val="hr-BA" w:eastAsia="ja-JP"/>
        </w:rPr>
        <w:t>proračuna</w:t>
      </w:r>
      <w:r w:rsidRPr="001F6229">
        <w:rPr>
          <w:rFonts w:eastAsia="Arial Unicode MS"/>
          <w:bCs/>
          <w:lang w:val="hr-BA" w:eastAsia="ja-JP"/>
        </w:rPr>
        <w:t>) na način da je član</w:t>
      </w:r>
      <w:r w:rsidR="00421A12">
        <w:rPr>
          <w:rFonts w:eastAsia="Arial Unicode MS"/>
          <w:bCs/>
          <w:lang w:val="hr-BA" w:eastAsia="ja-JP"/>
        </w:rPr>
        <w:t>ak</w:t>
      </w:r>
      <w:r w:rsidRPr="001F6229">
        <w:rPr>
          <w:rFonts w:eastAsia="Arial Unicode MS"/>
          <w:bCs/>
          <w:lang w:val="hr-BA" w:eastAsia="ja-JP"/>
        </w:rPr>
        <w:t xml:space="preserve"> 70</w:t>
      </w:r>
      <w:r w:rsidR="00421A12">
        <w:rPr>
          <w:rFonts w:eastAsia="Arial Unicode MS"/>
          <w:bCs/>
          <w:lang w:val="hr-BA" w:eastAsia="ja-JP"/>
        </w:rPr>
        <w:t>.</w:t>
      </w:r>
      <w:r w:rsidRPr="001F6229">
        <w:rPr>
          <w:rFonts w:eastAsia="Arial Unicode MS"/>
          <w:bCs/>
          <w:lang w:val="hr-BA" w:eastAsia="ja-JP"/>
        </w:rPr>
        <w:t xml:space="preserve"> dopunjen u terminološkom smislu.  </w:t>
      </w:r>
    </w:p>
    <w:p w14:paraId="51B610F0" w14:textId="77777777" w:rsidR="001E7EED" w:rsidRPr="001F6229" w:rsidRDefault="001E7EED" w:rsidP="001E7EED">
      <w:pPr>
        <w:numPr>
          <w:ilvl w:val="0"/>
          <w:numId w:val="24"/>
        </w:numPr>
        <w:spacing w:before="120" w:after="120"/>
        <w:jc w:val="both"/>
        <w:rPr>
          <w:rFonts w:eastAsia="Arial Unicode MS"/>
          <w:bCs/>
          <w:lang w:val="hr-BA" w:eastAsia="ja-JP"/>
        </w:rPr>
      </w:pPr>
      <w:r w:rsidRPr="001F6229">
        <w:rPr>
          <w:rFonts w:eastAsia="Arial Unicode MS"/>
          <w:bCs/>
          <w:lang w:val="hr-BA" w:eastAsia="ja-JP"/>
        </w:rPr>
        <w:t>Dijela drugog</w:t>
      </w:r>
      <w:r w:rsidR="00421A12">
        <w:rPr>
          <w:rFonts w:eastAsia="Arial Unicode MS"/>
          <w:bCs/>
          <w:lang w:val="hr-BA" w:eastAsia="ja-JP"/>
        </w:rPr>
        <w:t xml:space="preserve"> – </w:t>
      </w:r>
      <w:r w:rsidRPr="001F6229">
        <w:rPr>
          <w:rFonts w:eastAsia="Arial Unicode MS"/>
          <w:bCs/>
          <w:lang w:val="hr-BA" w:eastAsia="ja-JP"/>
        </w:rPr>
        <w:t>Poglavlje X</w:t>
      </w:r>
      <w:r w:rsidR="00421A12">
        <w:rPr>
          <w:rFonts w:eastAsia="Arial Unicode MS"/>
          <w:bCs/>
          <w:lang w:val="hr-BA" w:eastAsia="ja-JP"/>
        </w:rPr>
        <w:t>.</w:t>
      </w:r>
      <w:r w:rsidRPr="001F6229">
        <w:rPr>
          <w:rFonts w:eastAsia="Arial Unicode MS"/>
          <w:bCs/>
          <w:lang w:val="hr-BA" w:eastAsia="ja-JP"/>
        </w:rPr>
        <w:t xml:space="preserve"> (Fiskalna odgovornost) dopuna poglavlja u smislu uvođenja pravila o fiskalnoj odgovornosti, te je u članku 73. mijenjan</w:t>
      </w:r>
      <w:r w:rsidR="00FF5C5C">
        <w:rPr>
          <w:rFonts w:eastAsia="Arial Unicode MS"/>
          <w:bCs/>
          <w:lang w:val="hr-BA" w:eastAsia="ja-JP"/>
        </w:rPr>
        <w:t>a</w:t>
      </w:r>
      <w:r w:rsidRPr="001F6229">
        <w:rPr>
          <w:rFonts w:eastAsia="Arial Unicode MS"/>
          <w:bCs/>
          <w:lang w:val="hr-BA" w:eastAsia="ja-JP"/>
        </w:rPr>
        <w:t xml:space="preserve"> je stav</w:t>
      </w:r>
      <w:r w:rsidR="00FF5C5C">
        <w:rPr>
          <w:rFonts w:eastAsia="Arial Unicode MS"/>
          <w:bCs/>
          <w:lang w:val="hr-BA" w:eastAsia="ja-JP"/>
        </w:rPr>
        <w:t>ka</w:t>
      </w:r>
      <w:r w:rsidRPr="001F6229">
        <w:rPr>
          <w:rFonts w:eastAsia="Arial Unicode MS"/>
          <w:bCs/>
          <w:lang w:val="hr-BA" w:eastAsia="ja-JP"/>
        </w:rPr>
        <w:t xml:space="preserve"> </w:t>
      </w:r>
      <w:r w:rsidR="00FF5C5C">
        <w:rPr>
          <w:rFonts w:eastAsia="Arial Unicode MS"/>
          <w:bCs/>
          <w:lang w:val="hr-BA" w:eastAsia="ja-JP"/>
        </w:rPr>
        <w:t>(</w:t>
      </w:r>
      <w:r w:rsidRPr="001F6229">
        <w:rPr>
          <w:rFonts w:eastAsia="Arial Unicode MS"/>
          <w:bCs/>
          <w:lang w:val="hr-BA" w:eastAsia="ja-JP"/>
        </w:rPr>
        <w:t>3</w:t>
      </w:r>
      <w:r w:rsidR="00FF5C5C">
        <w:rPr>
          <w:rFonts w:eastAsia="Arial Unicode MS"/>
          <w:bCs/>
          <w:lang w:val="hr-BA" w:eastAsia="ja-JP"/>
        </w:rPr>
        <w:t>)</w:t>
      </w:r>
      <w:r w:rsidRPr="001F6229">
        <w:rPr>
          <w:rFonts w:eastAsia="Arial Unicode MS"/>
          <w:bCs/>
          <w:lang w:val="hr-BA" w:eastAsia="ja-JP"/>
        </w:rPr>
        <w:t xml:space="preserve"> i vezan</w:t>
      </w:r>
      <w:r w:rsidR="00FF5C5C">
        <w:rPr>
          <w:rFonts w:eastAsia="Arial Unicode MS"/>
          <w:bCs/>
          <w:lang w:val="hr-BA" w:eastAsia="ja-JP"/>
        </w:rPr>
        <w:t>a</w:t>
      </w:r>
      <w:r w:rsidRPr="001F6229">
        <w:rPr>
          <w:rFonts w:eastAsia="Arial Unicode MS"/>
          <w:bCs/>
          <w:lang w:val="hr-BA" w:eastAsia="ja-JP"/>
        </w:rPr>
        <w:t xml:space="preserve"> je za primjenu propisa koji zavise od </w:t>
      </w:r>
      <w:r w:rsidR="00AA3B24">
        <w:rPr>
          <w:rFonts w:eastAsia="Arial Unicode MS"/>
          <w:bCs/>
          <w:lang w:val="hr-BA" w:eastAsia="ja-JP"/>
        </w:rPr>
        <w:t>proračun</w:t>
      </w:r>
      <w:r w:rsidRPr="001F6229">
        <w:rPr>
          <w:rFonts w:eastAsia="Arial Unicode MS"/>
          <w:bCs/>
          <w:lang w:val="hr-BA" w:eastAsia="ja-JP"/>
        </w:rPr>
        <w:t>skih sredstava. Izmjene članka 74. odnose se na uvođenj</w:t>
      </w:r>
      <w:r w:rsidR="00AA3B24">
        <w:rPr>
          <w:rFonts w:eastAsia="Arial Unicode MS"/>
          <w:bCs/>
          <w:lang w:val="hr-BA" w:eastAsia="ja-JP"/>
        </w:rPr>
        <w:t>e pravila o visini proračun</w:t>
      </w:r>
      <w:r w:rsidRPr="001F6229">
        <w:rPr>
          <w:rFonts w:eastAsia="Arial Unicode MS"/>
          <w:bCs/>
          <w:lang w:val="hr-BA" w:eastAsia="ja-JP"/>
        </w:rPr>
        <w:t xml:space="preserve">skog deficita iz </w:t>
      </w:r>
      <w:proofErr w:type="spellStart"/>
      <w:r w:rsidRPr="001F6229">
        <w:rPr>
          <w:rFonts w:eastAsia="Arial Unicode MS"/>
          <w:bCs/>
          <w:lang w:val="hr-BA" w:eastAsia="ja-JP"/>
        </w:rPr>
        <w:t>Maastrichtskih</w:t>
      </w:r>
      <w:proofErr w:type="spellEnd"/>
      <w:r w:rsidRPr="001F6229">
        <w:rPr>
          <w:rFonts w:eastAsia="Arial Unicode MS"/>
          <w:bCs/>
          <w:lang w:val="hr-BA" w:eastAsia="ja-JP"/>
        </w:rPr>
        <w:t xml:space="preserve"> kriterija, a izmjene članka 76. vezane su za uvođenje termina mišl</w:t>
      </w:r>
      <w:r w:rsidR="00AA3B24">
        <w:rPr>
          <w:rFonts w:eastAsia="Arial Unicode MS"/>
          <w:bCs/>
          <w:lang w:val="hr-BA" w:eastAsia="ja-JP"/>
        </w:rPr>
        <w:t>jenje internog revizora o sustav</w:t>
      </w:r>
      <w:r w:rsidRPr="001F6229">
        <w:rPr>
          <w:rFonts w:eastAsia="Arial Unicode MS"/>
          <w:bCs/>
          <w:lang w:val="hr-BA" w:eastAsia="ja-JP"/>
        </w:rPr>
        <w:t xml:space="preserve">u interne kontrole.  </w:t>
      </w:r>
    </w:p>
    <w:p w14:paraId="50B4A776" w14:textId="77777777" w:rsidR="001E7EED" w:rsidRPr="001F6229" w:rsidRDefault="001E7EED" w:rsidP="001E7EED">
      <w:pPr>
        <w:numPr>
          <w:ilvl w:val="0"/>
          <w:numId w:val="24"/>
        </w:numPr>
        <w:spacing w:before="120" w:after="120"/>
        <w:jc w:val="both"/>
        <w:rPr>
          <w:rFonts w:eastAsia="Arial Unicode MS"/>
          <w:bCs/>
          <w:lang w:val="hr-BA" w:eastAsia="ja-JP"/>
        </w:rPr>
      </w:pPr>
      <w:r w:rsidRPr="001F6229">
        <w:rPr>
          <w:rFonts w:eastAsia="Arial Unicode MS"/>
          <w:bCs/>
          <w:lang w:val="hr-BA" w:eastAsia="ja-JP"/>
        </w:rPr>
        <w:t>Dijela drugog</w:t>
      </w:r>
      <w:r w:rsidR="00AA3B24">
        <w:rPr>
          <w:rFonts w:eastAsia="Arial Unicode MS"/>
          <w:bCs/>
          <w:lang w:val="hr-BA" w:eastAsia="ja-JP"/>
        </w:rPr>
        <w:t xml:space="preserve"> – </w:t>
      </w:r>
      <w:r w:rsidRPr="001F6229">
        <w:rPr>
          <w:rFonts w:eastAsia="Arial Unicode MS"/>
          <w:bCs/>
          <w:lang w:val="hr-BA" w:eastAsia="ja-JP"/>
        </w:rPr>
        <w:t>Poglavlje XI</w:t>
      </w:r>
      <w:r w:rsidR="00421A12">
        <w:rPr>
          <w:rFonts w:eastAsia="Arial Unicode MS"/>
          <w:bCs/>
          <w:lang w:val="hr-BA" w:eastAsia="ja-JP"/>
        </w:rPr>
        <w:t>.</w:t>
      </w:r>
      <w:r w:rsidR="00FF5C5C">
        <w:rPr>
          <w:rFonts w:eastAsia="Arial Unicode MS"/>
          <w:bCs/>
          <w:lang w:val="hr-BA" w:eastAsia="ja-JP"/>
        </w:rPr>
        <w:t xml:space="preserve"> (Izvršenje proračun</w:t>
      </w:r>
      <w:r w:rsidRPr="001F6229">
        <w:rPr>
          <w:rFonts w:eastAsia="Arial Unicode MS"/>
          <w:bCs/>
          <w:lang w:val="hr-BA" w:eastAsia="ja-JP"/>
        </w:rPr>
        <w:t xml:space="preserve">a) izmjena i dopuna poglavlja u smislu </w:t>
      </w:r>
      <w:r w:rsidR="00421A12" w:rsidRPr="001F6229">
        <w:rPr>
          <w:rFonts w:eastAsia="Arial Unicode MS"/>
          <w:bCs/>
          <w:lang w:val="hr-BA" w:eastAsia="ja-JP"/>
        </w:rPr>
        <w:t>definiranj</w:t>
      </w:r>
      <w:r w:rsidR="00421A12">
        <w:rPr>
          <w:rFonts w:eastAsia="Arial Unicode MS"/>
          <w:bCs/>
          <w:lang w:val="hr-BA" w:eastAsia="ja-JP"/>
        </w:rPr>
        <w:t>a ob</w:t>
      </w:r>
      <w:r w:rsidR="00AA3B24">
        <w:rPr>
          <w:rFonts w:eastAsia="Arial Unicode MS"/>
          <w:bCs/>
          <w:lang w:val="hr-BA" w:eastAsia="ja-JP"/>
        </w:rPr>
        <w:t>veze izvješći</w:t>
      </w:r>
      <w:r w:rsidRPr="001F6229">
        <w:rPr>
          <w:rFonts w:eastAsia="Arial Unicode MS"/>
          <w:bCs/>
          <w:lang w:val="hr-BA" w:eastAsia="ja-JP"/>
        </w:rPr>
        <w:t>vanj</w:t>
      </w:r>
      <w:r w:rsidR="00AA3B24">
        <w:rPr>
          <w:rFonts w:eastAsia="Arial Unicode MS"/>
          <w:bCs/>
          <w:lang w:val="hr-BA" w:eastAsia="ja-JP"/>
        </w:rPr>
        <w:t>a u postupcima izvršenja proračuna</w:t>
      </w:r>
      <w:r w:rsidRPr="001F6229">
        <w:rPr>
          <w:rFonts w:eastAsia="Arial Unicode MS"/>
          <w:bCs/>
          <w:lang w:val="hr-BA" w:eastAsia="ja-JP"/>
        </w:rPr>
        <w:t xml:space="preserve"> kao </w:t>
      </w:r>
      <w:r w:rsidR="00AA3B24">
        <w:rPr>
          <w:rFonts w:eastAsia="Arial Unicode MS"/>
          <w:bCs/>
          <w:lang w:val="hr-BA" w:eastAsia="ja-JP"/>
        </w:rPr>
        <w:t>dijela Zakona o izvršenju proračun</w:t>
      </w:r>
      <w:r w:rsidRPr="001F6229">
        <w:rPr>
          <w:rFonts w:eastAsia="Arial Unicode MS"/>
          <w:bCs/>
          <w:lang w:val="hr-BA" w:eastAsia="ja-JP"/>
        </w:rPr>
        <w:t xml:space="preserve">a, preciznijeg </w:t>
      </w:r>
      <w:r w:rsidR="00421A12" w:rsidRPr="001F6229">
        <w:rPr>
          <w:rFonts w:eastAsia="Arial Unicode MS"/>
          <w:bCs/>
          <w:lang w:val="hr-BA" w:eastAsia="ja-JP"/>
        </w:rPr>
        <w:t>definiranja</w:t>
      </w:r>
      <w:r w:rsidRPr="001F6229">
        <w:rPr>
          <w:rFonts w:eastAsia="Arial Unicode MS"/>
          <w:bCs/>
          <w:lang w:val="hr-BA" w:eastAsia="ja-JP"/>
        </w:rPr>
        <w:t xml:space="preserve"> uplate namjenskih prihoda i primitaka, preciznije </w:t>
      </w:r>
      <w:r w:rsidR="00421A12" w:rsidRPr="001F6229">
        <w:rPr>
          <w:rFonts w:eastAsia="Arial Unicode MS"/>
          <w:bCs/>
          <w:lang w:val="hr-BA" w:eastAsia="ja-JP"/>
        </w:rPr>
        <w:t>definiranje</w:t>
      </w:r>
      <w:r w:rsidR="00AA3B24">
        <w:rPr>
          <w:rFonts w:eastAsia="Arial Unicode MS"/>
          <w:bCs/>
          <w:lang w:val="hr-BA" w:eastAsia="ja-JP"/>
        </w:rPr>
        <w:t xml:space="preserve"> dinamike izvršenja proračun</w:t>
      </w:r>
      <w:r w:rsidRPr="001F6229">
        <w:rPr>
          <w:rFonts w:eastAsia="Arial Unicode MS"/>
          <w:bCs/>
          <w:lang w:val="hr-BA" w:eastAsia="ja-JP"/>
        </w:rPr>
        <w:t>a i operativnih planova za izvršen</w:t>
      </w:r>
      <w:r w:rsidR="00AA3B24">
        <w:rPr>
          <w:rFonts w:eastAsia="Arial Unicode MS"/>
          <w:bCs/>
          <w:lang w:val="hr-BA" w:eastAsia="ja-JP"/>
        </w:rPr>
        <w:t>je proračun</w:t>
      </w:r>
      <w:r w:rsidRPr="001F6229">
        <w:rPr>
          <w:rFonts w:eastAsia="Arial Unicode MS"/>
          <w:bCs/>
          <w:lang w:val="hr-BA" w:eastAsia="ja-JP"/>
        </w:rPr>
        <w:t xml:space="preserve">a, preciznije </w:t>
      </w:r>
      <w:r w:rsidR="00421A12" w:rsidRPr="001F6229">
        <w:rPr>
          <w:rFonts w:eastAsia="Arial Unicode MS"/>
          <w:bCs/>
          <w:lang w:val="hr-BA" w:eastAsia="ja-JP"/>
        </w:rPr>
        <w:t>definiranje</w:t>
      </w:r>
      <w:r w:rsidR="00AA3B24">
        <w:rPr>
          <w:rFonts w:eastAsia="Arial Unicode MS"/>
          <w:bCs/>
          <w:lang w:val="hr-BA" w:eastAsia="ja-JP"/>
        </w:rPr>
        <w:t xml:space="preserve"> osnova za izvršenje proračun</w:t>
      </w:r>
      <w:r w:rsidRPr="001F6229">
        <w:rPr>
          <w:rFonts w:eastAsia="Arial Unicode MS"/>
          <w:bCs/>
          <w:lang w:val="hr-BA" w:eastAsia="ja-JP"/>
        </w:rPr>
        <w:t xml:space="preserve">a, preciznije </w:t>
      </w:r>
      <w:r w:rsidR="00421A12" w:rsidRPr="001F6229">
        <w:rPr>
          <w:rFonts w:eastAsia="Arial Unicode MS"/>
          <w:bCs/>
          <w:lang w:val="hr-BA" w:eastAsia="ja-JP"/>
        </w:rPr>
        <w:t>definiranje</w:t>
      </w:r>
      <w:r w:rsidRPr="001F6229">
        <w:rPr>
          <w:rFonts w:eastAsia="Arial Unicode MS"/>
          <w:bCs/>
          <w:lang w:val="hr-BA" w:eastAsia="ja-JP"/>
        </w:rPr>
        <w:t xml:space="preserve"> realizacije odobrenih rashoda i izdataka, te preciznije </w:t>
      </w:r>
      <w:r w:rsidR="00421A12" w:rsidRPr="001F6229">
        <w:rPr>
          <w:rFonts w:eastAsia="Arial Unicode MS"/>
          <w:bCs/>
          <w:lang w:val="hr-BA" w:eastAsia="ja-JP"/>
        </w:rPr>
        <w:t>definiranje</w:t>
      </w:r>
      <w:r w:rsidRPr="001F6229">
        <w:rPr>
          <w:rFonts w:eastAsia="Arial Unicode MS"/>
          <w:bCs/>
          <w:lang w:val="hr-BA" w:eastAsia="ja-JP"/>
        </w:rPr>
        <w:t xml:space="preserve"> namjene i korište</w:t>
      </w:r>
      <w:r w:rsidR="00AA3B24">
        <w:rPr>
          <w:rFonts w:eastAsia="Arial Unicode MS"/>
          <w:bCs/>
          <w:lang w:val="hr-BA" w:eastAsia="ja-JP"/>
        </w:rPr>
        <w:t>nja sredstava, drugačije definir</w:t>
      </w:r>
      <w:r w:rsidRPr="001F6229">
        <w:rPr>
          <w:rFonts w:eastAsia="Arial Unicode MS"/>
          <w:bCs/>
          <w:lang w:val="hr-BA" w:eastAsia="ja-JP"/>
        </w:rPr>
        <w:t xml:space="preserve">anje sastava odbora za likvidnost, brisanje mogućnosti investiranja neutrošenih novčanih sredstava u </w:t>
      </w:r>
      <w:proofErr w:type="spellStart"/>
      <w:r w:rsidRPr="001F6229">
        <w:rPr>
          <w:rFonts w:eastAsia="Arial Unicode MS"/>
          <w:bCs/>
          <w:lang w:val="hr-BA" w:eastAsia="ja-JP"/>
        </w:rPr>
        <w:t>re</w:t>
      </w:r>
      <w:proofErr w:type="spellEnd"/>
      <w:r w:rsidR="00421A12">
        <w:rPr>
          <w:rFonts w:eastAsia="Arial Unicode MS"/>
          <w:bCs/>
          <w:lang w:val="hr-BA" w:eastAsia="ja-JP"/>
        </w:rPr>
        <w:t>-</w:t>
      </w:r>
      <w:r w:rsidRPr="001F6229">
        <w:rPr>
          <w:rFonts w:eastAsia="Arial Unicode MS"/>
          <w:bCs/>
          <w:lang w:val="hr-BA" w:eastAsia="ja-JP"/>
        </w:rPr>
        <w:t>otkup, kroz izmjene i dopune članova 79, 80, 82, 84, 86, 87, 88, 90 i 92.</w:t>
      </w:r>
    </w:p>
    <w:p w14:paraId="3D893415" w14:textId="77777777" w:rsidR="001E7EED" w:rsidRPr="001F6229" w:rsidRDefault="001E7EED" w:rsidP="001E7EED">
      <w:pPr>
        <w:numPr>
          <w:ilvl w:val="0"/>
          <w:numId w:val="24"/>
        </w:numPr>
        <w:spacing w:before="120" w:after="120"/>
        <w:jc w:val="both"/>
        <w:rPr>
          <w:rFonts w:eastAsia="Arial Unicode MS"/>
          <w:bCs/>
          <w:lang w:val="hr-BA" w:eastAsia="ja-JP"/>
        </w:rPr>
      </w:pPr>
      <w:r w:rsidRPr="001F6229">
        <w:rPr>
          <w:rFonts w:eastAsia="Arial Unicode MS"/>
          <w:bCs/>
          <w:lang w:val="hr-BA" w:eastAsia="ja-JP"/>
        </w:rPr>
        <w:t>Dijela drugog</w:t>
      </w:r>
      <w:r w:rsidR="00AA3B24">
        <w:rPr>
          <w:rFonts w:eastAsia="Arial Unicode MS"/>
          <w:bCs/>
          <w:lang w:val="hr-BA" w:eastAsia="ja-JP"/>
        </w:rPr>
        <w:t xml:space="preserve"> – </w:t>
      </w:r>
      <w:r w:rsidRPr="001F6229">
        <w:rPr>
          <w:rFonts w:eastAsia="Arial Unicode MS"/>
          <w:bCs/>
          <w:lang w:val="hr-BA" w:eastAsia="ja-JP"/>
        </w:rPr>
        <w:t>Poglavlja XII</w:t>
      </w:r>
      <w:r w:rsidR="00AA3B24">
        <w:rPr>
          <w:rFonts w:eastAsia="Arial Unicode MS"/>
          <w:bCs/>
          <w:lang w:val="hr-BA" w:eastAsia="ja-JP"/>
        </w:rPr>
        <w:t>.</w:t>
      </w:r>
      <w:r w:rsidRPr="001F6229">
        <w:rPr>
          <w:rFonts w:eastAsia="Arial Unicode MS"/>
          <w:bCs/>
          <w:lang w:val="hr-BA" w:eastAsia="ja-JP"/>
        </w:rPr>
        <w:t xml:space="preserve"> (Zaduživanje i upravljanje javnim </w:t>
      </w:r>
      <w:r w:rsidR="00AA3B24">
        <w:rPr>
          <w:rFonts w:eastAsia="Arial Unicode MS"/>
          <w:bCs/>
          <w:lang w:val="hr-BA" w:eastAsia="ja-JP"/>
        </w:rPr>
        <w:t>dugom) na način brisanja stavki</w:t>
      </w:r>
      <w:r w:rsidRPr="001F6229">
        <w:rPr>
          <w:rFonts w:eastAsia="Arial Unicode MS"/>
          <w:bCs/>
          <w:lang w:val="hr-BA" w:eastAsia="ja-JP"/>
        </w:rPr>
        <w:t xml:space="preserve"> </w:t>
      </w:r>
      <w:r w:rsidR="00AA3B24">
        <w:rPr>
          <w:rFonts w:eastAsia="Arial Unicode MS"/>
          <w:bCs/>
          <w:lang w:val="hr-BA" w:eastAsia="ja-JP"/>
        </w:rPr>
        <w:t>(</w:t>
      </w:r>
      <w:r w:rsidRPr="001F6229">
        <w:rPr>
          <w:rFonts w:eastAsia="Arial Unicode MS"/>
          <w:bCs/>
          <w:lang w:val="hr-BA" w:eastAsia="ja-JP"/>
        </w:rPr>
        <w:t>3</w:t>
      </w:r>
      <w:r w:rsidR="00AA3B24">
        <w:rPr>
          <w:rFonts w:eastAsia="Arial Unicode MS"/>
          <w:bCs/>
          <w:lang w:val="hr-BA" w:eastAsia="ja-JP"/>
        </w:rPr>
        <w:t>)</w:t>
      </w:r>
      <w:r w:rsidRPr="001F6229">
        <w:rPr>
          <w:rFonts w:eastAsia="Arial Unicode MS"/>
          <w:bCs/>
          <w:lang w:val="hr-BA" w:eastAsia="ja-JP"/>
        </w:rPr>
        <w:t xml:space="preserve">, </w:t>
      </w:r>
      <w:r w:rsidR="00AA3B24">
        <w:rPr>
          <w:rFonts w:eastAsia="Arial Unicode MS"/>
          <w:bCs/>
          <w:lang w:val="hr-BA" w:eastAsia="ja-JP"/>
        </w:rPr>
        <w:t>(</w:t>
      </w:r>
      <w:r w:rsidRPr="001F6229">
        <w:rPr>
          <w:rFonts w:eastAsia="Arial Unicode MS"/>
          <w:bCs/>
          <w:lang w:val="hr-BA" w:eastAsia="ja-JP"/>
        </w:rPr>
        <w:t>4</w:t>
      </w:r>
      <w:r w:rsidR="00AA3B24">
        <w:rPr>
          <w:rFonts w:eastAsia="Arial Unicode MS"/>
          <w:bCs/>
          <w:lang w:val="hr-BA" w:eastAsia="ja-JP"/>
        </w:rPr>
        <w:t>)</w:t>
      </w:r>
      <w:r w:rsidRPr="001F6229">
        <w:rPr>
          <w:rFonts w:eastAsia="Arial Unicode MS"/>
          <w:bCs/>
          <w:lang w:val="hr-BA" w:eastAsia="ja-JP"/>
        </w:rPr>
        <w:t xml:space="preserve"> i </w:t>
      </w:r>
      <w:r w:rsidR="00AA3B24">
        <w:rPr>
          <w:rFonts w:eastAsia="Arial Unicode MS"/>
          <w:bCs/>
          <w:lang w:val="hr-BA" w:eastAsia="ja-JP"/>
        </w:rPr>
        <w:t>(</w:t>
      </w:r>
      <w:r w:rsidRPr="001F6229">
        <w:rPr>
          <w:rFonts w:eastAsia="Arial Unicode MS"/>
          <w:bCs/>
          <w:lang w:val="hr-BA" w:eastAsia="ja-JP"/>
        </w:rPr>
        <w:t>5</w:t>
      </w:r>
      <w:r w:rsidR="00AA3B24">
        <w:rPr>
          <w:rFonts w:eastAsia="Arial Unicode MS"/>
          <w:bCs/>
          <w:lang w:val="hr-BA" w:eastAsia="ja-JP"/>
        </w:rPr>
        <w:t>)</w:t>
      </w:r>
      <w:r w:rsidRPr="001F6229">
        <w:rPr>
          <w:rFonts w:eastAsia="Arial Unicode MS"/>
          <w:bCs/>
          <w:lang w:val="hr-BA" w:eastAsia="ja-JP"/>
        </w:rPr>
        <w:t xml:space="preserve"> član</w:t>
      </w:r>
      <w:r w:rsidR="00AA3B24">
        <w:rPr>
          <w:rFonts w:eastAsia="Arial Unicode MS"/>
          <w:bCs/>
          <w:lang w:val="hr-BA" w:eastAsia="ja-JP"/>
        </w:rPr>
        <w:t>k</w:t>
      </w:r>
      <w:r w:rsidRPr="001F6229">
        <w:rPr>
          <w:rFonts w:eastAsia="Arial Unicode MS"/>
          <w:bCs/>
          <w:lang w:val="hr-BA" w:eastAsia="ja-JP"/>
        </w:rPr>
        <w:t>a 94, iz razloga što ć</w:t>
      </w:r>
      <w:r w:rsidR="00AA3B24">
        <w:rPr>
          <w:rFonts w:eastAsia="Arial Unicode MS"/>
          <w:bCs/>
          <w:lang w:val="hr-BA" w:eastAsia="ja-JP"/>
        </w:rPr>
        <w:t>e ova materija biti regulir</w:t>
      </w:r>
      <w:r w:rsidRPr="001F6229">
        <w:rPr>
          <w:rFonts w:eastAsia="Arial Unicode MS"/>
          <w:bCs/>
          <w:lang w:val="hr-BA" w:eastAsia="ja-JP"/>
        </w:rPr>
        <w:t>ana Zakonom o dugu, zaduživanju i garancijama Brčko distrikta BiH.</w:t>
      </w:r>
    </w:p>
    <w:p w14:paraId="539FD7C7" w14:textId="77777777" w:rsidR="001E7EED" w:rsidRPr="001F6229" w:rsidRDefault="001E7EED" w:rsidP="001E7EED">
      <w:pPr>
        <w:numPr>
          <w:ilvl w:val="0"/>
          <w:numId w:val="24"/>
        </w:numPr>
        <w:spacing w:before="120" w:after="120"/>
        <w:jc w:val="both"/>
        <w:rPr>
          <w:rFonts w:eastAsia="Arial Unicode MS"/>
          <w:bCs/>
          <w:lang w:val="hr-BA" w:eastAsia="ja-JP"/>
        </w:rPr>
      </w:pPr>
      <w:r w:rsidRPr="001F6229">
        <w:rPr>
          <w:rFonts w:eastAsia="Arial Unicode MS"/>
          <w:bCs/>
          <w:lang w:val="hr-BA" w:eastAsia="ja-JP"/>
        </w:rPr>
        <w:t>Dijela drugog</w:t>
      </w:r>
      <w:r w:rsidR="00B31967">
        <w:rPr>
          <w:rFonts w:eastAsia="Arial Unicode MS"/>
          <w:bCs/>
          <w:lang w:val="hr-BA" w:eastAsia="ja-JP"/>
        </w:rPr>
        <w:t xml:space="preserve"> – </w:t>
      </w:r>
      <w:r w:rsidRPr="001F6229">
        <w:rPr>
          <w:rFonts w:eastAsia="Arial Unicode MS"/>
          <w:bCs/>
          <w:lang w:val="hr-BA" w:eastAsia="ja-JP"/>
        </w:rPr>
        <w:t>Poglavlja XIV</w:t>
      </w:r>
      <w:r w:rsidR="00B31967">
        <w:rPr>
          <w:rFonts w:eastAsia="Arial Unicode MS"/>
          <w:bCs/>
          <w:lang w:val="hr-BA" w:eastAsia="ja-JP"/>
        </w:rPr>
        <w:t>.</w:t>
      </w:r>
      <w:r w:rsidRPr="001F6229">
        <w:rPr>
          <w:rFonts w:eastAsia="Arial Unicode MS"/>
          <w:bCs/>
          <w:lang w:val="hr-BA" w:eastAsia="ja-JP"/>
        </w:rPr>
        <w:t xml:space="preserve"> (Izvještaj o izvršenju </w:t>
      </w:r>
      <w:r w:rsidR="00B31967">
        <w:rPr>
          <w:rFonts w:eastAsia="Arial Unicode MS"/>
          <w:bCs/>
          <w:lang w:val="hr-BA" w:eastAsia="ja-JP"/>
        </w:rPr>
        <w:t>proračun</w:t>
      </w:r>
      <w:r w:rsidRPr="001F6229">
        <w:rPr>
          <w:rFonts w:eastAsia="Arial Unicode MS"/>
          <w:bCs/>
          <w:lang w:val="hr-BA" w:eastAsia="ja-JP"/>
        </w:rPr>
        <w:t>a, finan</w:t>
      </w:r>
      <w:r w:rsidR="00AA3B24">
        <w:rPr>
          <w:rFonts w:eastAsia="Arial Unicode MS"/>
          <w:bCs/>
          <w:lang w:val="hr-BA" w:eastAsia="ja-JP"/>
        </w:rPr>
        <w:t>c</w:t>
      </w:r>
      <w:r w:rsidR="00B31967">
        <w:rPr>
          <w:rFonts w:eastAsia="Arial Unicode MS"/>
          <w:bCs/>
          <w:lang w:val="hr-BA" w:eastAsia="ja-JP"/>
        </w:rPr>
        <w:t>ijsko izvješćiv</w:t>
      </w:r>
      <w:r w:rsidRPr="001F6229">
        <w:rPr>
          <w:rFonts w:eastAsia="Arial Unicode MS"/>
          <w:bCs/>
          <w:lang w:val="hr-BA" w:eastAsia="ja-JP"/>
        </w:rPr>
        <w:t>anje i revizija) na način da se u nazivu po</w:t>
      </w:r>
      <w:r w:rsidR="00B31967">
        <w:rPr>
          <w:rFonts w:eastAsia="Arial Unicode MS"/>
          <w:bCs/>
          <w:lang w:val="hr-BA" w:eastAsia="ja-JP"/>
        </w:rPr>
        <w:t>glavlja mijenja riječ: Izvješće</w:t>
      </w:r>
      <w:r w:rsidRPr="001F6229">
        <w:rPr>
          <w:rFonts w:eastAsia="Arial Unicode MS"/>
          <w:bCs/>
          <w:lang w:val="hr-BA" w:eastAsia="ja-JP"/>
        </w:rPr>
        <w:t xml:space="preserve"> u riječ izvještavanje, član</w:t>
      </w:r>
      <w:r w:rsidR="00B31967">
        <w:rPr>
          <w:rFonts w:eastAsia="Arial Unicode MS"/>
          <w:bCs/>
          <w:lang w:val="hr-BA" w:eastAsia="ja-JP"/>
        </w:rPr>
        <w:t>ak</w:t>
      </w:r>
      <w:r w:rsidRPr="001F6229">
        <w:rPr>
          <w:rFonts w:eastAsia="Arial Unicode MS"/>
          <w:bCs/>
          <w:lang w:val="hr-BA" w:eastAsia="ja-JP"/>
        </w:rPr>
        <w:t xml:space="preserve"> 101</w:t>
      </w:r>
      <w:r w:rsidR="00B31967">
        <w:rPr>
          <w:rFonts w:eastAsia="Arial Unicode MS"/>
          <w:bCs/>
          <w:lang w:val="hr-BA" w:eastAsia="ja-JP"/>
        </w:rPr>
        <w:t>.</w:t>
      </w:r>
      <w:r w:rsidRPr="001F6229">
        <w:rPr>
          <w:rFonts w:eastAsia="Arial Unicode MS"/>
          <w:bCs/>
          <w:lang w:val="hr-BA" w:eastAsia="ja-JP"/>
        </w:rPr>
        <w:t xml:space="preserve"> je dopunjen terminološki, a stav</w:t>
      </w:r>
      <w:r w:rsidR="00B31967">
        <w:rPr>
          <w:rFonts w:eastAsia="Arial Unicode MS"/>
          <w:bCs/>
          <w:lang w:val="hr-BA" w:eastAsia="ja-JP"/>
        </w:rPr>
        <w:t>ka</w:t>
      </w:r>
      <w:r w:rsidRPr="001F6229">
        <w:rPr>
          <w:rFonts w:eastAsia="Arial Unicode MS"/>
          <w:bCs/>
          <w:lang w:val="hr-BA" w:eastAsia="ja-JP"/>
        </w:rPr>
        <w:t xml:space="preserve"> </w:t>
      </w:r>
      <w:r w:rsidR="00B31967">
        <w:rPr>
          <w:rFonts w:eastAsia="Arial Unicode MS"/>
          <w:bCs/>
          <w:lang w:val="hr-BA" w:eastAsia="ja-JP"/>
        </w:rPr>
        <w:t>(</w:t>
      </w:r>
      <w:r w:rsidRPr="001F6229">
        <w:rPr>
          <w:rFonts w:eastAsia="Arial Unicode MS"/>
          <w:bCs/>
          <w:lang w:val="hr-BA" w:eastAsia="ja-JP"/>
        </w:rPr>
        <w:t>8</w:t>
      </w:r>
      <w:r w:rsidR="00B31967">
        <w:rPr>
          <w:rFonts w:eastAsia="Arial Unicode MS"/>
          <w:bCs/>
          <w:lang w:val="hr-BA" w:eastAsia="ja-JP"/>
        </w:rPr>
        <w:t>)</w:t>
      </w:r>
      <w:r w:rsidRPr="001F6229">
        <w:rPr>
          <w:rFonts w:eastAsia="Arial Unicode MS"/>
          <w:bCs/>
          <w:lang w:val="hr-BA" w:eastAsia="ja-JP"/>
        </w:rPr>
        <w:t xml:space="preserve"> ovog član</w:t>
      </w:r>
      <w:r w:rsidR="00B31967">
        <w:rPr>
          <w:rFonts w:eastAsia="Arial Unicode MS"/>
          <w:bCs/>
          <w:lang w:val="hr-BA" w:eastAsia="ja-JP"/>
        </w:rPr>
        <w:t>k</w:t>
      </w:r>
      <w:r w:rsidRPr="001F6229">
        <w:rPr>
          <w:rFonts w:eastAsia="Arial Unicode MS"/>
          <w:bCs/>
          <w:lang w:val="hr-BA" w:eastAsia="ja-JP"/>
        </w:rPr>
        <w:t>a je izm</w:t>
      </w:r>
      <w:r w:rsidR="00B31967">
        <w:rPr>
          <w:rFonts w:eastAsia="Arial Unicode MS"/>
          <w:bCs/>
          <w:lang w:val="hr-BA" w:eastAsia="ja-JP"/>
        </w:rPr>
        <w:t>i</w:t>
      </w:r>
      <w:r w:rsidRPr="001F6229">
        <w:rPr>
          <w:rFonts w:eastAsia="Arial Unicode MS"/>
          <w:bCs/>
          <w:lang w:val="hr-BA" w:eastAsia="ja-JP"/>
        </w:rPr>
        <w:t xml:space="preserve">jenjen u smislu postupanja za </w:t>
      </w:r>
      <w:r w:rsidR="00B31967">
        <w:rPr>
          <w:rFonts w:eastAsia="Arial Unicode MS"/>
          <w:bCs/>
          <w:lang w:val="hr-BA" w:eastAsia="ja-JP"/>
        </w:rPr>
        <w:t>slučaj ne dostavljanja izvješća o izvršenju proračun</w:t>
      </w:r>
      <w:r w:rsidRPr="001F6229">
        <w:rPr>
          <w:rFonts w:eastAsia="Arial Unicode MS"/>
          <w:bCs/>
          <w:lang w:val="hr-BA" w:eastAsia="ja-JP"/>
        </w:rPr>
        <w:t>a u propisanim rokovima.</w:t>
      </w:r>
    </w:p>
    <w:p w14:paraId="3625D871" w14:textId="77777777" w:rsidR="001E7EED" w:rsidRPr="001F6229" w:rsidRDefault="001E7EED" w:rsidP="001E7EED">
      <w:pPr>
        <w:numPr>
          <w:ilvl w:val="0"/>
          <w:numId w:val="24"/>
        </w:numPr>
        <w:spacing w:before="120" w:after="120"/>
        <w:jc w:val="both"/>
        <w:rPr>
          <w:rFonts w:eastAsia="Arial Unicode MS"/>
          <w:bCs/>
          <w:lang w:val="hr-BA" w:eastAsia="ja-JP"/>
        </w:rPr>
      </w:pPr>
      <w:r w:rsidRPr="001F6229">
        <w:rPr>
          <w:rFonts w:eastAsia="Arial Unicode MS"/>
          <w:bCs/>
          <w:lang w:val="hr-BA" w:eastAsia="ja-JP"/>
        </w:rPr>
        <w:t>Dijela drugog</w:t>
      </w:r>
      <w:r w:rsidR="00B31967">
        <w:rPr>
          <w:rFonts w:eastAsia="Arial Unicode MS"/>
          <w:bCs/>
          <w:lang w:val="hr-BA" w:eastAsia="ja-JP"/>
        </w:rPr>
        <w:t xml:space="preserve"> – </w:t>
      </w:r>
      <w:r w:rsidRPr="001F6229">
        <w:rPr>
          <w:rFonts w:eastAsia="Arial Unicode MS"/>
          <w:bCs/>
          <w:lang w:val="hr-BA" w:eastAsia="ja-JP"/>
        </w:rPr>
        <w:t>Poglavlja XVI</w:t>
      </w:r>
      <w:r w:rsidR="00B31967">
        <w:rPr>
          <w:rFonts w:eastAsia="Arial Unicode MS"/>
          <w:bCs/>
          <w:lang w:val="hr-BA" w:eastAsia="ja-JP"/>
        </w:rPr>
        <w:t>.</w:t>
      </w:r>
      <w:r w:rsidRPr="001F6229">
        <w:rPr>
          <w:rFonts w:eastAsia="Arial Unicode MS"/>
          <w:bCs/>
          <w:lang w:val="hr-BA" w:eastAsia="ja-JP"/>
        </w:rPr>
        <w:t xml:space="preserve"> (Prekršajne odredbe) u smislu izmjena član</w:t>
      </w:r>
      <w:r w:rsidR="00B31967">
        <w:rPr>
          <w:rFonts w:eastAsia="Arial Unicode MS"/>
          <w:bCs/>
          <w:lang w:val="hr-BA" w:eastAsia="ja-JP"/>
        </w:rPr>
        <w:t>ak</w:t>
      </w:r>
      <w:r w:rsidRPr="001F6229">
        <w:rPr>
          <w:rFonts w:eastAsia="Arial Unicode MS"/>
          <w:bCs/>
          <w:lang w:val="hr-BA" w:eastAsia="ja-JP"/>
        </w:rPr>
        <w:t>a 113</w:t>
      </w:r>
      <w:r w:rsidR="00B31967">
        <w:rPr>
          <w:rFonts w:eastAsia="Arial Unicode MS"/>
          <w:bCs/>
          <w:lang w:val="hr-BA" w:eastAsia="ja-JP"/>
        </w:rPr>
        <w:t>.</w:t>
      </w:r>
      <w:r w:rsidRPr="001F6229">
        <w:rPr>
          <w:rFonts w:eastAsia="Arial Unicode MS"/>
          <w:bCs/>
          <w:lang w:val="hr-BA" w:eastAsia="ja-JP"/>
        </w:rPr>
        <w:t xml:space="preserve"> i 114.</w:t>
      </w:r>
    </w:p>
    <w:p w14:paraId="64ED3726" w14:textId="77777777" w:rsidR="001E7EED" w:rsidRPr="001F6229" w:rsidRDefault="001E7EED" w:rsidP="001E7EED">
      <w:pPr>
        <w:numPr>
          <w:ilvl w:val="0"/>
          <w:numId w:val="24"/>
        </w:numPr>
        <w:spacing w:before="120" w:after="120"/>
        <w:jc w:val="both"/>
        <w:rPr>
          <w:rFonts w:eastAsia="Arial Unicode MS"/>
          <w:bCs/>
          <w:lang w:val="hr-BA" w:eastAsia="ja-JP"/>
        </w:rPr>
      </w:pPr>
      <w:r w:rsidRPr="001F6229">
        <w:rPr>
          <w:rFonts w:eastAsia="Arial Unicode MS"/>
          <w:bCs/>
          <w:lang w:val="hr-BA" w:eastAsia="ja-JP"/>
        </w:rPr>
        <w:t>Dijela trećeg (Pr</w:t>
      </w:r>
      <w:r w:rsidR="00B31967">
        <w:rPr>
          <w:rFonts w:eastAsia="Arial Unicode MS"/>
          <w:bCs/>
          <w:lang w:val="hr-BA" w:eastAsia="ja-JP"/>
        </w:rPr>
        <w:t>ij</w:t>
      </w:r>
      <w:r w:rsidRPr="001F6229">
        <w:rPr>
          <w:rFonts w:eastAsia="Arial Unicode MS"/>
          <w:bCs/>
          <w:lang w:val="hr-BA" w:eastAsia="ja-JP"/>
        </w:rPr>
        <w:t>elazne i završne odredbe) u smislu izmjena član</w:t>
      </w:r>
      <w:r w:rsidR="00B31967">
        <w:rPr>
          <w:rFonts w:eastAsia="Arial Unicode MS"/>
          <w:bCs/>
          <w:lang w:val="hr-BA" w:eastAsia="ja-JP"/>
        </w:rPr>
        <w:t>k</w:t>
      </w:r>
      <w:r w:rsidRPr="001F6229">
        <w:rPr>
          <w:rFonts w:eastAsia="Arial Unicode MS"/>
          <w:bCs/>
          <w:lang w:val="hr-BA" w:eastAsia="ja-JP"/>
        </w:rPr>
        <w:t>a 118</w:t>
      </w:r>
      <w:r w:rsidR="00B31967">
        <w:rPr>
          <w:rFonts w:eastAsia="Arial Unicode MS"/>
          <w:bCs/>
          <w:lang w:val="hr-BA" w:eastAsia="ja-JP"/>
        </w:rPr>
        <w:t>. i dodavanja članak</w:t>
      </w:r>
      <w:r w:rsidRPr="001F6229">
        <w:rPr>
          <w:rFonts w:eastAsia="Arial Unicode MS"/>
          <w:bCs/>
          <w:lang w:val="hr-BA" w:eastAsia="ja-JP"/>
        </w:rPr>
        <w:t>a 120a</w:t>
      </w:r>
      <w:r w:rsidR="00B31967">
        <w:rPr>
          <w:rFonts w:eastAsia="Arial Unicode MS"/>
          <w:bCs/>
          <w:lang w:val="hr-BA" w:eastAsia="ja-JP"/>
        </w:rPr>
        <w:t>.</w:t>
      </w:r>
      <w:r w:rsidRPr="001F6229">
        <w:rPr>
          <w:rFonts w:eastAsia="Arial Unicode MS"/>
          <w:bCs/>
          <w:lang w:val="hr-BA" w:eastAsia="ja-JP"/>
        </w:rPr>
        <w:t xml:space="preserve"> i 120b. u </w:t>
      </w:r>
      <w:r w:rsidR="00B31967">
        <w:rPr>
          <w:rFonts w:eastAsia="Arial Unicode MS"/>
          <w:bCs/>
          <w:lang w:val="hr-BA" w:eastAsia="ja-JP"/>
        </w:rPr>
        <w:t>smislu primjene pojedinih članak</w:t>
      </w:r>
      <w:r w:rsidRPr="001F6229">
        <w:rPr>
          <w:rFonts w:eastAsia="Arial Unicode MS"/>
          <w:bCs/>
          <w:lang w:val="hr-BA" w:eastAsia="ja-JP"/>
        </w:rPr>
        <w:t xml:space="preserve">a </w:t>
      </w:r>
      <w:r w:rsidR="00B31967">
        <w:rPr>
          <w:rFonts w:eastAsia="Arial Unicode MS"/>
          <w:bCs/>
          <w:lang w:val="hr-BA" w:eastAsia="ja-JP"/>
        </w:rPr>
        <w:t>Z</w:t>
      </w:r>
      <w:r w:rsidRPr="001F6229">
        <w:rPr>
          <w:rFonts w:eastAsia="Arial Unicode MS"/>
          <w:bCs/>
          <w:lang w:val="hr-BA" w:eastAsia="ja-JP"/>
        </w:rPr>
        <w:t xml:space="preserve">akona.   </w:t>
      </w:r>
    </w:p>
    <w:p w14:paraId="7B698D4F" w14:textId="77777777" w:rsidR="001E7EED" w:rsidRPr="001F6229" w:rsidRDefault="001E7EED" w:rsidP="001E7EED">
      <w:pPr>
        <w:jc w:val="both"/>
        <w:rPr>
          <w:b/>
          <w:bCs/>
          <w:lang w:val="hr-BA"/>
        </w:rPr>
      </w:pPr>
      <w:r w:rsidRPr="001F6229">
        <w:rPr>
          <w:b/>
          <w:bCs/>
          <w:lang w:val="hr-BA"/>
        </w:rPr>
        <w:t xml:space="preserve">5.   ANALIZA </w:t>
      </w:r>
      <w:r w:rsidR="00421A12">
        <w:rPr>
          <w:b/>
          <w:bCs/>
          <w:lang w:val="hr-BA"/>
        </w:rPr>
        <w:t>UČINAK</w:t>
      </w:r>
      <w:r w:rsidRPr="001F6229">
        <w:rPr>
          <w:b/>
          <w:bCs/>
          <w:lang w:val="hr-BA"/>
        </w:rPr>
        <w:t>A PROPISA</w:t>
      </w:r>
    </w:p>
    <w:p w14:paraId="1B5F0E1B" w14:textId="77777777" w:rsidR="001E7EED" w:rsidRPr="001F6229" w:rsidRDefault="00421A12" w:rsidP="001E7EED">
      <w:pPr>
        <w:jc w:val="both"/>
        <w:rPr>
          <w:color w:val="000000"/>
          <w:lang w:val="hr-BA"/>
        </w:rPr>
      </w:pPr>
      <w:r>
        <w:rPr>
          <w:color w:val="000000"/>
          <w:lang w:val="hr-BA"/>
        </w:rPr>
        <w:t>Analiza učinaka ovog Z</w:t>
      </w:r>
      <w:r w:rsidR="001E7EED" w:rsidRPr="001F6229">
        <w:rPr>
          <w:color w:val="000000"/>
          <w:lang w:val="hr-BA"/>
        </w:rPr>
        <w:t>akona bi</w:t>
      </w:r>
      <w:r>
        <w:rPr>
          <w:color w:val="000000"/>
          <w:lang w:val="hr-BA"/>
        </w:rPr>
        <w:t xml:space="preserve">t </w:t>
      </w:r>
      <w:r w:rsidR="001E7EED" w:rsidRPr="001F6229">
        <w:rPr>
          <w:color w:val="000000"/>
          <w:lang w:val="hr-BA"/>
        </w:rPr>
        <w:t>će urađena po proteku određenog roka primjene istog.</w:t>
      </w:r>
    </w:p>
    <w:p w14:paraId="28ACE5C5" w14:textId="77777777" w:rsidR="001E7EED" w:rsidRPr="001F6229" w:rsidRDefault="001E7EED" w:rsidP="001E7EED">
      <w:pPr>
        <w:jc w:val="both"/>
        <w:rPr>
          <w:color w:val="000000"/>
          <w:lang w:val="hr-BA"/>
        </w:rPr>
      </w:pPr>
    </w:p>
    <w:p w14:paraId="0BF786BE" w14:textId="77777777" w:rsidR="001E7EED" w:rsidRPr="001F6229" w:rsidRDefault="001E7EED" w:rsidP="001E7EED">
      <w:pPr>
        <w:jc w:val="both"/>
        <w:rPr>
          <w:b/>
          <w:bCs/>
          <w:lang w:val="hr-BA"/>
        </w:rPr>
      </w:pPr>
      <w:r w:rsidRPr="001F6229">
        <w:rPr>
          <w:b/>
          <w:bCs/>
          <w:lang w:val="hr-BA"/>
        </w:rPr>
        <w:t>6.   PROVEDBENI MEHANIZAM I NAČIN OSIGURANJA POŠT</w:t>
      </w:r>
      <w:r w:rsidR="00421A12">
        <w:rPr>
          <w:b/>
          <w:bCs/>
          <w:lang w:val="hr-BA"/>
        </w:rPr>
        <w:t>I</w:t>
      </w:r>
      <w:r w:rsidRPr="001F6229">
        <w:rPr>
          <w:b/>
          <w:bCs/>
          <w:lang w:val="hr-BA"/>
        </w:rPr>
        <w:t xml:space="preserve">VANJA PROPISA </w:t>
      </w:r>
    </w:p>
    <w:p w14:paraId="31F8E823" w14:textId="77777777" w:rsidR="001E7EED" w:rsidRPr="001F6229" w:rsidRDefault="00421A12" w:rsidP="001E7EED">
      <w:pPr>
        <w:ind w:left="360" w:hanging="360"/>
        <w:jc w:val="both"/>
        <w:rPr>
          <w:lang w:val="hr-BA"/>
        </w:rPr>
      </w:pPr>
      <w:r>
        <w:rPr>
          <w:lang w:val="hr-BA"/>
        </w:rPr>
        <w:t>Nadzor nad primjenom ovog Zakona provodi</w:t>
      </w:r>
      <w:r w:rsidR="001E7EED" w:rsidRPr="001F6229">
        <w:rPr>
          <w:lang w:val="hr-BA"/>
        </w:rPr>
        <w:t xml:space="preserve"> Direkcija za finan</w:t>
      </w:r>
      <w:r>
        <w:rPr>
          <w:lang w:val="hr-BA"/>
        </w:rPr>
        <w:t>c</w:t>
      </w:r>
      <w:r w:rsidR="001E7EED" w:rsidRPr="001F6229">
        <w:rPr>
          <w:lang w:val="hr-BA"/>
        </w:rPr>
        <w:t>ije Brčko distrikta BiH.</w:t>
      </w:r>
    </w:p>
    <w:p w14:paraId="34EE5AA3" w14:textId="77777777" w:rsidR="00421A12" w:rsidRDefault="00421A12" w:rsidP="001E7EED">
      <w:pPr>
        <w:ind w:left="360" w:hanging="360"/>
        <w:jc w:val="both"/>
        <w:rPr>
          <w:color w:val="000000"/>
          <w:lang w:val="hr-BA"/>
        </w:rPr>
      </w:pPr>
    </w:p>
    <w:p w14:paraId="3717E37A" w14:textId="77777777" w:rsidR="00421A12" w:rsidRDefault="00421A12" w:rsidP="001E7EED">
      <w:pPr>
        <w:ind w:left="360" w:hanging="360"/>
        <w:jc w:val="both"/>
        <w:rPr>
          <w:color w:val="000000"/>
          <w:lang w:val="hr-BA"/>
        </w:rPr>
      </w:pPr>
    </w:p>
    <w:p w14:paraId="2A7E8501" w14:textId="77777777" w:rsidR="001E7EED" w:rsidRPr="001F6229" w:rsidRDefault="001E7EED" w:rsidP="001E7EED">
      <w:pPr>
        <w:ind w:left="360" w:hanging="360"/>
        <w:jc w:val="both"/>
        <w:rPr>
          <w:b/>
          <w:bCs/>
          <w:lang w:val="hr-BA"/>
        </w:rPr>
      </w:pPr>
      <w:r w:rsidRPr="001F6229">
        <w:rPr>
          <w:b/>
          <w:bCs/>
          <w:lang w:val="hr-BA"/>
        </w:rPr>
        <w:t xml:space="preserve">7. PROCJENA FINANCIJSKIH SREDSTAVA </w:t>
      </w:r>
      <w:r w:rsidR="00421A12">
        <w:rPr>
          <w:b/>
          <w:bCs/>
          <w:lang w:val="hr-BA"/>
        </w:rPr>
        <w:t>NUŽ</w:t>
      </w:r>
      <w:r w:rsidRPr="001F6229">
        <w:rPr>
          <w:b/>
          <w:bCs/>
          <w:lang w:val="hr-BA"/>
        </w:rPr>
        <w:t>NIH ZA PROVOĐENJE  PROPISA</w:t>
      </w:r>
    </w:p>
    <w:p w14:paraId="52C14E5B" w14:textId="77777777" w:rsidR="001E7EED" w:rsidRPr="001F6229" w:rsidRDefault="001E7EED" w:rsidP="001E7EED">
      <w:pPr>
        <w:widowControl w:val="0"/>
        <w:autoSpaceDE w:val="0"/>
        <w:autoSpaceDN w:val="0"/>
        <w:adjustRightInd w:val="0"/>
        <w:jc w:val="both"/>
        <w:rPr>
          <w:color w:val="000000"/>
          <w:lang w:val="hr-BA" w:eastAsia="hr-BA"/>
        </w:rPr>
      </w:pPr>
      <w:r w:rsidRPr="001F6229">
        <w:rPr>
          <w:color w:val="000000"/>
          <w:lang w:val="hr-BA" w:eastAsia="hr-BA"/>
        </w:rPr>
        <w:t>Proračunske implikacije su sadržane u proračunskoj analizi.</w:t>
      </w:r>
    </w:p>
    <w:p w14:paraId="5CE7CE7A" w14:textId="77777777" w:rsidR="001E7EED" w:rsidRPr="001F6229" w:rsidRDefault="001E7EED" w:rsidP="001E7EED">
      <w:pPr>
        <w:widowControl w:val="0"/>
        <w:autoSpaceDE w:val="0"/>
        <w:autoSpaceDN w:val="0"/>
        <w:adjustRightInd w:val="0"/>
        <w:jc w:val="both"/>
        <w:rPr>
          <w:color w:val="000000"/>
          <w:lang w:val="hr-BA" w:eastAsia="hr-BA"/>
        </w:rPr>
      </w:pPr>
    </w:p>
    <w:p w14:paraId="43E8FADB" w14:textId="77777777" w:rsidR="001E7EED" w:rsidRPr="001F6229" w:rsidRDefault="001E7EED" w:rsidP="001E7EED">
      <w:pPr>
        <w:widowControl w:val="0"/>
        <w:autoSpaceDE w:val="0"/>
        <w:autoSpaceDN w:val="0"/>
        <w:adjustRightInd w:val="0"/>
        <w:jc w:val="both"/>
        <w:rPr>
          <w:b/>
          <w:bCs/>
          <w:lang w:val="hr-BA" w:eastAsia="hr-BA"/>
        </w:rPr>
      </w:pPr>
      <w:r w:rsidRPr="001F6229">
        <w:rPr>
          <w:b/>
          <w:bCs/>
          <w:lang w:val="hr-BA" w:eastAsia="hr-BA"/>
        </w:rPr>
        <w:t xml:space="preserve">8.   KONZULTACIJE MEĐU INSTITUCIJAMA </w:t>
      </w:r>
    </w:p>
    <w:p w14:paraId="5BEC89E9" w14:textId="77777777" w:rsidR="001E7EED" w:rsidRPr="001F6229" w:rsidRDefault="001E7EED" w:rsidP="001E7EED">
      <w:pPr>
        <w:widowControl w:val="0"/>
        <w:autoSpaceDE w:val="0"/>
        <w:autoSpaceDN w:val="0"/>
        <w:adjustRightInd w:val="0"/>
        <w:jc w:val="both"/>
        <w:rPr>
          <w:color w:val="000000"/>
          <w:lang w:val="hr-BA" w:eastAsia="bs-Latn-BA"/>
        </w:rPr>
      </w:pPr>
      <w:r w:rsidRPr="001F6229">
        <w:rPr>
          <w:color w:val="000000"/>
          <w:lang w:val="hr-BA" w:eastAsia="hr-BA"/>
        </w:rPr>
        <w:t xml:space="preserve">Prednacrt Zakona je upućen </w:t>
      </w:r>
      <w:r w:rsidR="00421A12">
        <w:rPr>
          <w:color w:val="000000"/>
          <w:lang w:val="hr-BA" w:eastAsia="bs-Latn-BA"/>
        </w:rPr>
        <w:t>Uredu</w:t>
      </w:r>
      <w:r w:rsidRPr="001F6229">
        <w:rPr>
          <w:color w:val="000000"/>
          <w:lang w:val="hr-BA" w:eastAsia="bs-Latn-BA"/>
        </w:rPr>
        <w:t xml:space="preserve"> </w:t>
      </w:r>
      <w:r w:rsidR="00421A12">
        <w:rPr>
          <w:color w:val="000000"/>
          <w:lang w:val="hr-BA" w:eastAsia="bs-Latn-BA"/>
        </w:rPr>
        <w:t>g</w:t>
      </w:r>
      <w:r w:rsidRPr="001F6229">
        <w:rPr>
          <w:color w:val="000000"/>
          <w:lang w:val="hr-BA" w:eastAsia="bs-Latn-BA"/>
        </w:rPr>
        <w:t xml:space="preserve">radonačelnika, svim Odjelima Vlade i svim institucijama Distrikta na komentare. </w:t>
      </w:r>
    </w:p>
    <w:p w14:paraId="1C738E22" w14:textId="77777777" w:rsidR="001E7EED" w:rsidRPr="001F6229" w:rsidRDefault="001E7EED" w:rsidP="001E7EED">
      <w:pPr>
        <w:widowControl w:val="0"/>
        <w:numPr>
          <w:ilvl w:val="0"/>
          <w:numId w:val="25"/>
        </w:numPr>
        <w:autoSpaceDE w:val="0"/>
        <w:autoSpaceDN w:val="0"/>
        <w:adjustRightInd w:val="0"/>
        <w:jc w:val="both"/>
        <w:rPr>
          <w:color w:val="000000"/>
          <w:lang w:val="hr-BA" w:eastAsia="hr-HR"/>
        </w:rPr>
      </w:pPr>
      <w:r w:rsidRPr="001F6229">
        <w:rPr>
          <w:b/>
          <w:i/>
          <w:iCs/>
          <w:color w:val="000000"/>
          <w:u w:val="single"/>
          <w:lang w:val="hr-BA" w:eastAsia="hr-HR"/>
        </w:rPr>
        <w:t>Zakonodavn</w:t>
      </w:r>
      <w:r w:rsidR="00421A12">
        <w:rPr>
          <w:b/>
          <w:i/>
          <w:iCs/>
          <w:color w:val="000000"/>
          <w:u w:val="single"/>
          <w:lang w:val="hr-BA" w:eastAsia="hr-HR"/>
        </w:rPr>
        <w:t xml:space="preserve">i ured – </w:t>
      </w:r>
      <w:r w:rsidRPr="001F6229">
        <w:rPr>
          <w:b/>
          <w:i/>
          <w:iCs/>
          <w:color w:val="000000"/>
          <w:u w:val="single"/>
          <w:lang w:val="hr-BA" w:eastAsia="hr-HR"/>
        </w:rPr>
        <w:t>Odsjek za zakonodavnu aktivnost</w:t>
      </w:r>
      <w:r w:rsidRPr="001F6229">
        <w:rPr>
          <w:i/>
          <w:iCs/>
          <w:color w:val="000000"/>
          <w:u w:val="single"/>
          <w:lang w:val="hr-BA" w:eastAsia="hr-HR"/>
        </w:rPr>
        <w:t xml:space="preserve"> </w:t>
      </w:r>
      <w:r w:rsidRPr="001F6229">
        <w:rPr>
          <w:color w:val="000000"/>
          <w:lang w:val="hr-BA" w:eastAsia="hr-HR"/>
        </w:rPr>
        <w:t xml:space="preserve"> svojim</w:t>
      </w:r>
      <w:r w:rsidR="00421A12">
        <w:rPr>
          <w:color w:val="000000"/>
          <w:lang w:val="hr-BA" w:eastAsia="hr-HR"/>
        </w:rPr>
        <w:t xml:space="preserve"> </w:t>
      </w:r>
      <w:r w:rsidR="00421A12" w:rsidRPr="001F6229">
        <w:rPr>
          <w:color w:val="000000"/>
          <w:lang w:val="hr-BA" w:eastAsia="hr-HR"/>
        </w:rPr>
        <w:t>je</w:t>
      </w:r>
      <w:r w:rsidRPr="001F6229">
        <w:rPr>
          <w:color w:val="000000"/>
          <w:lang w:val="hr-BA" w:eastAsia="hr-HR"/>
        </w:rPr>
        <w:t xml:space="preserve"> aktom b</w:t>
      </w:r>
      <w:r w:rsidR="00421A12">
        <w:rPr>
          <w:color w:val="000000"/>
          <w:lang w:val="hr-BA" w:eastAsia="hr-HR"/>
        </w:rPr>
        <w:t xml:space="preserve">roj: 02-000295/22 od 23. </w:t>
      </w:r>
      <w:r w:rsidRPr="001F6229">
        <w:rPr>
          <w:color w:val="000000"/>
          <w:lang w:val="hr-BA" w:eastAsia="hr-HR"/>
        </w:rPr>
        <w:t>1.</w:t>
      </w:r>
      <w:r w:rsidR="00421A12">
        <w:rPr>
          <w:color w:val="000000"/>
          <w:lang w:val="hr-BA" w:eastAsia="hr-HR"/>
        </w:rPr>
        <w:t xml:space="preserve"> </w:t>
      </w:r>
      <w:r w:rsidRPr="001F6229">
        <w:rPr>
          <w:color w:val="000000"/>
          <w:lang w:val="hr-BA" w:eastAsia="hr-HR"/>
        </w:rPr>
        <w:t>2023</w:t>
      </w:r>
      <w:r w:rsidR="00421A12">
        <w:rPr>
          <w:color w:val="000000"/>
          <w:lang w:val="hr-BA" w:eastAsia="hr-HR"/>
        </w:rPr>
        <w:t>. godine dostavio komentare na P</w:t>
      </w:r>
      <w:r w:rsidRPr="001F6229">
        <w:rPr>
          <w:color w:val="000000"/>
          <w:lang w:val="hr-BA" w:eastAsia="hr-HR"/>
        </w:rPr>
        <w:t>rednacrt zakona:</w:t>
      </w:r>
    </w:p>
    <w:p w14:paraId="182063B4" w14:textId="77777777" w:rsidR="001E7EED" w:rsidRPr="001F6229" w:rsidRDefault="001E7EED" w:rsidP="001E7EED">
      <w:pPr>
        <w:widowControl w:val="0"/>
        <w:autoSpaceDE w:val="0"/>
        <w:autoSpaceDN w:val="0"/>
        <w:adjustRightInd w:val="0"/>
        <w:ind w:left="1080"/>
        <w:jc w:val="both"/>
        <w:rPr>
          <w:b/>
          <w:iCs/>
          <w:color w:val="000000"/>
          <w:lang w:val="hr-BA" w:eastAsia="hr-HR"/>
        </w:rPr>
      </w:pPr>
    </w:p>
    <w:p w14:paraId="2D9DB075" w14:textId="77777777" w:rsidR="001E7EED" w:rsidRPr="001F6229" w:rsidRDefault="00B31967" w:rsidP="001E7EED">
      <w:pPr>
        <w:widowControl w:val="0"/>
        <w:numPr>
          <w:ilvl w:val="3"/>
          <w:numId w:val="22"/>
        </w:numPr>
        <w:autoSpaceDE w:val="0"/>
        <w:autoSpaceDN w:val="0"/>
        <w:adjustRightInd w:val="0"/>
        <w:ind w:left="709"/>
        <w:jc w:val="both"/>
        <w:rPr>
          <w:color w:val="000000"/>
          <w:lang w:val="hr-BA" w:eastAsia="hr-HR"/>
        </w:rPr>
      </w:pPr>
      <w:r>
        <w:rPr>
          <w:iCs/>
          <w:color w:val="000000"/>
          <w:lang w:val="hr-BA" w:eastAsia="hr-HR"/>
        </w:rPr>
        <w:t>Predmetni P</w:t>
      </w:r>
      <w:r w:rsidR="001E7EED" w:rsidRPr="001F6229">
        <w:rPr>
          <w:iCs/>
          <w:color w:val="000000"/>
          <w:lang w:val="hr-BA" w:eastAsia="hr-HR"/>
        </w:rPr>
        <w:t>rednacrt zakona uskladiti sa član</w:t>
      </w:r>
      <w:r>
        <w:rPr>
          <w:iCs/>
          <w:color w:val="000000"/>
          <w:lang w:val="hr-BA" w:eastAsia="hr-HR"/>
        </w:rPr>
        <w:t>k</w:t>
      </w:r>
      <w:r w:rsidR="001E7EED" w:rsidRPr="001F6229">
        <w:rPr>
          <w:iCs/>
          <w:color w:val="000000"/>
          <w:lang w:val="hr-BA" w:eastAsia="hr-HR"/>
        </w:rPr>
        <w:t>om 53</w:t>
      </w:r>
      <w:r>
        <w:rPr>
          <w:iCs/>
          <w:color w:val="000000"/>
          <w:lang w:val="hr-BA" w:eastAsia="hr-HR"/>
        </w:rPr>
        <w:t>.</w:t>
      </w:r>
      <w:r w:rsidR="001E7EED" w:rsidRPr="001F6229">
        <w:rPr>
          <w:iCs/>
          <w:color w:val="000000"/>
          <w:lang w:val="hr-BA" w:eastAsia="hr-HR"/>
        </w:rPr>
        <w:t xml:space="preserve"> stav</w:t>
      </w:r>
      <w:r>
        <w:rPr>
          <w:iCs/>
          <w:color w:val="000000"/>
          <w:lang w:val="hr-BA" w:eastAsia="hr-HR"/>
        </w:rPr>
        <w:t>kom</w:t>
      </w:r>
      <w:r w:rsidR="001E7EED" w:rsidRPr="001F6229">
        <w:rPr>
          <w:iCs/>
          <w:color w:val="000000"/>
          <w:lang w:val="hr-BA" w:eastAsia="hr-HR"/>
        </w:rPr>
        <w:t xml:space="preserve"> (2) Jedinstvenih pravila i procedura za izradu zakona i drugih propisa Brčko distrikta Bosne i Hercegovine („Službeni glasnik Brčko distrikta BiH“ broj: 1/12 u daljnj</w:t>
      </w:r>
      <w:r>
        <w:rPr>
          <w:iCs/>
          <w:color w:val="000000"/>
          <w:lang w:val="hr-BA" w:eastAsia="hr-HR"/>
        </w:rPr>
        <w:t>em tekstu: Jedinstvena pravila)</w:t>
      </w:r>
      <w:r w:rsidR="001E7EED" w:rsidRPr="001F6229">
        <w:rPr>
          <w:iCs/>
          <w:color w:val="000000"/>
          <w:lang w:val="hr-BA" w:eastAsia="hr-HR"/>
        </w:rPr>
        <w:t xml:space="preserve"> kojim je propisano da ako se više od 1/3 član</w:t>
      </w:r>
      <w:r>
        <w:rPr>
          <w:iCs/>
          <w:color w:val="000000"/>
          <w:lang w:val="hr-BA" w:eastAsia="hr-HR"/>
        </w:rPr>
        <w:t>ak</w:t>
      </w:r>
      <w:r w:rsidR="001E7EED" w:rsidRPr="001F6229">
        <w:rPr>
          <w:iCs/>
          <w:color w:val="000000"/>
          <w:lang w:val="hr-BA" w:eastAsia="hr-HR"/>
        </w:rPr>
        <w:t>a osnovnog propisa mijenja, odnosno dopunjava potrebno je pristupiti donošenju novog propisa.</w:t>
      </w:r>
    </w:p>
    <w:p w14:paraId="15873799" w14:textId="77777777" w:rsidR="001E7EED" w:rsidRPr="001F6229" w:rsidRDefault="001E7EED" w:rsidP="001E7EED">
      <w:pPr>
        <w:widowControl w:val="0"/>
        <w:numPr>
          <w:ilvl w:val="3"/>
          <w:numId w:val="22"/>
        </w:numPr>
        <w:autoSpaceDE w:val="0"/>
        <w:autoSpaceDN w:val="0"/>
        <w:adjustRightInd w:val="0"/>
        <w:ind w:left="709"/>
        <w:jc w:val="both"/>
        <w:rPr>
          <w:color w:val="000000"/>
          <w:lang w:val="hr-BA" w:eastAsia="hr-HR"/>
        </w:rPr>
      </w:pPr>
      <w:r w:rsidRPr="001F6229">
        <w:rPr>
          <w:iCs/>
          <w:color w:val="000000"/>
          <w:lang w:val="hr-BA" w:eastAsia="hr-HR"/>
        </w:rPr>
        <w:t>Preambulu uskladiti sa član</w:t>
      </w:r>
      <w:r w:rsidR="00B31967">
        <w:rPr>
          <w:iCs/>
          <w:color w:val="000000"/>
          <w:lang w:val="hr-BA" w:eastAsia="hr-HR"/>
        </w:rPr>
        <w:t>k</w:t>
      </w:r>
      <w:r w:rsidRPr="001F6229">
        <w:rPr>
          <w:iCs/>
          <w:color w:val="000000"/>
          <w:lang w:val="hr-BA" w:eastAsia="hr-HR"/>
        </w:rPr>
        <w:t xml:space="preserve">om 9. Jedinstvenih pravila. </w:t>
      </w:r>
    </w:p>
    <w:p w14:paraId="7F6C99CE" w14:textId="77777777" w:rsidR="001E7EED" w:rsidRPr="00421A12" w:rsidRDefault="001E7EED" w:rsidP="00421A12">
      <w:pPr>
        <w:widowControl w:val="0"/>
        <w:numPr>
          <w:ilvl w:val="3"/>
          <w:numId w:val="22"/>
        </w:numPr>
        <w:autoSpaceDE w:val="0"/>
        <w:autoSpaceDN w:val="0"/>
        <w:adjustRightInd w:val="0"/>
        <w:ind w:left="709"/>
        <w:jc w:val="both"/>
        <w:rPr>
          <w:color w:val="000000"/>
          <w:lang w:val="hr-BA" w:eastAsia="hr-HR"/>
        </w:rPr>
      </w:pPr>
      <w:r w:rsidRPr="001F6229">
        <w:rPr>
          <w:iCs/>
          <w:color w:val="000000"/>
          <w:lang w:val="hr-BA" w:eastAsia="hr-HR"/>
        </w:rPr>
        <w:t>Uskladiti naziv i sadržaj čla</w:t>
      </w:r>
      <w:r w:rsidR="00B31967">
        <w:rPr>
          <w:iCs/>
          <w:color w:val="000000"/>
          <w:lang w:val="hr-BA" w:eastAsia="hr-HR"/>
        </w:rPr>
        <w:t>nak</w:t>
      </w:r>
      <w:r w:rsidRPr="001F6229">
        <w:rPr>
          <w:iCs/>
          <w:color w:val="000000"/>
          <w:lang w:val="hr-BA" w:eastAsia="hr-HR"/>
        </w:rPr>
        <w:t>a, terminologiju, pozivanje, navođenje i skraćenice koje se koriste u propisu, upotrebu glagola i upotrebu jednine, k</w:t>
      </w:r>
      <w:r w:rsidR="00421A12">
        <w:rPr>
          <w:iCs/>
          <w:color w:val="000000"/>
          <w:lang w:val="hr-BA" w:eastAsia="hr-HR"/>
        </w:rPr>
        <w:t>ao i pisanje brojeva, predefinir</w:t>
      </w:r>
      <w:r w:rsidRPr="001F6229">
        <w:rPr>
          <w:iCs/>
          <w:color w:val="000000"/>
          <w:lang w:val="hr-BA" w:eastAsia="hr-HR"/>
        </w:rPr>
        <w:t>ati na način označen kroz tekst prednacrta zakona u skladu sa član</w:t>
      </w:r>
      <w:r w:rsidR="00421A12">
        <w:rPr>
          <w:iCs/>
          <w:color w:val="000000"/>
          <w:lang w:val="hr-BA" w:eastAsia="hr-HR"/>
        </w:rPr>
        <w:t>c</w:t>
      </w:r>
      <w:r w:rsidRPr="001F6229">
        <w:rPr>
          <w:iCs/>
          <w:color w:val="000000"/>
          <w:lang w:val="hr-BA" w:eastAsia="hr-HR"/>
        </w:rPr>
        <w:t xml:space="preserve">ima: 37, 38, 39, 40, 42, 46, 47, 48, </w:t>
      </w:r>
      <w:r w:rsidRPr="00421A12">
        <w:rPr>
          <w:iCs/>
          <w:color w:val="000000"/>
          <w:lang w:val="hr-BA" w:eastAsia="hr-HR"/>
        </w:rPr>
        <w:t>49, 50, 52, 54, i 57</w:t>
      </w:r>
      <w:r w:rsidR="00B31967">
        <w:rPr>
          <w:iCs/>
          <w:color w:val="000000"/>
          <w:lang w:val="hr-BA" w:eastAsia="hr-HR"/>
        </w:rPr>
        <w:t>.</w:t>
      </w:r>
      <w:r w:rsidRPr="00421A12">
        <w:rPr>
          <w:iCs/>
          <w:color w:val="000000"/>
          <w:lang w:val="hr-BA" w:eastAsia="hr-HR"/>
        </w:rPr>
        <w:t xml:space="preserve"> Jedinstvenih pravila.</w:t>
      </w:r>
    </w:p>
    <w:p w14:paraId="04558101" w14:textId="77777777" w:rsidR="001E7EED" w:rsidRPr="001F6229" w:rsidRDefault="00DF7404" w:rsidP="001E7EED">
      <w:pPr>
        <w:widowControl w:val="0"/>
        <w:numPr>
          <w:ilvl w:val="3"/>
          <w:numId w:val="22"/>
        </w:numPr>
        <w:autoSpaceDE w:val="0"/>
        <w:autoSpaceDN w:val="0"/>
        <w:adjustRightInd w:val="0"/>
        <w:ind w:left="709"/>
        <w:jc w:val="both"/>
        <w:rPr>
          <w:color w:val="000000"/>
          <w:lang w:val="hr-BA" w:eastAsia="hr-HR"/>
        </w:rPr>
      </w:pPr>
      <w:r w:rsidRPr="001F6229">
        <w:rPr>
          <w:iCs/>
          <w:color w:val="000000"/>
          <w:lang w:val="hr-BA" w:eastAsia="hr-HR"/>
        </w:rPr>
        <w:t>Predefinir</w:t>
      </w:r>
      <w:r w:rsidR="001E7EED" w:rsidRPr="001F6229">
        <w:rPr>
          <w:iCs/>
          <w:color w:val="000000"/>
          <w:lang w:val="hr-BA" w:eastAsia="hr-HR"/>
        </w:rPr>
        <w:t>ati član</w:t>
      </w:r>
      <w:r w:rsidR="00421A12">
        <w:rPr>
          <w:iCs/>
          <w:color w:val="000000"/>
          <w:lang w:val="hr-BA" w:eastAsia="hr-HR"/>
        </w:rPr>
        <w:t>ak</w:t>
      </w:r>
      <w:r w:rsidR="00B31967">
        <w:rPr>
          <w:iCs/>
          <w:color w:val="000000"/>
          <w:lang w:val="hr-BA" w:eastAsia="hr-HR"/>
        </w:rPr>
        <w:t xml:space="preserve"> 41. P</w:t>
      </w:r>
      <w:r w:rsidR="001E7EED" w:rsidRPr="001F6229">
        <w:rPr>
          <w:iCs/>
          <w:color w:val="000000"/>
          <w:lang w:val="hr-BA" w:eastAsia="hr-HR"/>
        </w:rPr>
        <w:t>rednacrta zakona na način kako bi ograničavajuće odredbe bile nedvosmislene, precizne i jasne.</w:t>
      </w:r>
    </w:p>
    <w:p w14:paraId="5F42BEEE" w14:textId="77777777" w:rsidR="001E7EED" w:rsidRPr="001F6229" w:rsidRDefault="001E7EED" w:rsidP="001E7EED">
      <w:pPr>
        <w:widowControl w:val="0"/>
        <w:numPr>
          <w:ilvl w:val="3"/>
          <w:numId w:val="22"/>
        </w:numPr>
        <w:autoSpaceDE w:val="0"/>
        <w:autoSpaceDN w:val="0"/>
        <w:adjustRightInd w:val="0"/>
        <w:ind w:left="709"/>
        <w:jc w:val="both"/>
        <w:rPr>
          <w:color w:val="000000"/>
          <w:lang w:val="hr-BA" w:eastAsia="hr-HR"/>
        </w:rPr>
      </w:pPr>
      <w:r w:rsidRPr="001F6229">
        <w:rPr>
          <w:iCs/>
          <w:color w:val="000000"/>
          <w:lang w:val="hr-BA" w:eastAsia="hr-HR"/>
        </w:rPr>
        <w:t>Izraditi obrazloženje u skladu sa član</w:t>
      </w:r>
      <w:r w:rsidR="00DF7404" w:rsidRPr="001F6229">
        <w:rPr>
          <w:iCs/>
          <w:color w:val="000000"/>
          <w:lang w:val="hr-BA" w:eastAsia="hr-HR"/>
        </w:rPr>
        <w:t>c</w:t>
      </w:r>
      <w:r w:rsidRPr="001F6229">
        <w:rPr>
          <w:iCs/>
          <w:color w:val="000000"/>
          <w:lang w:val="hr-BA" w:eastAsia="hr-HR"/>
        </w:rPr>
        <w:t>ima od 69</w:t>
      </w:r>
      <w:r w:rsidR="00DF7404" w:rsidRPr="001F6229">
        <w:rPr>
          <w:iCs/>
          <w:color w:val="000000"/>
          <w:lang w:val="hr-BA" w:eastAsia="hr-HR"/>
        </w:rPr>
        <w:t>.</w:t>
      </w:r>
      <w:r w:rsidRPr="001F6229">
        <w:rPr>
          <w:iCs/>
          <w:color w:val="000000"/>
          <w:lang w:val="hr-BA" w:eastAsia="hr-HR"/>
        </w:rPr>
        <w:t xml:space="preserve"> do 77</w:t>
      </w:r>
      <w:r w:rsidR="00DF7404" w:rsidRPr="001F6229">
        <w:rPr>
          <w:iCs/>
          <w:color w:val="000000"/>
          <w:lang w:val="hr-BA" w:eastAsia="hr-HR"/>
        </w:rPr>
        <w:t>.</w:t>
      </w:r>
      <w:r w:rsidRPr="001F6229">
        <w:rPr>
          <w:iCs/>
          <w:color w:val="000000"/>
          <w:lang w:val="hr-BA" w:eastAsia="hr-HR"/>
        </w:rPr>
        <w:t xml:space="preserve"> Jedinstvenih pravila.</w:t>
      </w:r>
    </w:p>
    <w:p w14:paraId="1EA399D0" w14:textId="77777777" w:rsidR="001E7EED" w:rsidRPr="001F6229" w:rsidRDefault="001E7EED" w:rsidP="001E7EED">
      <w:pPr>
        <w:widowControl w:val="0"/>
        <w:autoSpaceDE w:val="0"/>
        <w:autoSpaceDN w:val="0"/>
        <w:adjustRightInd w:val="0"/>
        <w:ind w:left="709"/>
        <w:jc w:val="both"/>
        <w:rPr>
          <w:iCs/>
          <w:color w:val="000000"/>
          <w:lang w:val="hr-BA" w:eastAsia="hr-HR"/>
        </w:rPr>
      </w:pPr>
    </w:p>
    <w:p w14:paraId="055082E1" w14:textId="77777777" w:rsidR="001E7EED" w:rsidRPr="001F6229" w:rsidRDefault="001E7EED" w:rsidP="001E7EED">
      <w:pPr>
        <w:widowControl w:val="0"/>
        <w:autoSpaceDE w:val="0"/>
        <w:autoSpaceDN w:val="0"/>
        <w:adjustRightInd w:val="0"/>
        <w:ind w:left="709"/>
        <w:jc w:val="both"/>
        <w:rPr>
          <w:color w:val="000000"/>
          <w:lang w:val="hr-BA" w:eastAsia="hr-HR"/>
        </w:rPr>
      </w:pPr>
      <w:r w:rsidRPr="001F6229">
        <w:rPr>
          <w:iCs/>
          <w:color w:val="000000"/>
          <w:lang w:val="hr-BA" w:eastAsia="hr-HR"/>
        </w:rPr>
        <w:t xml:space="preserve">Radna </w:t>
      </w:r>
      <w:r w:rsidR="00367F43" w:rsidRPr="001F6229">
        <w:rPr>
          <w:iCs/>
          <w:color w:val="000000"/>
          <w:lang w:val="hr-BA" w:eastAsia="hr-HR"/>
        </w:rPr>
        <w:t>skupin</w:t>
      </w:r>
      <w:r w:rsidRPr="001F6229">
        <w:rPr>
          <w:iCs/>
          <w:color w:val="000000"/>
          <w:lang w:val="hr-BA" w:eastAsia="hr-HR"/>
        </w:rPr>
        <w:t xml:space="preserve">a </w:t>
      </w:r>
      <w:r w:rsidRPr="001F6229">
        <w:rPr>
          <w:b/>
          <w:iCs/>
          <w:color w:val="000000"/>
          <w:lang w:val="hr-BA" w:eastAsia="hr-HR"/>
        </w:rPr>
        <w:t>je prihvatila</w:t>
      </w:r>
      <w:r w:rsidRPr="001F6229">
        <w:rPr>
          <w:iCs/>
          <w:color w:val="000000"/>
          <w:lang w:val="hr-BA" w:eastAsia="hr-HR"/>
        </w:rPr>
        <w:t xml:space="preserve"> komentare </w:t>
      </w:r>
      <w:r w:rsidRPr="001F6229">
        <w:rPr>
          <w:color w:val="000000"/>
          <w:lang w:val="hr-BA" w:eastAsia="hr-HR"/>
        </w:rPr>
        <w:t>u cijelosti.</w:t>
      </w:r>
    </w:p>
    <w:p w14:paraId="7CB99BB2" w14:textId="77777777" w:rsidR="001E7EED" w:rsidRPr="001F6229" w:rsidRDefault="001E7EED" w:rsidP="001E7EED">
      <w:pPr>
        <w:widowControl w:val="0"/>
        <w:autoSpaceDE w:val="0"/>
        <w:autoSpaceDN w:val="0"/>
        <w:adjustRightInd w:val="0"/>
        <w:ind w:left="349"/>
        <w:jc w:val="both"/>
        <w:rPr>
          <w:b/>
          <w:color w:val="000000"/>
          <w:lang w:val="hr-BA" w:eastAsia="hr-HR"/>
        </w:rPr>
      </w:pPr>
    </w:p>
    <w:p w14:paraId="7796F113" w14:textId="77777777" w:rsidR="001E7EED" w:rsidRPr="001F6229" w:rsidRDefault="001E7EED" w:rsidP="001E7EED">
      <w:pPr>
        <w:widowControl w:val="0"/>
        <w:numPr>
          <w:ilvl w:val="0"/>
          <w:numId w:val="25"/>
        </w:numPr>
        <w:autoSpaceDE w:val="0"/>
        <w:autoSpaceDN w:val="0"/>
        <w:adjustRightInd w:val="0"/>
        <w:jc w:val="both"/>
        <w:rPr>
          <w:color w:val="000000"/>
          <w:lang w:val="hr-BA" w:eastAsia="hr-HR"/>
        </w:rPr>
      </w:pPr>
      <w:r w:rsidRPr="001F6229">
        <w:rPr>
          <w:b/>
          <w:i/>
          <w:iCs/>
          <w:color w:val="000000"/>
          <w:u w:val="single"/>
          <w:lang w:val="hr-BA" w:eastAsia="hr-HR"/>
        </w:rPr>
        <w:t>Odjel za javne poslove</w:t>
      </w:r>
      <w:r w:rsidRPr="001F6229">
        <w:rPr>
          <w:i/>
          <w:iCs/>
          <w:color w:val="000000"/>
          <w:u w:val="single"/>
          <w:lang w:val="hr-BA" w:eastAsia="hr-HR"/>
        </w:rPr>
        <w:t xml:space="preserve"> </w:t>
      </w:r>
      <w:r w:rsidRPr="001F6229">
        <w:rPr>
          <w:color w:val="000000"/>
          <w:lang w:val="hr-BA" w:eastAsia="hr-HR"/>
        </w:rPr>
        <w:t xml:space="preserve"> je svojim aktom broj: 02-000295/22 od 24.</w:t>
      </w:r>
      <w:r w:rsidR="00421A12">
        <w:rPr>
          <w:color w:val="000000"/>
          <w:lang w:val="hr-BA" w:eastAsia="hr-HR"/>
        </w:rPr>
        <w:t xml:space="preserve"> </w:t>
      </w:r>
      <w:r w:rsidRPr="001F6229">
        <w:rPr>
          <w:color w:val="000000"/>
          <w:lang w:val="hr-BA" w:eastAsia="hr-HR"/>
        </w:rPr>
        <w:t>1.</w:t>
      </w:r>
      <w:r w:rsidR="00421A12">
        <w:rPr>
          <w:color w:val="000000"/>
          <w:lang w:val="hr-BA" w:eastAsia="hr-HR"/>
        </w:rPr>
        <w:t xml:space="preserve"> </w:t>
      </w:r>
      <w:r w:rsidRPr="001F6229">
        <w:rPr>
          <w:color w:val="000000"/>
          <w:lang w:val="hr-BA" w:eastAsia="hr-HR"/>
        </w:rPr>
        <w:t>2023. godine dostavio ko</w:t>
      </w:r>
      <w:r w:rsidR="00421A12">
        <w:rPr>
          <w:color w:val="000000"/>
          <w:lang w:val="hr-BA" w:eastAsia="hr-HR"/>
        </w:rPr>
        <w:t xml:space="preserve">mentare na prednacrt zakona </w:t>
      </w:r>
      <w:r w:rsidRPr="001F6229">
        <w:rPr>
          <w:color w:val="000000"/>
          <w:lang w:val="hr-BA" w:eastAsia="hr-HR"/>
        </w:rPr>
        <w:t xml:space="preserve">koji su </w:t>
      </w:r>
      <w:r w:rsidRPr="00421A12">
        <w:rPr>
          <w:b/>
          <w:color w:val="000000"/>
          <w:lang w:val="hr-BA" w:eastAsia="hr-HR"/>
        </w:rPr>
        <w:t>u cijelosti prihvaćeni</w:t>
      </w:r>
      <w:r w:rsidRPr="001F6229">
        <w:rPr>
          <w:color w:val="000000"/>
          <w:lang w:val="hr-BA" w:eastAsia="hr-HR"/>
        </w:rPr>
        <w:t>:</w:t>
      </w:r>
    </w:p>
    <w:p w14:paraId="74AB5804" w14:textId="77777777" w:rsidR="001E7EED" w:rsidRPr="001F6229" w:rsidRDefault="001E7EED" w:rsidP="001E7EED">
      <w:pPr>
        <w:widowControl w:val="0"/>
        <w:autoSpaceDE w:val="0"/>
        <w:autoSpaceDN w:val="0"/>
        <w:adjustRightInd w:val="0"/>
        <w:jc w:val="both"/>
        <w:rPr>
          <w:b/>
          <w:color w:val="000000"/>
          <w:lang w:val="hr-BA" w:eastAsia="hr-HR"/>
        </w:rPr>
      </w:pPr>
    </w:p>
    <w:p w14:paraId="6C5C83DE" w14:textId="77777777" w:rsidR="001E7EED" w:rsidRPr="001F6229" w:rsidRDefault="001E7EED" w:rsidP="001E7EED">
      <w:pPr>
        <w:widowControl w:val="0"/>
        <w:numPr>
          <w:ilvl w:val="6"/>
          <w:numId w:val="22"/>
        </w:numPr>
        <w:autoSpaceDE w:val="0"/>
        <w:autoSpaceDN w:val="0"/>
        <w:adjustRightInd w:val="0"/>
        <w:ind w:left="709"/>
        <w:jc w:val="both"/>
        <w:rPr>
          <w:color w:val="000000"/>
          <w:lang w:val="hr-BA" w:eastAsia="hr-HR"/>
        </w:rPr>
      </w:pPr>
      <w:r w:rsidRPr="001F6229">
        <w:rPr>
          <w:color w:val="000000"/>
          <w:lang w:val="hr-BA" w:eastAsia="hr-HR"/>
        </w:rPr>
        <w:t>U član</w:t>
      </w:r>
      <w:r w:rsidR="00421A12">
        <w:rPr>
          <w:color w:val="000000"/>
          <w:lang w:val="hr-BA" w:eastAsia="hr-HR"/>
        </w:rPr>
        <w:t>k</w:t>
      </w:r>
      <w:r w:rsidRPr="001F6229">
        <w:rPr>
          <w:color w:val="000000"/>
          <w:lang w:val="hr-BA" w:eastAsia="hr-HR"/>
        </w:rPr>
        <w:t>u 11</w:t>
      </w:r>
      <w:r w:rsidR="00421A12">
        <w:rPr>
          <w:color w:val="000000"/>
          <w:lang w:val="hr-BA" w:eastAsia="hr-HR"/>
        </w:rPr>
        <w:t>. P</w:t>
      </w:r>
      <w:r w:rsidRPr="001F6229">
        <w:rPr>
          <w:color w:val="000000"/>
          <w:lang w:val="hr-BA" w:eastAsia="hr-HR"/>
        </w:rPr>
        <w:t>rednacrta kojim se iza član</w:t>
      </w:r>
      <w:r w:rsidR="00421A12">
        <w:rPr>
          <w:color w:val="000000"/>
          <w:lang w:val="hr-BA" w:eastAsia="hr-HR"/>
        </w:rPr>
        <w:t>k</w:t>
      </w:r>
      <w:r w:rsidRPr="001F6229">
        <w:rPr>
          <w:color w:val="000000"/>
          <w:lang w:val="hr-BA" w:eastAsia="hr-HR"/>
        </w:rPr>
        <w:t>a 26</w:t>
      </w:r>
      <w:r w:rsidR="00421A12">
        <w:rPr>
          <w:color w:val="000000"/>
          <w:lang w:val="hr-BA" w:eastAsia="hr-HR"/>
        </w:rPr>
        <w:t>.</w:t>
      </w:r>
      <w:r w:rsidRPr="001F6229">
        <w:rPr>
          <w:color w:val="000000"/>
          <w:lang w:val="hr-BA" w:eastAsia="hr-HR"/>
        </w:rPr>
        <w:t xml:space="preserve"> dodaju član</w:t>
      </w:r>
      <w:r w:rsidR="00421A12">
        <w:rPr>
          <w:color w:val="000000"/>
          <w:lang w:val="hr-BA" w:eastAsia="hr-HR"/>
        </w:rPr>
        <w:t>ci 26a. i 26b</w:t>
      </w:r>
      <w:r w:rsidRPr="001F6229">
        <w:rPr>
          <w:color w:val="000000"/>
          <w:lang w:val="hr-BA" w:eastAsia="hr-HR"/>
        </w:rPr>
        <w:t>, predlaže se u član</w:t>
      </w:r>
      <w:r w:rsidR="00421A12">
        <w:rPr>
          <w:color w:val="000000"/>
          <w:lang w:val="hr-BA" w:eastAsia="hr-HR"/>
        </w:rPr>
        <w:t>k</w:t>
      </w:r>
      <w:r w:rsidRPr="001F6229">
        <w:rPr>
          <w:color w:val="000000"/>
          <w:lang w:val="hr-BA" w:eastAsia="hr-HR"/>
        </w:rPr>
        <w:t>u 26a. stav</w:t>
      </w:r>
      <w:r w:rsidR="00421A12">
        <w:rPr>
          <w:color w:val="000000"/>
          <w:lang w:val="hr-BA" w:eastAsia="hr-HR"/>
        </w:rPr>
        <w:t>ki</w:t>
      </w:r>
      <w:r w:rsidRPr="001F6229">
        <w:rPr>
          <w:color w:val="000000"/>
          <w:lang w:val="hr-BA" w:eastAsia="hr-HR"/>
        </w:rPr>
        <w:t xml:space="preserve"> </w:t>
      </w:r>
      <w:r w:rsidR="00421A12">
        <w:rPr>
          <w:color w:val="000000"/>
          <w:lang w:val="hr-BA" w:eastAsia="hr-HR"/>
        </w:rPr>
        <w:t>(</w:t>
      </w:r>
      <w:r w:rsidRPr="001F6229">
        <w:rPr>
          <w:color w:val="000000"/>
          <w:lang w:val="hr-BA" w:eastAsia="hr-HR"/>
        </w:rPr>
        <w:t>1</w:t>
      </w:r>
      <w:r w:rsidR="00421A12">
        <w:rPr>
          <w:color w:val="000000"/>
          <w:lang w:val="hr-BA" w:eastAsia="hr-HR"/>
        </w:rPr>
        <w:t>)</w:t>
      </w:r>
      <w:r w:rsidRPr="001F6229">
        <w:rPr>
          <w:color w:val="000000"/>
          <w:lang w:val="hr-BA" w:eastAsia="hr-HR"/>
        </w:rPr>
        <w:t xml:space="preserve"> brisanje teks</w:t>
      </w:r>
      <w:r w:rsidR="00B31967">
        <w:rPr>
          <w:color w:val="000000"/>
          <w:lang w:val="hr-BA" w:eastAsia="hr-HR"/>
        </w:rPr>
        <w:t>ta: „</w:t>
      </w:r>
      <w:r w:rsidR="00421A12">
        <w:rPr>
          <w:color w:val="000000"/>
          <w:lang w:val="hr-BA" w:eastAsia="hr-HR"/>
        </w:rPr>
        <w:t>uz dostavljenu izjavu proračun</w:t>
      </w:r>
      <w:r w:rsidRPr="001F6229">
        <w:rPr>
          <w:color w:val="000000"/>
          <w:lang w:val="hr-BA" w:eastAsia="hr-HR"/>
        </w:rPr>
        <w:t>skog korisnik</w:t>
      </w:r>
      <w:r w:rsidR="00421A12">
        <w:rPr>
          <w:color w:val="000000"/>
          <w:lang w:val="hr-BA" w:eastAsia="hr-HR"/>
        </w:rPr>
        <w:t xml:space="preserve">a o okončanju </w:t>
      </w:r>
      <w:proofErr w:type="spellStart"/>
      <w:r w:rsidR="00421A12">
        <w:rPr>
          <w:color w:val="000000"/>
          <w:lang w:val="hr-BA" w:eastAsia="hr-HR"/>
        </w:rPr>
        <w:t>predimplementacijske</w:t>
      </w:r>
      <w:proofErr w:type="spellEnd"/>
      <w:r w:rsidR="00421A12">
        <w:rPr>
          <w:color w:val="000000"/>
          <w:lang w:val="hr-BA" w:eastAsia="hr-HR"/>
        </w:rPr>
        <w:t xml:space="preserve"> faze projekta”, zbog </w:t>
      </w:r>
      <w:proofErr w:type="spellStart"/>
      <w:r w:rsidR="00421A12">
        <w:rPr>
          <w:color w:val="000000"/>
          <w:lang w:val="hr-BA" w:eastAsia="hr-HR"/>
        </w:rPr>
        <w:t>preopsežne</w:t>
      </w:r>
      <w:proofErr w:type="spellEnd"/>
      <w:r w:rsidRPr="001F6229">
        <w:rPr>
          <w:color w:val="000000"/>
          <w:lang w:val="hr-BA" w:eastAsia="hr-HR"/>
        </w:rPr>
        <w:t xml:space="preserve"> administrativne dokumentacije.</w:t>
      </w:r>
    </w:p>
    <w:p w14:paraId="343BC393" w14:textId="77777777" w:rsidR="001E7EED" w:rsidRPr="001F6229" w:rsidRDefault="001E7EED" w:rsidP="001E7EED">
      <w:pPr>
        <w:widowControl w:val="0"/>
        <w:numPr>
          <w:ilvl w:val="6"/>
          <w:numId w:val="22"/>
        </w:numPr>
        <w:autoSpaceDE w:val="0"/>
        <w:autoSpaceDN w:val="0"/>
        <w:adjustRightInd w:val="0"/>
        <w:ind w:left="709"/>
        <w:jc w:val="both"/>
        <w:rPr>
          <w:color w:val="000000"/>
          <w:lang w:val="hr-BA" w:eastAsia="hr-HR"/>
        </w:rPr>
      </w:pPr>
      <w:r w:rsidRPr="001F6229">
        <w:rPr>
          <w:color w:val="000000"/>
          <w:lang w:val="hr-BA" w:eastAsia="hr-HR"/>
        </w:rPr>
        <w:t>U član</w:t>
      </w:r>
      <w:r w:rsidR="00421A12">
        <w:rPr>
          <w:color w:val="000000"/>
          <w:lang w:val="hr-BA" w:eastAsia="hr-HR"/>
        </w:rPr>
        <w:t>k</w:t>
      </w:r>
      <w:r w:rsidRPr="001F6229">
        <w:rPr>
          <w:color w:val="000000"/>
          <w:lang w:val="hr-BA" w:eastAsia="hr-HR"/>
        </w:rPr>
        <w:t>u 39</w:t>
      </w:r>
      <w:r w:rsidR="00421A12">
        <w:rPr>
          <w:color w:val="000000"/>
          <w:lang w:val="hr-BA" w:eastAsia="hr-HR"/>
        </w:rPr>
        <w:t>. P</w:t>
      </w:r>
      <w:r w:rsidRPr="001F6229">
        <w:rPr>
          <w:color w:val="000000"/>
          <w:lang w:val="hr-BA" w:eastAsia="hr-HR"/>
        </w:rPr>
        <w:t>rednacrta zakona stav</w:t>
      </w:r>
      <w:r w:rsidR="00421A12">
        <w:rPr>
          <w:color w:val="000000"/>
          <w:lang w:val="hr-BA" w:eastAsia="hr-HR"/>
        </w:rPr>
        <w:t>ka</w:t>
      </w:r>
      <w:r w:rsidRPr="001F6229">
        <w:rPr>
          <w:color w:val="000000"/>
          <w:lang w:val="hr-BA" w:eastAsia="hr-HR"/>
        </w:rPr>
        <w:t xml:space="preserve"> </w:t>
      </w:r>
      <w:r w:rsidR="00421A12">
        <w:rPr>
          <w:color w:val="000000"/>
          <w:lang w:val="hr-BA" w:eastAsia="hr-HR"/>
        </w:rPr>
        <w:t>(</w:t>
      </w:r>
      <w:r w:rsidRPr="001F6229">
        <w:rPr>
          <w:color w:val="000000"/>
          <w:lang w:val="hr-BA" w:eastAsia="hr-HR"/>
        </w:rPr>
        <w:t>1</w:t>
      </w:r>
      <w:r w:rsidR="00421A12">
        <w:rPr>
          <w:color w:val="000000"/>
          <w:lang w:val="hr-BA" w:eastAsia="hr-HR"/>
        </w:rPr>
        <w:t>)</w:t>
      </w:r>
      <w:r w:rsidRPr="001F6229">
        <w:rPr>
          <w:color w:val="000000"/>
          <w:lang w:val="hr-BA" w:eastAsia="hr-HR"/>
        </w:rPr>
        <w:t xml:space="preserve"> t</w:t>
      </w:r>
      <w:r w:rsidR="00421A12">
        <w:rPr>
          <w:color w:val="000000"/>
          <w:lang w:val="hr-BA" w:eastAsia="hr-HR"/>
        </w:rPr>
        <w:t>o</w:t>
      </w:r>
      <w:r w:rsidRPr="001F6229">
        <w:rPr>
          <w:color w:val="000000"/>
          <w:lang w:val="hr-BA" w:eastAsia="hr-HR"/>
        </w:rPr>
        <w:t xml:space="preserve">čka a) predlaže se izmjena, tako da glasi: „ukoliko svoj proračunski zahtjev uvrsti projekte za koje </w:t>
      </w:r>
      <w:r w:rsidR="00421A12">
        <w:rPr>
          <w:color w:val="000000"/>
          <w:lang w:val="hr-BA" w:eastAsia="hr-HR"/>
        </w:rPr>
        <w:t xml:space="preserve">nije okončana </w:t>
      </w:r>
      <w:proofErr w:type="spellStart"/>
      <w:r w:rsidR="00421A12">
        <w:rPr>
          <w:color w:val="000000"/>
          <w:lang w:val="hr-BA" w:eastAsia="hr-HR"/>
        </w:rPr>
        <w:t>predimplementacijsk</w:t>
      </w:r>
      <w:r w:rsidRPr="001F6229">
        <w:rPr>
          <w:color w:val="000000"/>
          <w:lang w:val="hr-BA" w:eastAsia="hr-HR"/>
        </w:rPr>
        <w:t>a</w:t>
      </w:r>
      <w:proofErr w:type="spellEnd"/>
      <w:r w:rsidRPr="001F6229">
        <w:rPr>
          <w:color w:val="000000"/>
          <w:lang w:val="hr-BA" w:eastAsia="hr-HR"/>
        </w:rPr>
        <w:t xml:space="preserve"> faza u skladu sa član</w:t>
      </w:r>
      <w:r w:rsidR="00421A12">
        <w:rPr>
          <w:color w:val="000000"/>
          <w:lang w:val="hr-BA" w:eastAsia="hr-HR"/>
        </w:rPr>
        <w:t>kom 26</w:t>
      </w:r>
      <w:r w:rsidRPr="001F6229">
        <w:rPr>
          <w:color w:val="000000"/>
          <w:lang w:val="hr-BA" w:eastAsia="hr-HR"/>
        </w:rPr>
        <w:t>a.“</w:t>
      </w:r>
    </w:p>
    <w:p w14:paraId="73CAB5D7" w14:textId="77777777" w:rsidR="001E7EED" w:rsidRPr="001F6229" w:rsidRDefault="00421A12" w:rsidP="001E7EED">
      <w:pPr>
        <w:widowControl w:val="0"/>
        <w:numPr>
          <w:ilvl w:val="6"/>
          <w:numId w:val="22"/>
        </w:numPr>
        <w:autoSpaceDE w:val="0"/>
        <w:autoSpaceDN w:val="0"/>
        <w:adjustRightInd w:val="0"/>
        <w:ind w:left="709"/>
        <w:jc w:val="both"/>
        <w:rPr>
          <w:color w:val="000000"/>
          <w:lang w:val="hr-BA" w:eastAsia="hr-HR"/>
        </w:rPr>
      </w:pPr>
      <w:r>
        <w:rPr>
          <w:color w:val="000000"/>
          <w:lang w:val="hr-BA" w:eastAsia="hr-HR"/>
        </w:rPr>
        <w:t>U članku 26</w:t>
      </w:r>
      <w:r w:rsidR="001E7EED" w:rsidRPr="001F6229">
        <w:rPr>
          <w:color w:val="000000"/>
          <w:lang w:val="hr-BA" w:eastAsia="hr-HR"/>
        </w:rPr>
        <w:t>a. stavka (6) precizirati termi</w:t>
      </w:r>
      <w:r>
        <w:rPr>
          <w:color w:val="000000"/>
          <w:lang w:val="hr-BA" w:eastAsia="hr-HR"/>
        </w:rPr>
        <w:t>n: „</w:t>
      </w:r>
      <w:r w:rsidR="001E7EED" w:rsidRPr="001F6229">
        <w:rPr>
          <w:color w:val="000000"/>
          <w:lang w:val="hr-BA" w:eastAsia="hr-HR"/>
        </w:rPr>
        <w:t>vrijednost projekta od najmanje 30%”</w:t>
      </w:r>
      <w:r>
        <w:rPr>
          <w:color w:val="000000"/>
          <w:lang w:val="hr-BA" w:eastAsia="hr-HR"/>
        </w:rPr>
        <w:t>,</w:t>
      </w:r>
      <w:r w:rsidR="001E7EED" w:rsidRPr="001F6229">
        <w:rPr>
          <w:color w:val="000000"/>
          <w:lang w:val="hr-BA" w:eastAsia="hr-HR"/>
        </w:rPr>
        <w:t xml:space="preserve"> u smislu termina vrijednos</w:t>
      </w:r>
      <w:r>
        <w:rPr>
          <w:color w:val="000000"/>
          <w:lang w:val="hr-BA" w:eastAsia="hr-HR"/>
        </w:rPr>
        <w:t>t projekta kroz utvrđeni projek</w:t>
      </w:r>
      <w:r w:rsidR="001E7EED" w:rsidRPr="001F6229">
        <w:rPr>
          <w:color w:val="000000"/>
          <w:lang w:val="hr-BA" w:eastAsia="hr-HR"/>
        </w:rPr>
        <w:t>t ili vrijednost proj</w:t>
      </w:r>
      <w:r>
        <w:rPr>
          <w:color w:val="000000"/>
          <w:lang w:val="hr-BA" w:eastAsia="hr-HR"/>
        </w:rPr>
        <w:t>ekta kroz iznos odobrenih proračun</w:t>
      </w:r>
      <w:r w:rsidR="001E7EED" w:rsidRPr="001F6229">
        <w:rPr>
          <w:color w:val="000000"/>
          <w:lang w:val="hr-BA" w:eastAsia="hr-HR"/>
        </w:rPr>
        <w:t>skih sredstava. U stav</w:t>
      </w:r>
      <w:r>
        <w:rPr>
          <w:color w:val="000000"/>
          <w:lang w:val="hr-BA" w:eastAsia="hr-HR"/>
        </w:rPr>
        <w:t>ki</w:t>
      </w:r>
      <w:r w:rsidR="001E7EED" w:rsidRPr="001F6229">
        <w:rPr>
          <w:color w:val="000000"/>
          <w:lang w:val="hr-BA" w:eastAsia="hr-HR"/>
        </w:rPr>
        <w:t xml:space="preserve"> </w:t>
      </w:r>
      <w:r>
        <w:rPr>
          <w:color w:val="000000"/>
          <w:lang w:val="hr-BA" w:eastAsia="hr-HR"/>
        </w:rPr>
        <w:t>(</w:t>
      </w:r>
      <w:r w:rsidR="001E7EED" w:rsidRPr="001F6229">
        <w:rPr>
          <w:color w:val="000000"/>
          <w:lang w:val="hr-BA" w:eastAsia="hr-HR"/>
        </w:rPr>
        <w:t>8</w:t>
      </w:r>
      <w:r>
        <w:rPr>
          <w:color w:val="000000"/>
          <w:lang w:val="hr-BA" w:eastAsia="hr-HR"/>
        </w:rPr>
        <w:t>)</w:t>
      </w:r>
      <w:r w:rsidR="001E7EED" w:rsidRPr="001F6229">
        <w:rPr>
          <w:color w:val="000000"/>
          <w:lang w:val="hr-BA" w:eastAsia="hr-HR"/>
        </w:rPr>
        <w:t xml:space="preserve"> istog član</w:t>
      </w:r>
      <w:r>
        <w:rPr>
          <w:color w:val="000000"/>
          <w:lang w:val="hr-BA" w:eastAsia="hr-HR"/>
        </w:rPr>
        <w:t>k</w:t>
      </w:r>
      <w:r w:rsidR="001E7EED" w:rsidRPr="001F6229">
        <w:rPr>
          <w:color w:val="000000"/>
          <w:lang w:val="hr-BA" w:eastAsia="hr-HR"/>
        </w:rPr>
        <w:t>a treba dodati teks</w:t>
      </w:r>
      <w:r w:rsidR="00B31967">
        <w:rPr>
          <w:color w:val="000000"/>
          <w:lang w:val="hr-BA" w:eastAsia="hr-HR"/>
        </w:rPr>
        <w:t>t: „</w:t>
      </w:r>
      <w:r>
        <w:rPr>
          <w:color w:val="000000"/>
          <w:lang w:val="hr-BA" w:eastAsia="hr-HR"/>
        </w:rPr>
        <w:t xml:space="preserve">da rok za </w:t>
      </w:r>
      <w:proofErr w:type="spellStart"/>
      <w:r>
        <w:rPr>
          <w:color w:val="000000"/>
          <w:lang w:val="hr-BA" w:eastAsia="hr-HR"/>
        </w:rPr>
        <w:t>predimplementacijsk</w:t>
      </w:r>
      <w:r w:rsidR="001E7EED" w:rsidRPr="001F6229">
        <w:rPr>
          <w:color w:val="000000"/>
          <w:lang w:val="hr-BA" w:eastAsia="hr-HR"/>
        </w:rPr>
        <w:t>u</w:t>
      </w:r>
      <w:proofErr w:type="spellEnd"/>
      <w:r w:rsidR="001E7EED" w:rsidRPr="001F6229">
        <w:rPr>
          <w:color w:val="000000"/>
          <w:lang w:val="hr-BA" w:eastAsia="hr-HR"/>
        </w:rPr>
        <w:t xml:space="preserve"> fazu miruje dok traje dok traje postupak </w:t>
      </w:r>
      <w:r w:rsidRPr="001F6229">
        <w:rPr>
          <w:color w:val="000000"/>
          <w:lang w:val="hr-BA" w:eastAsia="hr-HR"/>
        </w:rPr>
        <w:t>eksproprijacije</w:t>
      </w:r>
      <w:r w:rsidR="001E7EED" w:rsidRPr="001F6229">
        <w:rPr>
          <w:color w:val="000000"/>
          <w:lang w:val="hr-BA" w:eastAsia="hr-HR"/>
        </w:rPr>
        <w:t>.” U stavki (9) ovog član</w:t>
      </w:r>
      <w:r>
        <w:rPr>
          <w:color w:val="000000"/>
          <w:lang w:val="hr-BA" w:eastAsia="hr-HR"/>
        </w:rPr>
        <w:t>k</w:t>
      </w:r>
      <w:r w:rsidR="001E7EED" w:rsidRPr="001F6229">
        <w:rPr>
          <w:color w:val="000000"/>
          <w:lang w:val="hr-BA" w:eastAsia="hr-HR"/>
        </w:rPr>
        <w:t>a analogno navedenom komentaru iz stavke (6) precizno defini</w:t>
      </w:r>
      <w:r>
        <w:rPr>
          <w:color w:val="000000"/>
          <w:lang w:val="hr-BA" w:eastAsia="hr-HR"/>
        </w:rPr>
        <w:t>rati termin: „</w:t>
      </w:r>
      <w:r w:rsidR="001E7EED" w:rsidRPr="001F6229">
        <w:rPr>
          <w:color w:val="000000"/>
          <w:lang w:val="hr-BA" w:eastAsia="hr-HR"/>
        </w:rPr>
        <w:t>vrijed</w:t>
      </w:r>
      <w:r>
        <w:rPr>
          <w:color w:val="000000"/>
          <w:lang w:val="hr-BA" w:eastAsia="hr-HR"/>
        </w:rPr>
        <w:t>nost projekta” koji se realiziraju</w:t>
      </w:r>
      <w:r w:rsidR="001E7EED" w:rsidRPr="001F6229">
        <w:rPr>
          <w:color w:val="000000"/>
          <w:lang w:val="hr-BA" w:eastAsia="hr-HR"/>
        </w:rPr>
        <w:t xml:space="preserve"> u fazama.</w:t>
      </w:r>
    </w:p>
    <w:p w14:paraId="42AEF855" w14:textId="77777777" w:rsidR="001E7EED" w:rsidRPr="001F6229" w:rsidRDefault="00B31967" w:rsidP="001E7EED">
      <w:pPr>
        <w:widowControl w:val="0"/>
        <w:numPr>
          <w:ilvl w:val="6"/>
          <w:numId w:val="22"/>
        </w:numPr>
        <w:autoSpaceDE w:val="0"/>
        <w:autoSpaceDN w:val="0"/>
        <w:adjustRightInd w:val="0"/>
        <w:ind w:left="709"/>
        <w:jc w:val="both"/>
        <w:rPr>
          <w:color w:val="000000"/>
          <w:lang w:val="hr-BA" w:eastAsia="hr-HR"/>
        </w:rPr>
      </w:pPr>
      <w:r>
        <w:rPr>
          <w:color w:val="000000"/>
          <w:lang w:val="hr-BA" w:eastAsia="hr-HR"/>
        </w:rPr>
        <w:t>Članak 34.</w:t>
      </w:r>
      <w:r w:rsidR="001E7EED" w:rsidRPr="001F6229">
        <w:rPr>
          <w:color w:val="000000"/>
          <w:lang w:val="hr-BA" w:eastAsia="hr-HR"/>
        </w:rPr>
        <w:t xml:space="preserve"> stav</w:t>
      </w:r>
      <w:r w:rsidR="00421A12">
        <w:rPr>
          <w:color w:val="000000"/>
          <w:lang w:val="hr-BA" w:eastAsia="hr-HR"/>
        </w:rPr>
        <w:t>ka</w:t>
      </w:r>
      <w:r w:rsidR="001E7EED" w:rsidRPr="001F6229">
        <w:rPr>
          <w:color w:val="000000"/>
          <w:lang w:val="hr-BA" w:eastAsia="hr-HR"/>
        </w:rPr>
        <w:t xml:space="preserve"> </w:t>
      </w:r>
      <w:r w:rsidR="00421A12">
        <w:rPr>
          <w:color w:val="000000"/>
          <w:lang w:val="hr-BA" w:eastAsia="hr-HR"/>
        </w:rPr>
        <w:t>(</w:t>
      </w:r>
      <w:r w:rsidR="001E7EED" w:rsidRPr="001F6229">
        <w:rPr>
          <w:color w:val="000000"/>
          <w:lang w:val="hr-BA" w:eastAsia="hr-HR"/>
        </w:rPr>
        <w:t>6</w:t>
      </w:r>
      <w:r w:rsidR="00421A12">
        <w:rPr>
          <w:color w:val="000000"/>
          <w:lang w:val="hr-BA" w:eastAsia="hr-HR"/>
        </w:rPr>
        <w:t>)</w:t>
      </w:r>
      <w:r w:rsidR="001E7EED" w:rsidRPr="001F6229">
        <w:rPr>
          <w:color w:val="000000"/>
          <w:lang w:val="hr-BA" w:eastAsia="hr-HR"/>
        </w:rPr>
        <w:t xml:space="preserve"> potrebno je izm</w:t>
      </w:r>
      <w:r w:rsidR="00421A12">
        <w:rPr>
          <w:color w:val="000000"/>
          <w:lang w:val="hr-BA" w:eastAsia="hr-HR"/>
        </w:rPr>
        <w:t>i</w:t>
      </w:r>
      <w:r w:rsidR="001E7EED" w:rsidRPr="001F6229">
        <w:rPr>
          <w:color w:val="000000"/>
          <w:lang w:val="hr-BA" w:eastAsia="hr-HR"/>
        </w:rPr>
        <w:t>jeniti na način da se rok od 3 dana koji je ostavljen za usklađivanje godišnjeg plana rada sa usvojeni</w:t>
      </w:r>
      <w:r w:rsidR="00421A12">
        <w:rPr>
          <w:color w:val="000000"/>
          <w:lang w:val="hr-BA" w:eastAsia="hr-HR"/>
        </w:rPr>
        <w:t>m proračunom Distrikta, definira</w:t>
      </w:r>
      <w:r w:rsidR="001E7EED" w:rsidRPr="001F6229">
        <w:rPr>
          <w:color w:val="000000"/>
          <w:lang w:val="hr-BA" w:eastAsia="hr-HR"/>
        </w:rPr>
        <w:t xml:space="preserve"> na način da stoji: „3 dana od z</w:t>
      </w:r>
      <w:r w:rsidR="00421A12">
        <w:rPr>
          <w:color w:val="000000"/>
          <w:lang w:val="hr-BA" w:eastAsia="hr-HR"/>
        </w:rPr>
        <w:t>aprimanja akata usvojenog proračun</w:t>
      </w:r>
      <w:r w:rsidR="001E7EED" w:rsidRPr="001F6229">
        <w:rPr>
          <w:color w:val="000000"/>
          <w:lang w:val="hr-BA" w:eastAsia="hr-HR"/>
        </w:rPr>
        <w:t xml:space="preserve">a u odjelu.“ </w:t>
      </w:r>
    </w:p>
    <w:p w14:paraId="4D79BF34" w14:textId="77777777" w:rsidR="001E7EED" w:rsidRPr="001F6229" w:rsidRDefault="001E7EED" w:rsidP="001E7EED">
      <w:pPr>
        <w:widowControl w:val="0"/>
        <w:autoSpaceDE w:val="0"/>
        <w:autoSpaceDN w:val="0"/>
        <w:adjustRightInd w:val="0"/>
        <w:ind w:left="709"/>
        <w:jc w:val="both"/>
        <w:rPr>
          <w:color w:val="000000"/>
          <w:lang w:val="hr-BA" w:eastAsia="hr-HR"/>
        </w:rPr>
      </w:pPr>
    </w:p>
    <w:p w14:paraId="52A8FE10" w14:textId="77777777" w:rsidR="001E7EED" w:rsidRPr="001F6229" w:rsidRDefault="001E7EED" w:rsidP="001E7EED">
      <w:pPr>
        <w:widowControl w:val="0"/>
        <w:autoSpaceDE w:val="0"/>
        <w:autoSpaceDN w:val="0"/>
        <w:adjustRightInd w:val="0"/>
        <w:ind w:left="709"/>
        <w:jc w:val="both"/>
        <w:rPr>
          <w:color w:val="000000"/>
          <w:lang w:val="hr-BA" w:eastAsia="hr-HR"/>
        </w:rPr>
      </w:pPr>
      <w:r w:rsidRPr="001F6229">
        <w:rPr>
          <w:iCs/>
          <w:color w:val="000000"/>
          <w:lang w:val="hr-BA" w:eastAsia="hr-HR"/>
        </w:rPr>
        <w:t xml:space="preserve">Radna skupina </w:t>
      </w:r>
      <w:r w:rsidRPr="00B31967">
        <w:rPr>
          <w:b/>
          <w:iCs/>
          <w:color w:val="000000"/>
          <w:lang w:val="hr-BA" w:eastAsia="hr-HR"/>
        </w:rPr>
        <w:t>je prihvatila</w:t>
      </w:r>
      <w:r w:rsidRPr="001F6229">
        <w:rPr>
          <w:iCs/>
          <w:color w:val="000000"/>
          <w:lang w:val="hr-BA" w:eastAsia="hr-HR"/>
        </w:rPr>
        <w:t xml:space="preserve"> komentare</w:t>
      </w:r>
      <w:r w:rsidRPr="001F6229">
        <w:rPr>
          <w:color w:val="000000"/>
          <w:lang w:val="hr-BA" w:eastAsia="hr-HR"/>
        </w:rPr>
        <w:t xml:space="preserve"> u cijelosti</w:t>
      </w:r>
      <w:r w:rsidRPr="001F6229">
        <w:rPr>
          <w:iCs/>
          <w:color w:val="000000"/>
          <w:lang w:val="hr-BA" w:eastAsia="hr-HR"/>
        </w:rPr>
        <w:t>, osim komentara broj 4 iz razloga jer Sektor za strateško planiranje utvrdio da je rok razuman</w:t>
      </w:r>
      <w:r w:rsidRPr="001F6229">
        <w:rPr>
          <w:color w:val="000000"/>
          <w:lang w:val="hr-BA" w:eastAsia="hr-HR"/>
        </w:rPr>
        <w:t>.</w:t>
      </w:r>
    </w:p>
    <w:p w14:paraId="3827934A" w14:textId="77777777" w:rsidR="001E7EED" w:rsidRPr="001F6229" w:rsidRDefault="001E7EED" w:rsidP="001E7EED">
      <w:pPr>
        <w:widowControl w:val="0"/>
        <w:autoSpaceDE w:val="0"/>
        <w:autoSpaceDN w:val="0"/>
        <w:adjustRightInd w:val="0"/>
        <w:jc w:val="both"/>
        <w:rPr>
          <w:color w:val="000000"/>
          <w:lang w:val="hr-BA" w:eastAsia="hr-HR"/>
        </w:rPr>
      </w:pPr>
    </w:p>
    <w:p w14:paraId="614A51CD" w14:textId="77777777" w:rsidR="001E7EED" w:rsidRPr="001F6229" w:rsidRDefault="001E7EED" w:rsidP="001E7EED">
      <w:pPr>
        <w:widowControl w:val="0"/>
        <w:numPr>
          <w:ilvl w:val="0"/>
          <w:numId w:val="25"/>
        </w:numPr>
        <w:autoSpaceDE w:val="0"/>
        <w:autoSpaceDN w:val="0"/>
        <w:adjustRightInd w:val="0"/>
        <w:jc w:val="both"/>
        <w:rPr>
          <w:color w:val="000000"/>
          <w:lang w:val="hr-BA" w:eastAsia="hr-HR"/>
        </w:rPr>
      </w:pPr>
      <w:r w:rsidRPr="001F6229">
        <w:rPr>
          <w:b/>
          <w:i/>
          <w:iCs/>
          <w:color w:val="000000"/>
          <w:u w:val="single"/>
          <w:lang w:val="hr-BA" w:eastAsia="hr-HR"/>
        </w:rPr>
        <w:t>Ured za reviziju javne uprave i institucija u Brčko distriktu BiH</w:t>
      </w:r>
      <w:r w:rsidRPr="001F6229">
        <w:rPr>
          <w:i/>
          <w:iCs/>
          <w:color w:val="000000"/>
          <w:u w:val="single"/>
          <w:lang w:val="hr-BA" w:eastAsia="hr-HR"/>
        </w:rPr>
        <w:t xml:space="preserve"> </w:t>
      </w:r>
      <w:r w:rsidRPr="001F6229">
        <w:rPr>
          <w:iCs/>
          <w:color w:val="000000"/>
          <w:lang w:val="hr-BA" w:eastAsia="hr-HR"/>
        </w:rPr>
        <w:t>je svojim aktom br</w:t>
      </w:r>
      <w:r w:rsidR="00B31967">
        <w:rPr>
          <w:iCs/>
          <w:color w:val="000000"/>
          <w:lang w:val="hr-BA" w:eastAsia="hr-HR"/>
        </w:rPr>
        <w:t>oj</w:t>
      </w:r>
      <w:r w:rsidRPr="001F6229">
        <w:rPr>
          <w:iCs/>
          <w:color w:val="000000"/>
          <w:lang w:val="hr-BA" w:eastAsia="hr-HR"/>
        </w:rPr>
        <w:t xml:space="preserve"> </w:t>
      </w:r>
      <w:r w:rsidR="00B31967">
        <w:rPr>
          <w:iCs/>
          <w:color w:val="000000"/>
          <w:lang w:val="hr-BA" w:eastAsia="hr-HR"/>
        </w:rPr>
        <w:lastRenderedPageBreak/>
        <w:t xml:space="preserve">01-48-48/23/23 od 11. </w:t>
      </w:r>
      <w:r w:rsidRPr="001F6229">
        <w:rPr>
          <w:iCs/>
          <w:color w:val="000000"/>
          <w:lang w:val="hr-BA" w:eastAsia="hr-HR"/>
        </w:rPr>
        <w:t>1.</w:t>
      </w:r>
      <w:r w:rsidR="00B31967">
        <w:rPr>
          <w:iCs/>
          <w:color w:val="000000"/>
          <w:lang w:val="hr-BA" w:eastAsia="hr-HR"/>
        </w:rPr>
        <w:t xml:space="preserve"> </w:t>
      </w:r>
      <w:r w:rsidRPr="001F6229">
        <w:rPr>
          <w:iCs/>
          <w:color w:val="000000"/>
          <w:lang w:val="hr-BA" w:eastAsia="hr-HR"/>
        </w:rPr>
        <w:t>2023. godine, dostavila komentar u kome se predlaže da se u član</w:t>
      </w:r>
      <w:r w:rsidR="00421A12">
        <w:rPr>
          <w:iCs/>
          <w:color w:val="000000"/>
          <w:lang w:val="hr-BA" w:eastAsia="hr-HR"/>
        </w:rPr>
        <w:t>k</w:t>
      </w:r>
      <w:r w:rsidRPr="001F6229">
        <w:rPr>
          <w:iCs/>
          <w:color w:val="000000"/>
          <w:lang w:val="hr-BA" w:eastAsia="hr-HR"/>
        </w:rPr>
        <w:t>u 17</w:t>
      </w:r>
      <w:r w:rsidR="00421A12">
        <w:rPr>
          <w:iCs/>
          <w:color w:val="000000"/>
          <w:lang w:val="hr-BA" w:eastAsia="hr-HR"/>
        </w:rPr>
        <w:t>.</w:t>
      </w:r>
      <w:r w:rsidRPr="001F6229">
        <w:rPr>
          <w:iCs/>
          <w:color w:val="000000"/>
          <w:lang w:val="hr-BA" w:eastAsia="hr-HR"/>
        </w:rPr>
        <w:t xml:space="preserve"> prednacrta zakona, unesu odredbe kojima će biti jasno navedeno, da se odredbe koje su vezane za r</w:t>
      </w:r>
      <w:r w:rsidR="00367F43" w:rsidRPr="001F6229">
        <w:rPr>
          <w:iCs/>
          <w:color w:val="000000"/>
          <w:lang w:val="hr-BA" w:eastAsia="hr-HR"/>
        </w:rPr>
        <w:t>ad Centralne jedinicu interne re</w:t>
      </w:r>
      <w:r w:rsidRPr="001F6229">
        <w:rPr>
          <w:iCs/>
          <w:color w:val="000000"/>
          <w:lang w:val="hr-BA" w:eastAsia="hr-HR"/>
        </w:rPr>
        <w:t>vizije, ne mogu odnositi na kontrolu i nadzor Ureda za reviziju. Prijedlog je vezan za usklađivanje sa Zakonom o reviziji javne uprave i in</w:t>
      </w:r>
      <w:r w:rsidR="00B31967">
        <w:rPr>
          <w:iCs/>
          <w:color w:val="000000"/>
          <w:lang w:val="hr-BA" w:eastAsia="hr-HR"/>
        </w:rPr>
        <w:t>stitucija u Brčko distriktu BiH</w:t>
      </w:r>
      <w:r w:rsidRPr="001F6229">
        <w:rPr>
          <w:iCs/>
          <w:color w:val="000000"/>
          <w:lang w:val="hr-BA" w:eastAsia="hr-HR"/>
        </w:rPr>
        <w:t xml:space="preserve"> te član</w:t>
      </w:r>
      <w:r w:rsidR="00421A12">
        <w:rPr>
          <w:iCs/>
          <w:color w:val="000000"/>
          <w:lang w:val="hr-BA" w:eastAsia="hr-HR"/>
        </w:rPr>
        <w:t>kom 4. ovog Z</w:t>
      </w:r>
      <w:r w:rsidRPr="001F6229">
        <w:rPr>
          <w:iCs/>
          <w:color w:val="000000"/>
          <w:lang w:val="hr-BA" w:eastAsia="hr-HR"/>
        </w:rPr>
        <w:t>akona kojim je p</w:t>
      </w:r>
      <w:r w:rsidR="00B31967">
        <w:rPr>
          <w:iCs/>
          <w:color w:val="000000"/>
          <w:lang w:val="hr-BA" w:eastAsia="hr-HR"/>
        </w:rPr>
        <w:t>ropisana neo</w:t>
      </w:r>
      <w:r w:rsidR="00421A12">
        <w:rPr>
          <w:iCs/>
          <w:color w:val="000000"/>
          <w:lang w:val="hr-BA" w:eastAsia="hr-HR"/>
        </w:rPr>
        <w:t>visnost Ureda</w:t>
      </w:r>
      <w:r w:rsidRPr="001F6229">
        <w:rPr>
          <w:iCs/>
          <w:color w:val="000000"/>
          <w:lang w:val="hr-BA" w:eastAsia="hr-HR"/>
        </w:rPr>
        <w:t xml:space="preserve"> u obavljanju svojih dužnosti i nadležnosti i ne podliježe upravljanju i kontroli bilo ko</w:t>
      </w:r>
      <w:r w:rsidR="00421A12">
        <w:rPr>
          <w:iCs/>
          <w:color w:val="000000"/>
          <w:lang w:val="hr-BA" w:eastAsia="hr-HR"/>
        </w:rPr>
        <w:t>je osobe</w:t>
      </w:r>
      <w:r w:rsidRPr="001F6229">
        <w:rPr>
          <w:iCs/>
          <w:color w:val="000000"/>
          <w:lang w:val="hr-BA" w:eastAsia="hr-HR"/>
        </w:rPr>
        <w:t xml:space="preserve"> ili institucije.</w:t>
      </w:r>
    </w:p>
    <w:p w14:paraId="7B311018" w14:textId="77777777" w:rsidR="001E7EED" w:rsidRPr="001F6229" w:rsidRDefault="001E7EED" w:rsidP="001E7EED">
      <w:pPr>
        <w:widowControl w:val="0"/>
        <w:autoSpaceDE w:val="0"/>
        <w:autoSpaceDN w:val="0"/>
        <w:adjustRightInd w:val="0"/>
        <w:ind w:left="360"/>
        <w:jc w:val="both"/>
        <w:rPr>
          <w:color w:val="000000"/>
          <w:lang w:val="hr-BA" w:eastAsia="hr-HR"/>
        </w:rPr>
      </w:pPr>
    </w:p>
    <w:p w14:paraId="244354C4" w14:textId="77777777" w:rsidR="001E7EED" w:rsidRPr="001F6229" w:rsidRDefault="001E7EED" w:rsidP="001E7EED">
      <w:pPr>
        <w:widowControl w:val="0"/>
        <w:autoSpaceDE w:val="0"/>
        <w:autoSpaceDN w:val="0"/>
        <w:adjustRightInd w:val="0"/>
        <w:ind w:left="709"/>
        <w:jc w:val="both"/>
        <w:rPr>
          <w:color w:val="000000"/>
          <w:lang w:val="hr-BA" w:eastAsia="hr-HR"/>
        </w:rPr>
      </w:pPr>
      <w:r w:rsidRPr="001F6229">
        <w:rPr>
          <w:iCs/>
          <w:color w:val="000000"/>
          <w:lang w:val="hr-BA" w:eastAsia="hr-HR"/>
        </w:rPr>
        <w:t xml:space="preserve">Radna skupina </w:t>
      </w:r>
      <w:r w:rsidRPr="001F6229">
        <w:rPr>
          <w:b/>
          <w:iCs/>
          <w:color w:val="000000"/>
          <w:lang w:val="hr-BA" w:eastAsia="hr-HR"/>
        </w:rPr>
        <w:t>je prihvatila</w:t>
      </w:r>
      <w:r w:rsidRPr="001F6229">
        <w:rPr>
          <w:iCs/>
          <w:color w:val="000000"/>
          <w:lang w:val="hr-BA" w:eastAsia="hr-HR"/>
        </w:rPr>
        <w:t xml:space="preserve"> komentar </w:t>
      </w:r>
      <w:r w:rsidRPr="001F6229">
        <w:rPr>
          <w:color w:val="000000"/>
          <w:lang w:val="hr-BA" w:eastAsia="hr-HR"/>
        </w:rPr>
        <w:t>u cijelosti.</w:t>
      </w:r>
    </w:p>
    <w:p w14:paraId="4617BA58" w14:textId="77777777" w:rsidR="001E7EED" w:rsidRPr="001F6229" w:rsidRDefault="001E7EED" w:rsidP="001E7EED">
      <w:pPr>
        <w:widowControl w:val="0"/>
        <w:autoSpaceDE w:val="0"/>
        <w:autoSpaceDN w:val="0"/>
        <w:adjustRightInd w:val="0"/>
        <w:jc w:val="both"/>
        <w:rPr>
          <w:iCs/>
          <w:color w:val="000000"/>
          <w:lang w:val="hr-BA" w:eastAsia="hr-HR"/>
        </w:rPr>
      </w:pPr>
    </w:p>
    <w:p w14:paraId="1754A554" w14:textId="77777777" w:rsidR="001E7EED" w:rsidRPr="001F6229" w:rsidRDefault="001E7EED" w:rsidP="001E7EED">
      <w:pPr>
        <w:widowControl w:val="0"/>
        <w:numPr>
          <w:ilvl w:val="0"/>
          <w:numId w:val="25"/>
        </w:numPr>
        <w:autoSpaceDE w:val="0"/>
        <w:autoSpaceDN w:val="0"/>
        <w:adjustRightInd w:val="0"/>
        <w:jc w:val="both"/>
        <w:rPr>
          <w:color w:val="000000"/>
          <w:lang w:val="hr-BA" w:eastAsia="hr-HR"/>
        </w:rPr>
      </w:pPr>
      <w:r w:rsidRPr="001F6229">
        <w:rPr>
          <w:i/>
          <w:iCs/>
          <w:color w:val="000000"/>
          <w:u w:val="single"/>
          <w:lang w:val="hr-BA" w:eastAsia="hr-HR"/>
        </w:rPr>
        <w:t xml:space="preserve"> </w:t>
      </w:r>
      <w:r w:rsidRPr="001F6229">
        <w:rPr>
          <w:b/>
          <w:i/>
          <w:iCs/>
          <w:color w:val="000000"/>
          <w:u w:val="single"/>
          <w:lang w:val="hr-BA" w:eastAsia="hr-HR"/>
        </w:rPr>
        <w:t>Pravobraniteljstvo Brčko distriktu BiH</w:t>
      </w:r>
      <w:r w:rsidRPr="001F6229">
        <w:rPr>
          <w:i/>
          <w:iCs/>
          <w:color w:val="000000"/>
          <w:u w:val="single"/>
          <w:lang w:val="hr-BA" w:eastAsia="hr-HR"/>
        </w:rPr>
        <w:t xml:space="preserve"> </w:t>
      </w:r>
      <w:r w:rsidRPr="001F6229">
        <w:rPr>
          <w:iCs/>
          <w:color w:val="000000"/>
          <w:lang w:val="hr-BA" w:eastAsia="hr-HR"/>
        </w:rPr>
        <w:t xml:space="preserve"> svojim aktom br. R-244/20 od 30.</w:t>
      </w:r>
      <w:r w:rsidR="00367F43" w:rsidRPr="001F6229">
        <w:rPr>
          <w:iCs/>
          <w:color w:val="000000"/>
          <w:lang w:val="hr-BA" w:eastAsia="hr-HR"/>
        </w:rPr>
        <w:t xml:space="preserve"> </w:t>
      </w:r>
      <w:r w:rsidRPr="001F6229">
        <w:rPr>
          <w:iCs/>
          <w:color w:val="000000"/>
          <w:lang w:val="hr-BA" w:eastAsia="hr-HR"/>
        </w:rPr>
        <w:t>12.</w:t>
      </w:r>
      <w:r w:rsidR="00367F43" w:rsidRPr="001F6229">
        <w:rPr>
          <w:iCs/>
          <w:color w:val="000000"/>
          <w:lang w:val="hr-BA" w:eastAsia="hr-HR"/>
        </w:rPr>
        <w:t xml:space="preserve"> </w:t>
      </w:r>
      <w:r w:rsidRPr="001F6229">
        <w:rPr>
          <w:iCs/>
          <w:color w:val="000000"/>
          <w:lang w:val="hr-BA" w:eastAsia="hr-HR"/>
        </w:rPr>
        <w:t xml:space="preserve">2022. godine </w:t>
      </w:r>
      <w:r w:rsidRPr="001F6229">
        <w:rPr>
          <w:b/>
          <w:iCs/>
          <w:color w:val="000000"/>
          <w:lang w:val="hr-BA" w:eastAsia="hr-HR"/>
        </w:rPr>
        <w:t>nije imalo</w:t>
      </w:r>
      <w:r w:rsidR="00367F43" w:rsidRPr="001F6229">
        <w:rPr>
          <w:iCs/>
          <w:color w:val="000000"/>
          <w:lang w:val="hr-BA" w:eastAsia="hr-HR"/>
        </w:rPr>
        <w:t xml:space="preserve"> primjedbi na P</w:t>
      </w:r>
      <w:r w:rsidRPr="001F6229">
        <w:rPr>
          <w:iCs/>
          <w:color w:val="000000"/>
          <w:lang w:val="hr-BA" w:eastAsia="hr-HR"/>
        </w:rPr>
        <w:t>rednacrt zakona.</w:t>
      </w:r>
    </w:p>
    <w:p w14:paraId="25573573" w14:textId="77777777" w:rsidR="001E7EED" w:rsidRPr="001F6229" w:rsidRDefault="001E7EED" w:rsidP="001E7EED">
      <w:pPr>
        <w:widowControl w:val="0"/>
        <w:autoSpaceDE w:val="0"/>
        <w:autoSpaceDN w:val="0"/>
        <w:adjustRightInd w:val="0"/>
        <w:ind w:left="360"/>
        <w:jc w:val="both"/>
        <w:rPr>
          <w:color w:val="000000"/>
          <w:lang w:val="hr-BA" w:eastAsia="hr-HR"/>
        </w:rPr>
      </w:pPr>
    </w:p>
    <w:p w14:paraId="1DAA3D85" w14:textId="77777777" w:rsidR="001E7EED" w:rsidRPr="001F6229" w:rsidRDefault="001E7EED" w:rsidP="001E7EED">
      <w:pPr>
        <w:widowControl w:val="0"/>
        <w:numPr>
          <w:ilvl w:val="0"/>
          <w:numId w:val="25"/>
        </w:numPr>
        <w:autoSpaceDE w:val="0"/>
        <w:autoSpaceDN w:val="0"/>
        <w:adjustRightInd w:val="0"/>
        <w:jc w:val="both"/>
        <w:rPr>
          <w:color w:val="000000"/>
          <w:lang w:val="hr-BA" w:eastAsia="hr-HR"/>
        </w:rPr>
      </w:pPr>
      <w:r w:rsidRPr="001F6229">
        <w:rPr>
          <w:b/>
          <w:i/>
          <w:iCs/>
          <w:color w:val="000000"/>
          <w:u w:val="single"/>
          <w:lang w:val="hr-BA" w:eastAsia="hr-HR"/>
        </w:rPr>
        <w:t>Zavod za zapošljavanje Brčko distrikta BiH</w:t>
      </w:r>
      <w:r w:rsidRPr="001F6229">
        <w:rPr>
          <w:i/>
          <w:iCs/>
          <w:color w:val="000000"/>
          <w:u w:val="single"/>
          <w:lang w:val="hr-BA" w:eastAsia="hr-HR"/>
        </w:rPr>
        <w:t xml:space="preserve"> </w:t>
      </w:r>
      <w:r w:rsidRPr="001F6229">
        <w:rPr>
          <w:color w:val="000000"/>
          <w:lang w:val="hr-BA" w:eastAsia="hr-HR"/>
        </w:rPr>
        <w:t xml:space="preserve"> svojim aktom broj: 05-2201-2/22 od </w:t>
      </w:r>
      <w:r w:rsidR="00367F43" w:rsidRPr="001F6229">
        <w:rPr>
          <w:color w:val="000000"/>
          <w:lang w:val="hr-BA" w:eastAsia="hr-HR"/>
        </w:rPr>
        <w:t xml:space="preserve">        </w:t>
      </w:r>
      <w:r w:rsidRPr="001F6229">
        <w:rPr>
          <w:color w:val="000000"/>
          <w:lang w:val="hr-BA" w:eastAsia="hr-HR"/>
        </w:rPr>
        <w:t xml:space="preserve">30. 12. 2022. godine </w:t>
      </w:r>
      <w:r w:rsidRPr="001F6229">
        <w:rPr>
          <w:b/>
          <w:color w:val="000000"/>
          <w:lang w:val="hr-BA" w:eastAsia="hr-HR"/>
        </w:rPr>
        <w:t>dostavio je</w:t>
      </w:r>
      <w:r w:rsidR="00367F43" w:rsidRPr="001F6229">
        <w:rPr>
          <w:color w:val="000000"/>
          <w:lang w:val="hr-BA" w:eastAsia="hr-HR"/>
        </w:rPr>
        <w:t xml:space="preserve"> komentare na P</w:t>
      </w:r>
      <w:r w:rsidRPr="001F6229">
        <w:rPr>
          <w:color w:val="000000"/>
          <w:lang w:val="hr-BA" w:eastAsia="hr-HR"/>
        </w:rPr>
        <w:t>rednacrt zakona:</w:t>
      </w:r>
    </w:p>
    <w:p w14:paraId="2706C865" w14:textId="77777777" w:rsidR="001E7EED" w:rsidRPr="001F6229" w:rsidRDefault="001E7EED" w:rsidP="001E7EED">
      <w:pPr>
        <w:widowControl w:val="0"/>
        <w:autoSpaceDE w:val="0"/>
        <w:autoSpaceDN w:val="0"/>
        <w:adjustRightInd w:val="0"/>
        <w:ind w:left="360"/>
        <w:jc w:val="both"/>
        <w:rPr>
          <w:color w:val="000000"/>
          <w:lang w:val="hr-BA" w:eastAsia="hr-HR"/>
        </w:rPr>
      </w:pPr>
    </w:p>
    <w:p w14:paraId="4A42A38E" w14:textId="77777777" w:rsidR="00367F43" w:rsidRPr="001F6229" w:rsidRDefault="001E7EED" w:rsidP="00367F43">
      <w:pPr>
        <w:widowControl w:val="0"/>
        <w:numPr>
          <w:ilvl w:val="0"/>
          <w:numId w:val="26"/>
        </w:numPr>
        <w:autoSpaceDE w:val="0"/>
        <w:autoSpaceDN w:val="0"/>
        <w:adjustRightInd w:val="0"/>
        <w:jc w:val="both"/>
        <w:rPr>
          <w:lang w:val="hr-BA"/>
        </w:rPr>
      </w:pPr>
      <w:r w:rsidRPr="001F6229">
        <w:rPr>
          <w:lang w:val="hr-BA"/>
        </w:rPr>
        <w:t xml:space="preserve">U članku 4. Zakona o izmjenama i dopunama Zakona o proračunu </w:t>
      </w:r>
      <w:r w:rsidR="00421A12">
        <w:rPr>
          <w:lang w:val="hr-BA"/>
        </w:rPr>
        <w:t>Brčko distrikta BiH, članak 17</w:t>
      </w:r>
      <w:r w:rsidRPr="001F6229">
        <w:rPr>
          <w:lang w:val="hr-BA"/>
        </w:rPr>
        <w:t xml:space="preserve">b. (Ovlasti internih revizora), </w:t>
      </w:r>
      <w:r w:rsidR="00367F43" w:rsidRPr="001F6229">
        <w:rPr>
          <w:lang w:val="hr-BA"/>
        </w:rPr>
        <w:t>predloženo</w:t>
      </w:r>
      <w:r w:rsidRPr="001F6229">
        <w:rPr>
          <w:lang w:val="hr-BA"/>
        </w:rPr>
        <w:t xml:space="preserve"> je da se u točki (a), </w:t>
      </w:r>
      <w:r w:rsidR="00367F43" w:rsidRPr="001F6229">
        <w:rPr>
          <w:lang w:val="hr-BA"/>
        </w:rPr>
        <w:t>interpunkcijski</w:t>
      </w:r>
      <w:r w:rsidRPr="001F6229">
        <w:rPr>
          <w:lang w:val="hr-BA"/>
        </w:rPr>
        <w:t xml:space="preserve"> znak:  </w:t>
      </w:r>
    </w:p>
    <w:p w14:paraId="798968C2" w14:textId="77777777" w:rsidR="001E7EED" w:rsidRPr="001F6229" w:rsidRDefault="001E7EED" w:rsidP="00367F43">
      <w:pPr>
        <w:widowControl w:val="0"/>
        <w:autoSpaceDE w:val="0"/>
        <w:autoSpaceDN w:val="0"/>
        <w:adjustRightInd w:val="0"/>
        <w:jc w:val="both"/>
        <w:rPr>
          <w:lang w:val="hr-BA"/>
        </w:rPr>
      </w:pPr>
      <w:r w:rsidRPr="001F6229">
        <w:rPr>
          <w:lang w:val="hr-BA"/>
        </w:rPr>
        <w:t>„ ; “ zamijeni znakom: „ ,“ i doda: „osiguravajući zaštitu svake državne, profesionalne ili poslovne tajne u skladu sa zakonskim, podzakonskim i internim aktima.</w:t>
      </w:r>
    </w:p>
    <w:p w14:paraId="2784C314" w14:textId="77777777" w:rsidR="001E7EED" w:rsidRPr="001F6229" w:rsidRDefault="001E7EED" w:rsidP="001E7EED">
      <w:pPr>
        <w:widowControl w:val="0"/>
        <w:autoSpaceDE w:val="0"/>
        <w:autoSpaceDN w:val="0"/>
        <w:adjustRightInd w:val="0"/>
        <w:jc w:val="both"/>
        <w:rPr>
          <w:lang w:val="hr-BA"/>
        </w:rPr>
      </w:pPr>
      <w:r w:rsidRPr="001F6229">
        <w:rPr>
          <w:lang w:val="hr-BA"/>
        </w:rPr>
        <w:t xml:space="preserve">      </w:t>
      </w:r>
    </w:p>
    <w:p w14:paraId="2B3C9F9F" w14:textId="77777777" w:rsidR="001E7EED" w:rsidRPr="001F6229" w:rsidRDefault="001E7EED" w:rsidP="001E7EED">
      <w:pPr>
        <w:widowControl w:val="0"/>
        <w:autoSpaceDE w:val="0"/>
        <w:autoSpaceDN w:val="0"/>
        <w:adjustRightInd w:val="0"/>
        <w:jc w:val="both"/>
        <w:rPr>
          <w:lang w:val="hr-BA" w:eastAsia="hr-HR"/>
        </w:rPr>
      </w:pPr>
      <w:r w:rsidRPr="001F6229">
        <w:rPr>
          <w:iCs/>
          <w:color w:val="000000"/>
          <w:lang w:val="hr-BA" w:eastAsia="hr-HR"/>
        </w:rPr>
        <w:t xml:space="preserve">Radna skupina </w:t>
      </w:r>
      <w:r w:rsidRPr="001F6229">
        <w:rPr>
          <w:b/>
          <w:iCs/>
          <w:color w:val="000000"/>
          <w:lang w:val="hr-BA" w:eastAsia="hr-HR"/>
        </w:rPr>
        <w:t xml:space="preserve">nije prihvatila </w:t>
      </w:r>
      <w:r w:rsidRPr="001F6229">
        <w:rPr>
          <w:iCs/>
          <w:color w:val="000000"/>
          <w:lang w:val="hr-BA" w:eastAsia="hr-HR"/>
        </w:rPr>
        <w:t>komentar iz razloga što rad Centralne jedini</w:t>
      </w:r>
      <w:r w:rsidR="00B31967">
        <w:rPr>
          <w:iCs/>
          <w:color w:val="000000"/>
          <w:lang w:val="hr-BA" w:eastAsia="hr-HR"/>
        </w:rPr>
        <w:t>ce interne revizije, kao i svih proračun</w:t>
      </w:r>
      <w:r w:rsidRPr="001F6229">
        <w:rPr>
          <w:iCs/>
          <w:color w:val="000000"/>
          <w:lang w:val="hr-BA" w:eastAsia="hr-HR"/>
        </w:rPr>
        <w:t xml:space="preserve">skih korisnika, </w:t>
      </w:r>
      <w:r w:rsidR="00B31967">
        <w:rPr>
          <w:iCs/>
          <w:color w:val="000000"/>
          <w:lang w:val="hr-BA" w:eastAsia="hr-HR"/>
        </w:rPr>
        <w:t>izvanproračun</w:t>
      </w:r>
      <w:r w:rsidRPr="001F6229">
        <w:rPr>
          <w:iCs/>
          <w:color w:val="000000"/>
          <w:lang w:val="hr-BA" w:eastAsia="hr-HR"/>
        </w:rPr>
        <w:t xml:space="preserve">skih fondova i </w:t>
      </w:r>
      <w:r w:rsidR="00B31967">
        <w:rPr>
          <w:iCs/>
          <w:color w:val="000000"/>
          <w:lang w:val="hr-BA" w:eastAsia="hr-HR"/>
        </w:rPr>
        <w:t>izvanproračun</w:t>
      </w:r>
      <w:r w:rsidRPr="001F6229">
        <w:rPr>
          <w:iCs/>
          <w:color w:val="000000"/>
          <w:lang w:val="hr-BA" w:eastAsia="hr-HR"/>
        </w:rPr>
        <w:t>skih korisnika k</w:t>
      </w:r>
      <w:r w:rsidR="00B31967">
        <w:rPr>
          <w:iCs/>
          <w:color w:val="000000"/>
          <w:lang w:val="hr-BA" w:eastAsia="hr-HR"/>
        </w:rPr>
        <w:t>oji su obveznici primjene proračun</w:t>
      </w:r>
      <w:r w:rsidRPr="001F6229">
        <w:rPr>
          <w:iCs/>
          <w:color w:val="000000"/>
          <w:lang w:val="hr-BA" w:eastAsia="hr-HR"/>
        </w:rPr>
        <w:t>skog računovodstva je javan. Državna, p</w:t>
      </w:r>
      <w:r w:rsidRPr="001F6229">
        <w:rPr>
          <w:lang w:val="hr-BA"/>
        </w:rPr>
        <w:t>rofesionalna ili poslovna tajna te postupanje, trebaju biti propisane posebnim zakonom.</w:t>
      </w:r>
    </w:p>
    <w:p w14:paraId="4FC469EE" w14:textId="77777777" w:rsidR="001E7EED" w:rsidRPr="001F6229" w:rsidRDefault="001E7EED" w:rsidP="001E7EED">
      <w:pPr>
        <w:widowControl w:val="0"/>
        <w:autoSpaceDE w:val="0"/>
        <w:autoSpaceDN w:val="0"/>
        <w:adjustRightInd w:val="0"/>
        <w:jc w:val="both"/>
        <w:rPr>
          <w:lang w:val="hr-BA"/>
        </w:rPr>
      </w:pPr>
      <w:r w:rsidRPr="001F6229">
        <w:rPr>
          <w:lang w:val="hr-BA"/>
        </w:rPr>
        <w:t xml:space="preserve">  </w:t>
      </w:r>
    </w:p>
    <w:p w14:paraId="3D20C121" w14:textId="77777777" w:rsidR="001E7EED" w:rsidRPr="001F6229" w:rsidRDefault="001E7EED" w:rsidP="00367F43">
      <w:pPr>
        <w:numPr>
          <w:ilvl w:val="0"/>
          <w:numId w:val="26"/>
        </w:numPr>
        <w:jc w:val="both"/>
        <w:rPr>
          <w:bCs/>
          <w:lang w:val="hr-BA"/>
        </w:rPr>
      </w:pPr>
      <w:r w:rsidRPr="001F6229">
        <w:rPr>
          <w:lang w:val="hr-BA"/>
        </w:rPr>
        <w:t>U član</w:t>
      </w:r>
      <w:r w:rsidR="00B31967">
        <w:rPr>
          <w:lang w:val="hr-BA"/>
        </w:rPr>
        <w:t>k</w:t>
      </w:r>
      <w:r w:rsidRPr="001F6229">
        <w:rPr>
          <w:lang w:val="hr-BA"/>
        </w:rPr>
        <w:t>u 14</w:t>
      </w:r>
      <w:r w:rsidR="00B31967">
        <w:rPr>
          <w:lang w:val="hr-BA"/>
        </w:rPr>
        <w:t>.</w:t>
      </w:r>
      <w:r w:rsidRPr="001F6229">
        <w:rPr>
          <w:lang w:val="hr-BA"/>
        </w:rPr>
        <w:t xml:space="preserve"> Zakona o izmjenama i d</w:t>
      </w:r>
      <w:r w:rsidR="00421A12">
        <w:rPr>
          <w:lang w:val="hr-BA"/>
        </w:rPr>
        <w:t>opunama Zakona o proračunu</w:t>
      </w:r>
      <w:r w:rsidRPr="001F6229">
        <w:rPr>
          <w:lang w:val="hr-BA"/>
        </w:rPr>
        <w:t xml:space="preserve"> Brčko distrikta BiH, član</w:t>
      </w:r>
      <w:r w:rsidR="00421A12">
        <w:rPr>
          <w:lang w:val="hr-BA"/>
        </w:rPr>
        <w:t>ak 33. u stavki</w:t>
      </w:r>
      <w:r w:rsidRPr="001F6229">
        <w:rPr>
          <w:lang w:val="hr-BA"/>
        </w:rPr>
        <w:t xml:space="preserve"> </w:t>
      </w:r>
      <w:r w:rsidR="00421A12">
        <w:rPr>
          <w:lang w:val="hr-BA"/>
        </w:rPr>
        <w:t>(</w:t>
      </w:r>
      <w:r w:rsidRPr="001F6229">
        <w:rPr>
          <w:lang w:val="hr-BA"/>
        </w:rPr>
        <w:t>5</w:t>
      </w:r>
      <w:r w:rsidR="00421A12">
        <w:rPr>
          <w:lang w:val="hr-BA"/>
        </w:rPr>
        <w:t>)</w:t>
      </w:r>
      <w:r w:rsidRPr="001F6229">
        <w:rPr>
          <w:lang w:val="hr-BA"/>
        </w:rPr>
        <w:t xml:space="preserve"> se navodi da su sektorske strategije polazn</w:t>
      </w:r>
      <w:r w:rsidR="00421A12">
        <w:rPr>
          <w:lang w:val="hr-BA"/>
        </w:rPr>
        <w:t>i tem</w:t>
      </w:r>
      <w:r w:rsidR="00E06DBE">
        <w:rPr>
          <w:lang w:val="hr-BA"/>
        </w:rPr>
        <w:t>elj za izradu, između ostalog, t</w:t>
      </w:r>
      <w:r w:rsidRPr="001F6229">
        <w:rPr>
          <w:lang w:val="hr-BA"/>
        </w:rPr>
        <w:t>rogodišnjeg plana rada i godišnjeg plana rada. Prema Pravilniku o sadrža</w:t>
      </w:r>
      <w:r w:rsidR="00B31967">
        <w:rPr>
          <w:lang w:val="hr-BA"/>
        </w:rPr>
        <w:t>ju i metodologiji izrade, sustav</w:t>
      </w:r>
      <w:r w:rsidRPr="001F6229">
        <w:rPr>
          <w:lang w:val="hr-BA"/>
        </w:rPr>
        <w:t>u praćenja i nadzora provođenja strateš</w:t>
      </w:r>
      <w:r w:rsidR="00367F43" w:rsidRPr="001F6229">
        <w:rPr>
          <w:lang w:val="hr-BA"/>
        </w:rPr>
        <w:t>kih  dokumenata i implementacijsk</w:t>
      </w:r>
      <w:r w:rsidRPr="001F6229">
        <w:rPr>
          <w:lang w:val="hr-BA"/>
        </w:rPr>
        <w:t xml:space="preserve">ih dokumenata, </w:t>
      </w:r>
      <w:r w:rsidR="00421A12">
        <w:rPr>
          <w:lang w:val="hr-BA"/>
        </w:rPr>
        <w:t>izvanproračunski fondovi nisu u ob</w:t>
      </w:r>
      <w:r w:rsidRPr="001F6229">
        <w:rPr>
          <w:lang w:val="hr-BA"/>
        </w:rPr>
        <w:t>vezi i</w:t>
      </w:r>
      <w:r w:rsidR="00421A12">
        <w:rPr>
          <w:lang w:val="hr-BA"/>
        </w:rPr>
        <w:t>zrade sektorskih strategija. Ob</w:t>
      </w:r>
      <w:r w:rsidRPr="001F6229">
        <w:rPr>
          <w:lang w:val="hr-BA"/>
        </w:rPr>
        <w:t xml:space="preserve">veza fonda je izrada trogodišnjeg plana rada, </w:t>
      </w:r>
      <w:r w:rsidR="00B31967">
        <w:rPr>
          <w:lang w:val="hr-BA"/>
        </w:rPr>
        <w:t>godišnjeg plana rada i izvješć</w:t>
      </w:r>
      <w:r w:rsidRPr="001F6229">
        <w:rPr>
          <w:lang w:val="hr-BA"/>
        </w:rPr>
        <w:t xml:space="preserve">a o radu. </w:t>
      </w:r>
      <w:r w:rsidR="00367F43" w:rsidRPr="001F6229">
        <w:rPr>
          <w:bCs/>
          <w:lang w:val="hr-BA"/>
        </w:rPr>
        <w:t>Predloženo je da se u stavki</w:t>
      </w:r>
      <w:r w:rsidRPr="001F6229">
        <w:rPr>
          <w:bCs/>
          <w:lang w:val="hr-BA"/>
        </w:rPr>
        <w:t xml:space="preserve"> (5) iza riječi</w:t>
      </w:r>
      <w:r w:rsidR="00367F43" w:rsidRPr="001F6229">
        <w:rPr>
          <w:bCs/>
          <w:lang w:val="hr-BA"/>
        </w:rPr>
        <w:t>:</w:t>
      </w:r>
      <w:r w:rsidRPr="001F6229">
        <w:rPr>
          <w:bCs/>
          <w:lang w:val="hr-BA"/>
        </w:rPr>
        <w:t xml:space="preserve"> „Sektorske strategije“</w:t>
      </w:r>
      <w:r w:rsidR="00367F43" w:rsidRPr="001F6229">
        <w:rPr>
          <w:bCs/>
          <w:lang w:val="hr-BA"/>
        </w:rPr>
        <w:t>,</w:t>
      </w:r>
      <w:r w:rsidRPr="001F6229">
        <w:rPr>
          <w:bCs/>
          <w:lang w:val="hr-BA"/>
        </w:rPr>
        <w:t xml:space="preserve"> doda </w:t>
      </w:r>
      <w:r w:rsidR="00367F43" w:rsidRPr="001F6229">
        <w:rPr>
          <w:bCs/>
          <w:lang w:val="hr-BA"/>
        </w:rPr>
        <w:t>interpunkcijski</w:t>
      </w:r>
      <w:r w:rsidRPr="001F6229">
        <w:rPr>
          <w:bCs/>
          <w:lang w:val="hr-BA"/>
        </w:rPr>
        <w:t xml:space="preserve"> znak</w:t>
      </w:r>
      <w:r w:rsidR="00367F43" w:rsidRPr="001F6229">
        <w:rPr>
          <w:bCs/>
          <w:lang w:val="hr-BA"/>
        </w:rPr>
        <w:t>:</w:t>
      </w:r>
      <w:r w:rsidRPr="001F6229">
        <w:rPr>
          <w:bCs/>
          <w:lang w:val="hr-BA"/>
        </w:rPr>
        <w:t xml:space="preserve"> „ ,“ i tekst</w:t>
      </w:r>
      <w:r w:rsidR="00367F43" w:rsidRPr="001F6229">
        <w:rPr>
          <w:bCs/>
          <w:lang w:val="hr-BA"/>
        </w:rPr>
        <w:t>:</w:t>
      </w:r>
      <w:r w:rsidRPr="001F6229">
        <w:rPr>
          <w:bCs/>
          <w:lang w:val="hr-BA"/>
        </w:rPr>
        <w:t xml:space="preserve"> „ukoliko postoji obaveza izrade,“ a prije riječi DO</w:t>
      </w:r>
      <w:r w:rsidR="00367F43" w:rsidRPr="001F6229">
        <w:rPr>
          <w:bCs/>
          <w:lang w:val="hr-BA"/>
        </w:rPr>
        <w:t>P</w:t>
      </w:r>
      <w:r w:rsidRPr="001F6229">
        <w:rPr>
          <w:bCs/>
          <w:lang w:val="hr-BA"/>
        </w:rPr>
        <w:t>-a.</w:t>
      </w:r>
    </w:p>
    <w:p w14:paraId="2C9DD785" w14:textId="77777777" w:rsidR="001E7EED" w:rsidRPr="001F6229" w:rsidRDefault="001E7EED" w:rsidP="001E7EED">
      <w:pPr>
        <w:jc w:val="both"/>
        <w:rPr>
          <w:b/>
          <w:lang w:val="hr-BA"/>
        </w:rPr>
      </w:pPr>
    </w:p>
    <w:p w14:paraId="3E61DC90" w14:textId="77777777" w:rsidR="001E7EED" w:rsidRPr="001F6229" w:rsidRDefault="00367F43" w:rsidP="001E7EED">
      <w:pPr>
        <w:jc w:val="both"/>
        <w:rPr>
          <w:iCs/>
          <w:color w:val="000000"/>
          <w:lang w:val="hr-BA" w:eastAsia="hr-HR"/>
        </w:rPr>
      </w:pPr>
      <w:r w:rsidRPr="001F6229">
        <w:rPr>
          <w:iCs/>
          <w:color w:val="000000"/>
          <w:lang w:val="hr-BA" w:eastAsia="hr-HR"/>
        </w:rPr>
        <w:t>Radna skupin</w:t>
      </w:r>
      <w:r w:rsidR="001E7EED" w:rsidRPr="001F6229">
        <w:rPr>
          <w:iCs/>
          <w:color w:val="000000"/>
          <w:lang w:val="hr-BA" w:eastAsia="hr-HR"/>
        </w:rPr>
        <w:t>a</w:t>
      </w:r>
      <w:r w:rsidR="001E7EED" w:rsidRPr="001F6229">
        <w:rPr>
          <w:b/>
          <w:iCs/>
          <w:color w:val="000000"/>
          <w:lang w:val="hr-BA" w:eastAsia="hr-HR"/>
        </w:rPr>
        <w:t xml:space="preserve"> nije prihvatila </w:t>
      </w:r>
      <w:r w:rsidR="001E7EED" w:rsidRPr="001F6229">
        <w:rPr>
          <w:iCs/>
          <w:color w:val="000000"/>
          <w:lang w:val="hr-BA" w:eastAsia="hr-HR"/>
        </w:rPr>
        <w:t>komentar iz razloga što je u član</w:t>
      </w:r>
      <w:r w:rsidRPr="001F6229">
        <w:rPr>
          <w:iCs/>
          <w:color w:val="000000"/>
          <w:lang w:val="hr-BA" w:eastAsia="hr-HR"/>
        </w:rPr>
        <w:t>k</w:t>
      </w:r>
      <w:r w:rsidR="001E7EED" w:rsidRPr="001F6229">
        <w:rPr>
          <w:iCs/>
          <w:color w:val="000000"/>
          <w:lang w:val="hr-BA" w:eastAsia="hr-HR"/>
        </w:rPr>
        <w:t>u 33. stav</w:t>
      </w:r>
      <w:r w:rsidRPr="001F6229">
        <w:rPr>
          <w:iCs/>
          <w:color w:val="000000"/>
          <w:lang w:val="hr-BA" w:eastAsia="hr-HR"/>
        </w:rPr>
        <w:t>ka</w:t>
      </w:r>
      <w:r w:rsidR="001E7EED" w:rsidRPr="001F6229">
        <w:rPr>
          <w:iCs/>
          <w:color w:val="000000"/>
          <w:lang w:val="hr-BA" w:eastAsia="hr-HR"/>
        </w:rPr>
        <w:t xml:space="preserve"> </w:t>
      </w:r>
      <w:r w:rsidRPr="001F6229">
        <w:rPr>
          <w:iCs/>
          <w:color w:val="000000"/>
          <w:lang w:val="hr-BA" w:eastAsia="hr-HR"/>
        </w:rPr>
        <w:t>(</w:t>
      </w:r>
      <w:r w:rsidR="001E7EED" w:rsidRPr="001F6229">
        <w:rPr>
          <w:iCs/>
          <w:color w:val="000000"/>
          <w:lang w:val="hr-BA" w:eastAsia="hr-HR"/>
        </w:rPr>
        <w:t>6</w:t>
      </w:r>
      <w:r w:rsidRPr="001F6229">
        <w:rPr>
          <w:iCs/>
          <w:color w:val="000000"/>
          <w:lang w:val="hr-BA" w:eastAsia="hr-HR"/>
        </w:rPr>
        <w:t>)</w:t>
      </w:r>
      <w:r w:rsidR="001E7EED" w:rsidRPr="001F6229">
        <w:rPr>
          <w:iCs/>
          <w:color w:val="000000"/>
          <w:lang w:val="hr-BA" w:eastAsia="hr-HR"/>
        </w:rPr>
        <w:t xml:space="preserve"> navedeno da sektorsk</w:t>
      </w:r>
      <w:r w:rsidRPr="001F6229">
        <w:rPr>
          <w:iCs/>
          <w:color w:val="000000"/>
          <w:lang w:val="hr-BA" w:eastAsia="hr-HR"/>
        </w:rPr>
        <w:t>e strategije na prijedlog proračunskog korisnika usvaja V</w:t>
      </w:r>
      <w:r w:rsidR="001E7EED" w:rsidRPr="001F6229">
        <w:rPr>
          <w:iCs/>
          <w:color w:val="000000"/>
          <w:lang w:val="hr-BA" w:eastAsia="hr-HR"/>
        </w:rPr>
        <w:t>lada, osim ako pose</w:t>
      </w:r>
      <w:r w:rsidRPr="001F6229">
        <w:rPr>
          <w:iCs/>
          <w:color w:val="000000"/>
          <w:lang w:val="hr-BA" w:eastAsia="hr-HR"/>
        </w:rPr>
        <w:t>b</w:t>
      </w:r>
      <w:r w:rsidR="001E7EED" w:rsidRPr="001F6229">
        <w:rPr>
          <w:iCs/>
          <w:color w:val="000000"/>
          <w:lang w:val="hr-BA" w:eastAsia="hr-HR"/>
        </w:rPr>
        <w:t>nim zakonom nije drugačije određeno. S ti</w:t>
      </w:r>
      <w:r w:rsidRPr="001F6229">
        <w:rPr>
          <w:iCs/>
          <w:color w:val="000000"/>
          <w:lang w:val="hr-BA" w:eastAsia="hr-HR"/>
        </w:rPr>
        <w:t>m u vezi suvišno bi bilo korigir</w:t>
      </w:r>
      <w:r w:rsidR="001E7EED" w:rsidRPr="001F6229">
        <w:rPr>
          <w:iCs/>
          <w:color w:val="000000"/>
          <w:lang w:val="hr-BA" w:eastAsia="hr-HR"/>
        </w:rPr>
        <w:t>anje stav</w:t>
      </w:r>
      <w:r w:rsidRPr="001F6229">
        <w:rPr>
          <w:iCs/>
          <w:color w:val="000000"/>
          <w:lang w:val="hr-BA" w:eastAsia="hr-HR"/>
        </w:rPr>
        <w:t>ke</w:t>
      </w:r>
      <w:r w:rsidR="001E7EED" w:rsidRPr="001F6229">
        <w:rPr>
          <w:iCs/>
          <w:color w:val="000000"/>
          <w:lang w:val="hr-BA" w:eastAsia="hr-HR"/>
        </w:rPr>
        <w:t xml:space="preserve"> </w:t>
      </w:r>
      <w:r w:rsidRPr="001F6229">
        <w:rPr>
          <w:iCs/>
          <w:color w:val="000000"/>
          <w:lang w:val="hr-BA" w:eastAsia="hr-HR"/>
        </w:rPr>
        <w:t>(</w:t>
      </w:r>
      <w:r w:rsidR="001E7EED" w:rsidRPr="001F6229">
        <w:rPr>
          <w:iCs/>
          <w:color w:val="000000"/>
          <w:lang w:val="hr-BA" w:eastAsia="hr-HR"/>
        </w:rPr>
        <w:t>5</w:t>
      </w:r>
      <w:r w:rsidRPr="001F6229">
        <w:rPr>
          <w:iCs/>
          <w:color w:val="000000"/>
          <w:lang w:val="hr-BA" w:eastAsia="hr-HR"/>
        </w:rPr>
        <w:t>)</w:t>
      </w:r>
      <w:r w:rsidR="001E7EED" w:rsidRPr="001F6229">
        <w:rPr>
          <w:iCs/>
          <w:color w:val="000000"/>
          <w:lang w:val="hr-BA" w:eastAsia="hr-HR"/>
        </w:rPr>
        <w:t xml:space="preserve"> ovog član</w:t>
      </w:r>
      <w:r w:rsidRPr="001F6229">
        <w:rPr>
          <w:iCs/>
          <w:color w:val="000000"/>
          <w:lang w:val="hr-BA" w:eastAsia="hr-HR"/>
        </w:rPr>
        <w:t>k</w:t>
      </w:r>
      <w:r w:rsidR="001E7EED" w:rsidRPr="001F6229">
        <w:rPr>
          <w:iCs/>
          <w:color w:val="000000"/>
          <w:lang w:val="hr-BA" w:eastAsia="hr-HR"/>
        </w:rPr>
        <w:t>a.</w:t>
      </w:r>
    </w:p>
    <w:p w14:paraId="4B575295" w14:textId="77777777" w:rsidR="001E7EED" w:rsidRPr="001F6229" w:rsidRDefault="001E7EED" w:rsidP="001E7EED">
      <w:pPr>
        <w:jc w:val="both"/>
        <w:rPr>
          <w:iCs/>
          <w:color w:val="000000"/>
          <w:lang w:val="hr-BA" w:eastAsia="hr-HR"/>
        </w:rPr>
      </w:pPr>
    </w:p>
    <w:p w14:paraId="700808E6" w14:textId="77777777" w:rsidR="001E7EED" w:rsidRPr="001F6229" w:rsidRDefault="001E7EED" w:rsidP="00367F43">
      <w:pPr>
        <w:numPr>
          <w:ilvl w:val="0"/>
          <w:numId w:val="26"/>
        </w:numPr>
        <w:jc w:val="both"/>
        <w:rPr>
          <w:bCs/>
          <w:lang w:val="hr-BA"/>
        </w:rPr>
      </w:pPr>
      <w:r w:rsidRPr="001F6229">
        <w:rPr>
          <w:lang w:val="hr-BA"/>
        </w:rPr>
        <w:t>U član</w:t>
      </w:r>
      <w:r w:rsidR="00367F43" w:rsidRPr="001F6229">
        <w:rPr>
          <w:lang w:val="hr-BA"/>
        </w:rPr>
        <w:t>k</w:t>
      </w:r>
      <w:r w:rsidRPr="001F6229">
        <w:rPr>
          <w:lang w:val="hr-BA"/>
        </w:rPr>
        <w:t>u 15</w:t>
      </w:r>
      <w:r w:rsidR="00367F43" w:rsidRPr="001F6229">
        <w:rPr>
          <w:lang w:val="hr-BA"/>
        </w:rPr>
        <w:t>.</w:t>
      </w:r>
      <w:r w:rsidRPr="001F6229">
        <w:rPr>
          <w:lang w:val="hr-BA"/>
        </w:rPr>
        <w:t xml:space="preserve"> Zakona o izmj</w:t>
      </w:r>
      <w:r w:rsidR="00367F43" w:rsidRPr="001F6229">
        <w:rPr>
          <w:lang w:val="hr-BA"/>
        </w:rPr>
        <w:t>enama i dopunama Zakona o proračun</w:t>
      </w:r>
      <w:r w:rsidRPr="001F6229">
        <w:rPr>
          <w:lang w:val="hr-BA"/>
        </w:rPr>
        <w:t>u Brčko distrikta BiH, član</w:t>
      </w:r>
      <w:r w:rsidR="00367F43" w:rsidRPr="001F6229">
        <w:rPr>
          <w:lang w:val="hr-BA"/>
        </w:rPr>
        <w:t>ak</w:t>
      </w:r>
      <w:r w:rsidRPr="001F6229">
        <w:rPr>
          <w:lang w:val="hr-BA"/>
        </w:rPr>
        <w:t xml:space="preserve"> 34. Godi</w:t>
      </w:r>
      <w:r w:rsidR="00367F43" w:rsidRPr="001F6229">
        <w:rPr>
          <w:lang w:val="hr-BA"/>
        </w:rPr>
        <w:t>š</w:t>
      </w:r>
      <w:r w:rsidRPr="001F6229">
        <w:rPr>
          <w:lang w:val="hr-BA"/>
        </w:rPr>
        <w:t xml:space="preserve">nji plan rada </w:t>
      </w:r>
      <w:r w:rsidR="00367F43" w:rsidRPr="001F6229">
        <w:rPr>
          <w:lang w:val="hr-BA"/>
        </w:rPr>
        <w:t>se usklađuje sa usvojenim proračun</w:t>
      </w:r>
      <w:r w:rsidRPr="001F6229">
        <w:rPr>
          <w:lang w:val="hr-BA"/>
        </w:rPr>
        <w:t>om (stav</w:t>
      </w:r>
      <w:r w:rsidR="00367F43" w:rsidRPr="001F6229">
        <w:rPr>
          <w:lang w:val="hr-BA"/>
        </w:rPr>
        <w:t>ka</w:t>
      </w:r>
      <w:r w:rsidRPr="001F6229">
        <w:rPr>
          <w:lang w:val="hr-BA"/>
        </w:rPr>
        <w:t xml:space="preserve"> 5), a dostavlja se Skupštini na usvajanje (stav</w:t>
      </w:r>
      <w:r w:rsidR="00B31967">
        <w:rPr>
          <w:lang w:val="hr-BA"/>
        </w:rPr>
        <w:t>ka 7).</w:t>
      </w:r>
      <w:r w:rsidR="00367F43" w:rsidRPr="001F6229">
        <w:rPr>
          <w:lang w:val="hr-BA"/>
        </w:rPr>
        <w:t xml:space="preserve"> Potrebno je definir</w:t>
      </w:r>
      <w:r w:rsidRPr="001F6229">
        <w:rPr>
          <w:lang w:val="hr-BA"/>
        </w:rPr>
        <w:t>ati postupak u slučaju ne</w:t>
      </w:r>
      <w:r w:rsidR="00367F43" w:rsidRPr="001F6229">
        <w:rPr>
          <w:lang w:val="hr-BA"/>
        </w:rPr>
        <w:t>usvajanja proračun</w:t>
      </w:r>
      <w:r w:rsidRPr="001F6229">
        <w:rPr>
          <w:lang w:val="hr-BA"/>
        </w:rPr>
        <w:t>a do 31.</w:t>
      </w:r>
      <w:r w:rsidR="00367F43" w:rsidRPr="001F6229">
        <w:rPr>
          <w:lang w:val="hr-BA"/>
        </w:rPr>
        <w:t xml:space="preserve"> </w:t>
      </w:r>
      <w:r w:rsidRPr="001F6229">
        <w:rPr>
          <w:lang w:val="hr-BA"/>
        </w:rPr>
        <w:t xml:space="preserve">12. tekuće godine, za narednu godinu.  U tom slučaju, </w:t>
      </w:r>
      <w:r w:rsidR="00367F43" w:rsidRPr="001F6229">
        <w:rPr>
          <w:lang w:val="hr-BA"/>
        </w:rPr>
        <w:t>izvanproračun</w:t>
      </w:r>
      <w:r w:rsidRPr="001F6229">
        <w:rPr>
          <w:lang w:val="hr-BA"/>
        </w:rPr>
        <w:t>ski fond ne bi imao usvojen plan rada do početka primjene u godini za koju je izrađen. Ostaje dilema kako raditi bez usvojenog plana rada i finan</w:t>
      </w:r>
      <w:r w:rsidR="00367F43" w:rsidRPr="001F6229">
        <w:rPr>
          <w:lang w:val="hr-BA"/>
        </w:rPr>
        <w:t>c</w:t>
      </w:r>
      <w:r w:rsidRPr="001F6229">
        <w:rPr>
          <w:lang w:val="hr-BA"/>
        </w:rPr>
        <w:t xml:space="preserve">ijskog plana. </w:t>
      </w:r>
      <w:r w:rsidRPr="001F6229">
        <w:rPr>
          <w:bCs/>
          <w:lang w:val="hr-BA"/>
        </w:rPr>
        <w:t>Predlažemo da se u stav</w:t>
      </w:r>
      <w:r w:rsidR="00B31967">
        <w:rPr>
          <w:bCs/>
          <w:lang w:val="hr-BA"/>
        </w:rPr>
        <w:t>ki</w:t>
      </w:r>
      <w:r w:rsidRPr="001F6229">
        <w:rPr>
          <w:bCs/>
          <w:lang w:val="hr-BA"/>
        </w:rPr>
        <w:t xml:space="preserve"> (7) </w:t>
      </w:r>
      <w:r w:rsidR="00367F43" w:rsidRPr="001F6229">
        <w:rPr>
          <w:bCs/>
          <w:lang w:val="hr-BA"/>
        </w:rPr>
        <w:t>interpunkcijski</w:t>
      </w:r>
      <w:r w:rsidRPr="001F6229">
        <w:rPr>
          <w:bCs/>
          <w:lang w:val="hr-BA"/>
        </w:rPr>
        <w:t xml:space="preserve"> znak</w:t>
      </w:r>
      <w:r w:rsidR="00421A12">
        <w:rPr>
          <w:bCs/>
          <w:lang w:val="hr-BA"/>
        </w:rPr>
        <w:t>:</w:t>
      </w:r>
      <w:r w:rsidRPr="001F6229">
        <w:rPr>
          <w:bCs/>
          <w:lang w:val="hr-BA"/>
        </w:rPr>
        <w:t xml:space="preserve"> „ .“ na kraju teksta zamijeni interpunkcijskim znakom</w:t>
      </w:r>
      <w:r w:rsidR="00367F43" w:rsidRPr="001F6229">
        <w:rPr>
          <w:bCs/>
          <w:lang w:val="hr-BA"/>
        </w:rPr>
        <w:t>:</w:t>
      </w:r>
      <w:r w:rsidRPr="001F6229">
        <w:rPr>
          <w:bCs/>
          <w:lang w:val="hr-BA"/>
        </w:rPr>
        <w:t xml:space="preserve"> „ ,“ i dodaju riječi</w:t>
      </w:r>
      <w:r w:rsidR="00367F43" w:rsidRPr="001F6229">
        <w:rPr>
          <w:bCs/>
          <w:lang w:val="hr-BA"/>
        </w:rPr>
        <w:t>:</w:t>
      </w:r>
      <w:r w:rsidRPr="001F6229">
        <w:rPr>
          <w:bCs/>
          <w:lang w:val="hr-BA"/>
        </w:rPr>
        <w:t xml:space="preserve"> </w:t>
      </w:r>
      <w:r w:rsidR="00B31967">
        <w:rPr>
          <w:bCs/>
          <w:lang w:val="hr-BA"/>
        </w:rPr>
        <w:t>„ako posebnim zakonom nije druk</w:t>
      </w:r>
      <w:r w:rsidRPr="001F6229">
        <w:rPr>
          <w:bCs/>
          <w:lang w:val="hr-BA"/>
        </w:rPr>
        <w:t xml:space="preserve">čije propisano“. </w:t>
      </w:r>
      <w:r w:rsidRPr="00421A12">
        <w:rPr>
          <w:b/>
          <w:bCs/>
          <w:lang w:val="hr-BA"/>
        </w:rPr>
        <w:t>Obrazloženje:</w:t>
      </w:r>
      <w:r w:rsidRPr="001F6229">
        <w:rPr>
          <w:bCs/>
          <w:lang w:val="hr-BA"/>
        </w:rPr>
        <w:t xml:space="preserve"> Ovo </w:t>
      </w:r>
      <w:r w:rsidR="00367F43" w:rsidRPr="001F6229">
        <w:rPr>
          <w:bCs/>
          <w:lang w:val="hr-BA"/>
        </w:rPr>
        <w:t>je iz razloga što</w:t>
      </w:r>
      <w:r w:rsidRPr="001F6229">
        <w:rPr>
          <w:bCs/>
          <w:lang w:val="hr-BA"/>
        </w:rPr>
        <w:t xml:space="preserve"> novousvojenim Zakonom o zapošljavanju i pravima za vrijeme nezaposlenosti propisano da Upravni odbor Zavoda donosi Godišnji plan rada, uz s</w:t>
      </w:r>
      <w:r w:rsidR="00367F43" w:rsidRPr="001F6229">
        <w:rPr>
          <w:bCs/>
          <w:lang w:val="hr-BA"/>
        </w:rPr>
        <w:t>u</w:t>
      </w:r>
      <w:r w:rsidRPr="001F6229">
        <w:rPr>
          <w:bCs/>
          <w:lang w:val="hr-BA"/>
        </w:rPr>
        <w:t>glasnost Vlade Brčko distrikta BiH.</w:t>
      </w:r>
    </w:p>
    <w:p w14:paraId="7F4A5989" w14:textId="77777777" w:rsidR="001E7EED" w:rsidRPr="001F6229" w:rsidRDefault="001E7EED" w:rsidP="001E7EED">
      <w:pPr>
        <w:ind w:left="360"/>
        <w:jc w:val="both"/>
        <w:rPr>
          <w:bCs/>
          <w:lang w:val="hr-BA"/>
        </w:rPr>
      </w:pPr>
    </w:p>
    <w:p w14:paraId="6259D1E1" w14:textId="77777777" w:rsidR="001E7EED" w:rsidRPr="001F6229" w:rsidRDefault="00367F43" w:rsidP="00270CCB">
      <w:pPr>
        <w:jc w:val="both"/>
        <w:rPr>
          <w:bCs/>
          <w:lang w:val="hr-BA"/>
        </w:rPr>
      </w:pPr>
      <w:r w:rsidRPr="001F6229">
        <w:rPr>
          <w:bCs/>
          <w:lang w:val="hr-BA"/>
        </w:rPr>
        <w:lastRenderedPageBreak/>
        <w:t>Radna skupin</w:t>
      </w:r>
      <w:r w:rsidR="001E7EED" w:rsidRPr="001F6229">
        <w:rPr>
          <w:bCs/>
          <w:lang w:val="hr-BA"/>
        </w:rPr>
        <w:t xml:space="preserve">a </w:t>
      </w:r>
      <w:r w:rsidR="001E7EED" w:rsidRPr="001F6229">
        <w:rPr>
          <w:b/>
          <w:bCs/>
          <w:lang w:val="hr-BA"/>
        </w:rPr>
        <w:t>prvi dio komentara nije prihvati</w:t>
      </w:r>
      <w:r w:rsidRPr="001F6229">
        <w:rPr>
          <w:b/>
          <w:bCs/>
          <w:lang w:val="hr-BA"/>
        </w:rPr>
        <w:t>la</w:t>
      </w:r>
      <w:r w:rsidRPr="001F6229">
        <w:rPr>
          <w:bCs/>
          <w:lang w:val="hr-BA"/>
        </w:rPr>
        <w:t xml:space="preserve"> iz razloga što Zakon o proračun</w:t>
      </w:r>
      <w:r w:rsidR="001E7EED" w:rsidRPr="001F6229">
        <w:rPr>
          <w:bCs/>
          <w:lang w:val="hr-BA"/>
        </w:rPr>
        <w:t>u ne treba da defini</w:t>
      </w:r>
      <w:r w:rsidR="00270CCB" w:rsidRPr="001F6229">
        <w:rPr>
          <w:bCs/>
          <w:lang w:val="hr-BA"/>
        </w:rPr>
        <w:t>ra</w:t>
      </w:r>
      <w:r w:rsidR="001E7EED" w:rsidRPr="001F6229">
        <w:rPr>
          <w:bCs/>
          <w:lang w:val="hr-BA"/>
        </w:rPr>
        <w:t xml:space="preserve"> privremeno finan</w:t>
      </w:r>
      <w:r w:rsidRPr="001F6229">
        <w:rPr>
          <w:bCs/>
          <w:lang w:val="hr-BA"/>
        </w:rPr>
        <w:t>c</w:t>
      </w:r>
      <w:r w:rsidR="001E7EED" w:rsidRPr="001F6229">
        <w:rPr>
          <w:bCs/>
          <w:lang w:val="hr-BA"/>
        </w:rPr>
        <w:t xml:space="preserve">iranje </w:t>
      </w:r>
      <w:r w:rsidRPr="001F6229">
        <w:rPr>
          <w:bCs/>
          <w:lang w:val="hr-BA"/>
        </w:rPr>
        <w:t>iz</w:t>
      </w:r>
      <w:r w:rsidR="001E7EED" w:rsidRPr="001F6229">
        <w:rPr>
          <w:bCs/>
          <w:lang w:val="hr-BA"/>
        </w:rPr>
        <w:t>van</w:t>
      </w:r>
      <w:r w:rsidRPr="001F6229">
        <w:rPr>
          <w:bCs/>
          <w:lang w:val="hr-BA"/>
        </w:rPr>
        <w:t>proračun</w:t>
      </w:r>
      <w:r w:rsidR="001E7EED" w:rsidRPr="001F6229">
        <w:rPr>
          <w:bCs/>
          <w:lang w:val="hr-BA"/>
        </w:rPr>
        <w:t>skog fonda, te bi ov</w:t>
      </w:r>
      <w:r w:rsidR="00421A12">
        <w:rPr>
          <w:bCs/>
          <w:lang w:val="hr-BA"/>
        </w:rPr>
        <w:t>o područje</w:t>
      </w:r>
      <w:r w:rsidR="001E7EED" w:rsidRPr="001F6229">
        <w:rPr>
          <w:bCs/>
          <w:lang w:val="hr-BA"/>
        </w:rPr>
        <w:t xml:space="preserve"> trebalo d</w:t>
      </w:r>
      <w:r w:rsidRPr="001F6229">
        <w:rPr>
          <w:bCs/>
          <w:lang w:val="hr-BA"/>
        </w:rPr>
        <w:t>e</w:t>
      </w:r>
      <w:r w:rsidR="001E7EED" w:rsidRPr="001F6229">
        <w:rPr>
          <w:bCs/>
          <w:lang w:val="hr-BA"/>
        </w:rPr>
        <w:t>fini</w:t>
      </w:r>
      <w:r w:rsidRPr="001F6229">
        <w:rPr>
          <w:bCs/>
          <w:lang w:val="hr-BA"/>
        </w:rPr>
        <w:t>r</w:t>
      </w:r>
      <w:r w:rsidR="001E7EED" w:rsidRPr="001F6229">
        <w:rPr>
          <w:bCs/>
          <w:lang w:val="hr-BA"/>
        </w:rPr>
        <w:t>ati aktima istog.</w:t>
      </w:r>
    </w:p>
    <w:p w14:paraId="2AD5A158" w14:textId="77777777" w:rsidR="001E7EED" w:rsidRPr="001F6229" w:rsidRDefault="001E7EED" w:rsidP="001E7EED">
      <w:pPr>
        <w:widowControl w:val="0"/>
        <w:autoSpaceDE w:val="0"/>
        <w:autoSpaceDN w:val="0"/>
        <w:adjustRightInd w:val="0"/>
        <w:jc w:val="both"/>
        <w:rPr>
          <w:bCs/>
          <w:lang w:val="hr-BA"/>
        </w:rPr>
      </w:pPr>
      <w:r w:rsidRPr="001F6229">
        <w:rPr>
          <w:bCs/>
          <w:iCs/>
          <w:color w:val="000000"/>
          <w:lang w:val="hr-BA" w:eastAsia="hr-HR"/>
        </w:rPr>
        <w:t xml:space="preserve">Radna </w:t>
      </w:r>
      <w:r w:rsidR="00367F43" w:rsidRPr="001F6229">
        <w:rPr>
          <w:bCs/>
          <w:iCs/>
          <w:color w:val="000000"/>
          <w:lang w:val="hr-BA" w:eastAsia="hr-HR"/>
        </w:rPr>
        <w:t>skupin</w:t>
      </w:r>
      <w:r w:rsidRPr="001F6229">
        <w:rPr>
          <w:bCs/>
          <w:iCs/>
          <w:color w:val="000000"/>
          <w:lang w:val="hr-BA" w:eastAsia="hr-HR"/>
        </w:rPr>
        <w:t xml:space="preserve">a </w:t>
      </w:r>
      <w:r w:rsidRPr="001F6229">
        <w:rPr>
          <w:b/>
          <w:bCs/>
          <w:iCs/>
          <w:color w:val="000000"/>
          <w:lang w:val="hr-BA" w:eastAsia="hr-HR"/>
        </w:rPr>
        <w:t>je prihvatila</w:t>
      </w:r>
      <w:r w:rsidRPr="001F6229">
        <w:rPr>
          <w:bCs/>
          <w:iCs/>
          <w:color w:val="000000"/>
          <w:lang w:val="hr-BA" w:eastAsia="hr-HR"/>
        </w:rPr>
        <w:t xml:space="preserve"> drugi dio komentara na način da su riječi</w:t>
      </w:r>
      <w:r w:rsidR="00421A12">
        <w:rPr>
          <w:bCs/>
          <w:iCs/>
          <w:color w:val="000000"/>
          <w:lang w:val="hr-BA" w:eastAsia="hr-HR"/>
        </w:rPr>
        <w:t>:</w:t>
      </w:r>
      <w:r w:rsidRPr="001F6229">
        <w:rPr>
          <w:bCs/>
          <w:iCs/>
          <w:color w:val="000000"/>
          <w:lang w:val="hr-BA" w:eastAsia="hr-HR"/>
        </w:rPr>
        <w:t xml:space="preserve"> </w:t>
      </w:r>
      <w:r w:rsidR="00270CCB" w:rsidRPr="001F6229">
        <w:rPr>
          <w:bCs/>
          <w:lang w:val="hr-BA"/>
        </w:rPr>
        <w:t xml:space="preserve">„ako posebnim zakonom nije </w:t>
      </w:r>
      <w:r w:rsidRPr="001F6229">
        <w:rPr>
          <w:bCs/>
          <w:lang w:val="hr-BA"/>
        </w:rPr>
        <w:t>drugačije propisano“ uvrštene u stav</w:t>
      </w:r>
      <w:r w:rsidR="00367F43" w:rsidRPr="001F6229">
        <w:rPr>
          <w:bCs/>
          <w:lang w:val="hr-BA"/>
        </w:rPr>
        <w:t>ku</w:t>
      </w:r>
      <w:r w:rsidRPr="001F6229">
        <w:rPr>
          <w:bCs/>
          <w:lang w:val="hr-BA"/>
        </w:rPr>
        <w:t xml:space="preserve"> </w:t>
      </w:r>
      <w:r w:rsidR="00367F43" w:rsidRPr="001F6229">
        <w:rPr>
          <w:bCs/>
          <w:lang w:val="hr-BA"/>
        </w:rPr>
        <w:t>(</w:t>
      </w:r>
      <w:r w:rsidRPr="001F6229">
        <w:rPr>
          <w:bCs/>
          <w:lang w:val="hr-BA"/>
        </w:rPr>
        <w:t>9</w:t>
      </w:r>
      <w:r w:rsidR="00367F43" w:rsidRPr="001F6229">
        <w:rPr>
          <w:bCs/>
          <w:lang w:val="hr-BA"/>
        </w:rPr>
        <w:t>)</w:t>
      </w:r>
      <w:r w:rsidRPr="001F6229">
        <w:rPr>
          <w:bCs/>
          <w:lang w:val="hr-BA"/>
        </w:rPr>
        <w:t xml:space="preserve"> ovog član</w:t>
      </w:r>
      <w:r w:rsidR="00367F43" w:rsidRPr="001F6229">
        <w:rPr>
          <w:bCs/>
          <w:lang w:val="hr-BA"/>
        </w:rPr>
        <w:t>k</w:t>
      </w:r>
      <w:r w:rsidRPr="001F6229">
        <w:rPr>
          <w:bCs/>
          <w:lang w:val="hr-BA"/>
        </w:rPr>
        <w:t>a</w:t>
      </w:r>
      <w:r w:rsidRPr="001F6229">
        <w:rPr>
          <w:bCs/>
          <w:color w:val="000000"/>
          <w:lang w:val="hr-BA" w:eastAsia="hr-HR"/>
        </w:rPr>
        <w:t>.</w:t>
      </w:r>
    </w:p>
    <w:p w14:paraId="609B896E" w14:textId="77777777" w:rsidR="001E7EED" w:rsidRPr="001F6229" w:rsidRDefault="001E7EED" w:rsidP="001E7EED">
      <w:pPr>
        <w:jc w:val="both"/>
        <w:rPr>
          <w:b/>
          <w:lang w:val="hr-BA"/>
        </w:rPr>
      </w:pPr>
    </w:p>
    <w:p w14:paraId="49F42058" w14:textId="77777777" w:rsidR="001E7EED" w:rsidRPr="001F6229" w:rsidRDefault="001E7EED" w:rsidP="00367F43">
      <w:pPr>
        <w:numPr>
          <w:ilvl w:val="0"/>
          <w:numId w:val="26"/>
        </w:numPr>
        <w:jc w:val="both"/>
        <w:rPr>
          <w:bCs/>
          <w:lang w:val="hr-BA"/>
        </w:rPr>
      </w:pPr>
      <w:r w:rsidRPr="001F6229">
        <w:rPr>
          <w:lang w:val="hr-BA"/>
        </w:rPr>
        <w:t>U član</w:t>
      </w:r>
      <w:r w:rsidR="00367F43" w:rsidRPr="001F6229">
        <w:rPr>
          <w:lang w:val="hr-BA"/>
        </w:rPr>
        <w:t>k</w:t>
      </w:r>
      <w:r w:rsidRPr="001F6229">
        <w:rPr>
          <w:lang w:val="hr-BA"/>
        </w:rPr>
        <w:t>u 16. Zakona o izmjenama i d</w:t>
      </w:r>
      <w:r w:rsidR="00367F43" w:rsidRPr="001F6229">
        <w:rPr>
          <w:lang w:val="hr-BA"/>
        </w:rPr>
        <w:t>opunama Zakona o proračun</w:t>
      </w:r>
      <w:r w:rsidRPr="001F6229">
        <w:rPr>
          <w:lang w:val="hr-BA"/>
        </w:rPr>
        <w:t xml:space="preserve">u Brčko distrikta BiH članak 35. </w:t>
      </w:r>
      <w:r w:rsidRPr="001F6229">
        <w:rPr>
          <w:bCs/>
          <w:lang w:val="hr-BA"/>
        </w:rPr>
        <w:t xml:space="preserve">predloženo je da se u stavki (4) </w:t>
      </w:r>
      <w:r w:rsidR="00421A12" w:rsidRPr="001F6229">
        <w:rPr>
          <w:bCs/>
          <w:lang w:val="hr-BA"/>
        </w:rPr>
        <w:t>interpunkcijski</w:t>
      </w:r>
      <w:r w:rsidRPr="001F6229">
        <w:rPr>
          <w:bCs/>
          <w:lang w:val="hr-BA"/>
        </w:rPr>
        <w:t xml:space="preserve"> znak</w:t>
      </w:r>
      <w:r w:rsidR="00421A12">
        <w:rPr>
          <w:bCs/>
          <w:lang w:val="hr-BA"/>
        </w:rPr>
        <w:t>:</w:t>
      </w:r>
      <w:r w:rsidRPr="001F6229">
        <w:rPr>
          <w:bCs/>
          <w:lang w:val="hr-BA"/>
        </w:rPr>
        <w:t xml:space="preserve"> „ .“ na kraju teksta zami</w:t>
      </w:r>
      <w:r w:rsidR="00DF7404" w:rsidRPr="001F6229">
        <w:rPr>
          <w:bCs/>
          <w:lang w:val="hr-BA"/>
        </w:rPr>
        <w:t xml:space="preserve">jeni interpunkcijskim znakom: </w:t>
      </w:r>
      <w:r w:rsidR="00367F43" w:rsidRPr="001F6229">
        <w:rPr>
          <w:bCs/>
          <w:lang w:val="hr-BA"/>
        </w:rPr>
        <w:t xml:space="preserve">„ </w:t>
      </w:r>
      <w:r w:rsidRPr="001F6229">
        <w:rPr>
          <w:bCs/>
          <w:lang w:val="hr-BA"/>
        </w:rPr>
        <w:t>,“ i dodaju riječi</w:t>
      </w:r>
      <w:r w:rsidR="00421A12">
        <w:rPr>
          <w:bCs/>
          <w:lang w:val="hr-BA"/>
        </w:rPr>
        <w:t>:</w:t>
      </w:r>
      <w:r w:rsidRPr="001F6229">
        <w:rPr>
          <w:bCs/>
          <w:lang w:val="hr-BA"/>
        </w:rPr>
        <w:t xml:space="preserve"> „ako posebnim zakonom nije drugačije propisano“. Obrazloženje:  Isto kao u prethodnom član</w:t>
      </w:r>
      <w:r w:rsidR="00DF7404" w:rsidRPr="001F6229">
        <w:rPr>
          <w:bCs/>
          <w:lang w:val="hr-BA"/>
        </w:rPr>
        <w:t>k</w:t>
      </w:r>
      <w:r w:rsidRPr="001F6229">
        <w:rPr>
          <w:bCs/>
          <w:lang w:val="hr-BA"/>
        </w:rPr>
        <w:t>u.</w:t>
      </w:r>
    </w:p>
    <w:p w14:paraId="3589B293" w14:textId="77777777" w:rsidR="001E7EED" w:rsidRPr="001F6229" w:rsidRDefault="001E7EED" w:rsidP="001E7EED">
      <w:pPr>
        <w:jc w:val="both"/>
        <w:rPr>
          <w:b/>
          <w:lang w:val="hr-BA"/>
        </w:rPr>
      </w:pPr>
    </w:p>
    <w:p w14:paraId="7E948CBD" w14:textId="77777777" w:rsidR="001E7EED" w:rsidRPr="001F6229" w:rsidRDefault="00270CCB" w:rsidP="00367F43">
      <w:pPr>
        <w:widowControl w:val="0"/>
        <w:autoSpaceDE w:val="0"/>
        <w:autoSpaceDN w:val="0"/>
        <w:adjustRightInd w:val="0"/>
        <w:jc w:val="both"/>
        <w:rPr>
          <w:bCs/>
          <w:color w:val="000000"/>
          <w:lang w:val="hr-BA" w:eastAsia="hr-HR"/>
        </w:rPr>
      </w:pPr>
      <w:r w:rsidRPr="001F6229">
        <w:rPr>
          <w:bCs/>
          <w:iCs/>
          <w:color w:val="000000"/>
          <w:lang w:val="hr-BA" w:eastAsia="hr-HR"/>
        </w:rPr>
        <w:t>Radna skupin</w:t>
      </w:r>
      <w:r w:rsidR="001E7EED" w:rsidRPr="001F6229">
        <w:rPr>
          <w:bCs/>
          <w:iCs/>
          <w:color w:val="000000"/>
          <w:lang w:val="hr-BA" w:eastAsia="hr-HR"/>
        </w:rPr>
        <w:t xml:space="preserve">a </w:t>
      </w:r>
      <w:r w:rsidR="001E7EED" w:rsidRPr="001F6229">
        <w:rPr>
          <w:b/>
          <w:bCs/>
          <w:iCs/>
          <w:color w:val="000000"/>
          <w:lang w:val="hr-BA" w:eastAsia="hr-HR"/>
        </w:rPr>
        <w:t>je prihvatila</w:t>
      </w:r>
      <w:r w:rsidR="001E7EED" w:rsidRPr="001F6229">
        <w:rPr>
          <w:bCs/>
          <w:iCs/>
          <w:color w:val="000000"/>
          <w:lang w:val="hr-BA" w:eastAsia="hr-HR"/>
        </w:rPr>
        <w:t xml:space="preserve"> komentar na način da su riječi </w:t>
      </w:r>
      <w:r w:rsidR="001E7EED" w:rsidRPr="001F6229">
        <w:rPr>
          <w:bCs/>
          <w:lang w:val="hr-BA"/>
        </w:rPr>
        <w:t xml:space="preserve">„ako posebnim zakonom nije </w:t>
      </w:r>
      <w:r w:rsidRPr="001F6229">
        <w:rPr>
          <w:bCs/>
          <w:lang w:val="hr-BA"/>
        </w:rPr>
        <w:t xml:space="preserve"> </w:t>
      </w:r>
      <w:r w:rsidR="00367F43" w:rsidRPr="001F6229">
        <w:rPr>
          <w:bCs/>
          <w:lang w:val="hr-BA"/>
        </w:rPr>
        <w:t>drugačije propisano“ u stavki</w:t>
      </w:r>
      <w:r w:rsidR="001E7EED" w:rsidRPr="001F6229">
        <w:rPr>
          <w:bCs/>
          <w:lang w:val="hr-BA"/>
        </w:rPr>
        <w:t xml:space="preserve"> </w:t>
      </w:r>
      <w:r w:rsidR="00367F43" w:rsidRPr="001F6229">
        <w:rPr>
          <w:bCs/>
          <w:lang w:val="hr-BA"/>
        </w:rPr>
        <w:t>(</w:t>
      </w:r>
      <w:r w:rsidR="001E7EED" w:rsidRPr="001F6229">
        <w:rPr>
          <w:bCs/>
          <w:lang w:val="hr-BA"/>
        </w:rPr>
        <w:t>5</w:t>
      </w:r>
      <w:r w:rsidR="00367F43" w:rsidRPr="001F6229">
        <w:rPr>
          <w:bCs/>
          <w:lang w:val="hr-BA"/>
        </w:rPr>
        <w:t>)</w:t>
      </w:r>
      <w:r w:rsidR="001E7EED" w:rsidRPr="001F6229">
        <w:rPr>
          <w:bCs/>
          <w:lang w:val="hr-BA"/>
        </w:rPr>
        <w:t xml:space="preserve"> ovog član</w:t>
      </w:r>
      <w:r w:rsidR="00367F43" w:rsidRPr="001F6229">
        <w:rPr>
          <w:bCs/>
          <w:lang w:val="hr-BA"/>
        </w:rPr>
        <w:t>k</w:t>
      </w:r>
      <w:r w:rsidR="001E7EED" w:rsidRPr="001F6229">
        <w:rPr>
          <w:bCs/>
          <w:lang w:val="hr-BA"/>
        </w:rPr>
        <w:t>a uvrštene u tekst</w:t>
      </w:r>
      <w:r w:rsidR="001E7EED" w:rsidRPr="001F6229">
        <w:rPr>
          <w:bCs/>
          <w:color w:val="000000"/>
          <w:lang w:val="hr-BA" w:eastAsia="hr-HR"/>
        </w:rPr>
        <w:t>.</w:t>
      </w:r>
    </w:p>
    <w:p w14:paraId="23E8189C" w14:textId="77777777" w:rsidR="001E7EED" w:rsidRPr="001F6229" w:rsidRDefault="001E7EED" w:rsidP="001E7EED">
      <w:pPr>
        <w:jc w:val="both"/>
        <w:rPr>
          <w:b/>
          <w:lang w:val="hr-BA"/>
        </w:rPr>
      </w:pPr>
    </w:p>
    <w:p w14:paraId="1A04EC85" w14:textId="77777777" w:rsidR="001E7EED" w:rsidRPr="001F6229" w:rsidRDefault="001E7EED" w:rsidP="00367F43">
      <w:pPr>
        <w:numPr>
          <w:ilvl w:val="0"/>
          <w:numId w:val="26"/>
        </w:numPr>
        <w:jc w:val="both"/>
        <w:rPr>
          <w:bCs/>
          <w:lang w:val="hr-BA"/>
        </w:rPr>
      </w:pPr>
      <w:r w:rsidRPr="001F6229">
        <w:rPr>
          <w:lang w:val="hr-BA"/>
        </w:rPr>
        <w:t>U članku 20. Zakona o izmj</w:t>
      </w:r>
      <w:r w:rsidR="00421A12">
        <w:rPr>
          <w:lang w:val="hr-BA"/>
        </w:rPr>
        <w:t>enama i dopunama Zakona o proračun</w:t>
      </w:r>
      <w:r w:rsidRPr="001F6229">
        <w:rPr>
          <w:lang w:val="hr-BA"/>
        </w:rPr>
        <w:t>u Brčko distrikta BiH, članak</w:t>
      </w:r>
      <w:r w:rsidR="00367F43" w:rsidRPr="001F6229">
        <w:rPr>
          <w:lang w:val="hr-BA"/>
        </w:rPr>
        <w:t xml:space="preserve"> 46. osnovnog Zakona, ostalo je nejasno u stavki</w:t>
      </w:r>
      <w:r w:rsidRPr="001F6229">
        <w:rPr>
          <w:lang w:val="hr-BA"/>
        </w:rPr>
        <w:t xml:space="preserve"> (2), koji se nije mijenjao, da se financijski pla</w:t>
      </w:r>
      <w:r w:rsidR="00367F43" w:rsidRPr="001F6229">
        <w:rPr>
          <w:lang w:val="hr-BA"/>
        </w:rPr>
        <w:t>novi dostavljaju Skupštini na su</w:t>
      </w:r>
      <w:r w:rsidRPr="001F6229">
        <w:rPr>
          <w:lang w:val="hr-BA"/>
        </w:rPr>
        <w:t>glasnost do 15. studenog. Ako svoj godišnji plan rada usklađujemo sa usvojenim proračunom, a financijski plan usklađujemo sa godišnjim planom rada, kako kao izvanproračunski fond, da ispoštujemo rok slanja Finan</w:t>
      </w:r>
      <w:r w:rsidR="00367F43" w:rsidRPr="001F6229">
        <w:rPr>
          <w:lang w:val="hr-BA"/>
        </w:rPr>
        <w:t>c</w:t>
      </w:r>
      <w:r w:rsidRPr="001F6229">
        <w:rPr>
          <w:lang w:val="hr-BA"/>
        </w:rPr>
        <w:t>ijskog plana, koji prethodn</w:t>
      </w:r>
      <w:r w:rsidR="00421A12">
        <w:rPr>
          <w:lang w:val="hr-BA"/>
        </w:rPr>
        <w:t>o usvaja Upravni odbor izvanproračunskog fonda, do 15. studenog</w:t>
      </w:r>
      <w:r w:rsidRPr="001F6229">
        <w:rPr>
          <w:lang w:val="hr-BA"/>
        </w:rPr>
        <w:t xml:space="preserve">, a </w:t>
      </w:r>
      <w:r w:rsidR="00367F43" w:rsidRPr="001F6229">
        <w:rPr>
          <w:lang w:val="hr-BA"/>
        </w:rPr>
        <w:t>zatim i Direkciji do 15. prosinc</w:t>
      </w:r>
      <w:r w:rsidRPr="001F6229">
        <w:rPr>
          <w:lang w:val="hr-BA"/>
        </w:rPr>
        <w:t xml:space="preserve">a. </w:t>
      </w:r>
      <w:r w:rsidRPr="001F6229">
        <w:rPr>
          <w:bCs/>
          <w:lang w:val="hr-BA"/>
        </w:rPr>
        <w:t xml:space="preserve">Prijedlog je da se u stavu (5) </w:t>
      </w:r>
      <w:r w:rsidR="00367F43" w:rsidRPr="001F6229">
        <w:rPr>
          <w:bCs/>
          <w:lang w:val="hr-BA"/>
        </w:rPr>
        <w:t>interpunkcijski</w:t>
      </w:r>
      <w:r w:rsidRPr="001F6229">
        <w:rPr>
          <w:bCs/>
          <w:lang w:val="hr-BA"/>
        </w:rPr>
        <w:t xml:space="preserve"> znak „ .“ na kraju teksta zamijeni interpunkcijskim znakom „ ,“ i dodaju riječi „ako posebnim zakonom nije drugačije propisano“. Obrazloženje: Isto kao u prethodnom član</w:t>
      </w:r>
      <w:r w:rsidR="00367F43" w:rsidRPr="001F6229">
        <w:rPr>
          <w:bCs/>
          <w:lang w:val="hr-BA"/>
        </w:rPr>
        <w:t>k</w:t>
      </w:r>
      <w:r w:rsidRPr="001F6229">
        <w:rPr>
          <w:bCs/>
          <w:lang w:val="hr-BA"/>
        </w:rPr>
        <w:t>u, novousvojenim Zakonom o zapošljavanju i pravima za vrijeme nezaposlenosti propisano da Upravni odbor Zavoda donosi Godišnji plan rada, uz s</w:t>
      </w:r>
      <w:r w:rsidR="00367F43" w:rsidRPr="001F6229">
        <w:rPr>
          <w:bCs/>
          <w:lang w:val="hr-BA"/>
        </w:rPr>
        <w:t>u</w:t>
      </w:r>
      <w:r w:rsidRPr="001F6229">
        <w:rPr>
          <w:bCs/>
          <w:lang w:val="hr-BA"/>
        </w:rPr>
        <w:t>glasnost Vlade Brčko distrikta BiH.</w:t>
      </w:r>
    </w:p>
    <w:p w14:paraId="49F2679C" w14:textId="77777777" w:rsidR="001E7EED" w:rsidRPr="001F6229" w:rsidRDefault="001E7EED" w:rsidP="001E7EED">
      <w:pPr>
        <w:ind w:leftChars="100" w:left="240" w:firstLineChars="100" w:firstLine="240"/>
        <w:jc w:val="both"/>
        <w:rPr>
          <w:iCs/>
          <w:lang w:val="hr-BA" w:eastAsia="hr-HR"/>
        </w:rPr>
      </w:pPr>
    </w:p>
    <w:p w14:paraId="737D9579" w14:textId="77777777" w:rsidR="001E7EED" w:rsidRPr="001F6229" w:rsidRDefault="001E7EED" w:rsidP="001E7EED">
      <w:pPr>
        <w:jc w:val="both"/>
        <w:rPr>
          <w:lang w:val="hr-BA"/>
        </w:rPr>
      </w:pPr>
      <w:r w:rsidRPr="001F6229">
        <w:rPr>
          <w:iCs/>
          <w:lang w:val="hr-BA" w:eastAsia="hr-HR"/>
        </w:rPr>
        <w:t xml:space="preserve">Radna skupina </w:t>
      </w:r>
      <w:r w:rsidRPr="001F6229">
        <w:rPr>
          <w:b/>
          <w:iCs/>
          <w:lang w:val="hr-BA" w:eastAsia="hr-HR"/>
        </w:rPr>
        <w:t>nije prihvatila</w:t>
      </w:r>
      <w:r w:rsidRPr="001F6229">
        <w:rPr>
          <w:iCs/>
          <w:lang w:val="hr-BA" w:eastAsia="hr-HR"/>
        </w:rPr>
        <w:t xml:space="preserve"> komentar, jer u istom nije na pravilan način shvaćena forma izmjene ovog članka.</w:t>
      </w:r>
    </w:p>
    <w:p w14:paraId="33DC3FF0" w14:textId="77777777" w:rsidR="001E7EED" w:rsidRPr="001F6229" w:rsidRDefault="001E7EED" w:rsidP="001E7EED">
      <w:pPr>
        <w:jc w:val="both"/>
        <w:rPr>
          <w:b/>
          <w:lang w:val="hr-BA"/>
        </w:rPr>
      </w:pPr>
    </w:p>
    <w:p w14:paraId="238DB321" w14:textId="77777777" w:rsidR="001E7EED" w:rsidRPr="001F6229" w:rsidRDefault="001E7EED" w:rsidP="00367F43">
      <w:pPr>
        <w:numPr>
          <w:ilvl w:val="0"/>
          <w:numId w:val="26"/>
        </w:numPr>
        <w:jc w:val="both"/>
        <w:rPr>
          <w:lang w:val="hr-BA"/>
        </w:rPr>
      </w:pPr>
      <w:r w:rsidRPr="001F6229">
        <w:rPr>
          <w:lang w:val="hr-BA"/>
        </w:rPr>
        <w:t>U članku 26. Zakona o izmjenama i dopunama Zakona o proračunu Brčko distrikta BiH, članak 76. osnovnog zakona, Predl</w:t>
      </w:r>
      <w:r w:rsidR="00DF7404" w:rsidRPr="001F6229">
        <w:rPr>
          <w:lang w:val="hr-BA"/>
        </w:rPr>
        <w:t>o</w:t>
      </w:r>
      <w:r w:rsidR="00421A12">
        <w:rPr>
          <w:lang w:val="hr-BA"/>
        </w:rPr>
        <w:t>ženo je da se</w:t>
      </w:r>
      <w:r w:rsidRPr="001F6229">
        <w:rPr>
          <w:lang w:val="hr-BA"/>
        </w:rPr>
        <w:t xml:space="preserve"> riječi</w:t>
      </w:r>
      <w:r w:rsidR="00421A12">
        <w:rPr>
          <w:lang w:val="hr-BA"/>
        </w:rPr>
        <w:t>:</w:t>
      </w:r>
      <w:r w:rsidRPr="001F6229">
        <w:rPr>
          <w:lang w:val="hr-BA"/>
        </w:rPr>
        <w:t xml:space="preserve"> „finan</w:t>
      </w:r>
      <w:r w:rsidR="00367F43" w:rsidRPr="001F6229">
        <w:rPr>
          <w:lang w:val="hr-BA"/>
        </w:rPr>
        <w:t>c</w:t>
      </w:r>
      <w:r w:rsidRPr="001F6229">
        <w:rPr>
          <w:lang w:val="hr-BA"/>
        </w:rPr>
        <w:t>ijskog upravljanja i kontrole“ zamijene riječima</w:t>
      </w:r>
      <w:r w:rsidR="00367F43" w:rsidRPr="001F6229">
        <w:rPr>
          <w:lang w:val="hr-BA"/>
        </w:rPr>
        <w:t>:</w:t>
      </w:r>
      <w:r w:rsidRPr="001F6229">
        <w:rPr>
          <w:lang w:val="hr-BA"/>
        </w:rPr>
        <w:t xml:space="preserve"> „interne kontrole.” </w:t>
      </w:r>
    </w:p>
    <w:p w14:paraId="0E1DC3C5" w14:textId="77777777" w:rsidR="001E7EED" w:rsidRPr="001F6229" w:rsidRDefault="001E7EED" w:rsidP="001E7EED">
      <w:pPr>
        <w:ind w:left="360"/>
        <w:jc w:val="both"/>
        <w:rPr>
          <w:lang w:val="hr-BA"/>
        </w:rPr>
      </w:pPr>
    </w:p>
    <w:p w14:paraId="26EC1AAF" w14:textId="77777777" w:rsidR="001E7EED" w:rsidRPr="001F6229" w:rsidRDefault="00367F43" w:rsidP="00367F43">
      <w:pPr>
        <w:widowControl w:val="0"/>
        <w:autoSpaceDE w:val="0"/>
        <w:autoSpaceDN w:val="0"/>
        <w:adjustRightInd w:val="0"/>
        <w:jc w:val="both"/>
        <w:rPr>
          <w:bCs/>
          <w:color w:val="000000"/>
          <w:lang w:val="hr-BA" w:eastAsia="hr-HR"/>
        </w:rPr>
      </w:pPr>
      <w:r w:rsidRPr="001F6229">
        <w:rPr>
          <w:bCs/>
          <w:iCs/>
          <w:color w:val="000000"/>
          <w:lang w:val="hr-BA" w:eastAsia="hr-HR"/>
        </w:rPr>
        <w:t>Radna skupina</w:t>
      </w:r>
      <w:r w:rsidR="001E7EED" w:rsidRPr="001F6229">
        <w:rPr>
          <w:bCs/>
          <w:iCs/>
          <w:color w:val="000000"/>
          <w:lang w:val="hr-BA" w:eastAsia="hr-HR"/>
        </w:rPr>
        <w:t xml:space="preserve"> </w:t>
      </w:r>
      <w:r w:rsidR="001E7EED" w:rsidRPr="001F6229">
        <w:rPr>
          <w:b/>
          <w:bCs/>
          <w:iCs/>
          <w:color w:val="000000"/>
          <w:lang w:val="hr-BA" w:eastAsia="hr-HR"/>
        </w:rPr>
        <w:t>je prihvatila</w:t>
      </w:r>
      <w:r w:rsidR="001E7EED" w:rsidRPr="001F6229">
        <w:rPr>
          <w:bCs/>
          <w:iCs/>
          <w:color w:val="000000"/>
          <w:lang w:val="hr-BA" w:eastAsia="hr-HR"/>
        </w:rPr>
        <w:t xml:space="preserve"> komentar na način da su riječi</w:t>
      </w:r>
      <w:r w:rsidRPr="001F6229">
        <w:rPr>
          <w:bCs/>
          <w:iCs/>
          <w:color w:val="000000"/>
          <w:lang w:val="hr-BA" w:eastAsia="hr-HR"/>
        </w:rPr>
        <w:t>:</w:t>
      </w:r>
      <w:r w:rsidR="001E7EED" w:rsidRPr="001F6229">
        <w:rPr>
          <w:bCs/>
          <w:iCs/>
          <w:color w:val="000000"/>
          <w:lang w:val="hr-BA" w:eastAsia="hr-HR"/>
        </w:rPr>
        <w:t xml:space="preserve"> </w:t>
      </w:r>
      <w:r w:rsidR="001E7EED" w:rsidRPr="001F6229">
        <w:rPr>
          <w:bCs/>
          <w:lang w:val="hr-BA"/>
        </w:rPr>
        <w:t>„interne kontrole“ u stav</w:t>
      </w:r>
      <w:r w:rsidRPr="001F6229">
        <w:rPr>
          <w:bCs/>
          <w:lang w:val="hr-BA"/>
        </w:rPr>
        <w:t>ki</w:t>
      </w:r>
      <w:r w:rsidR="001E7EED" w:rsidRPr="001F6229">
        <w:rPr>
          <w:bCs/>
          <w:lang w:val="hr-BA"/>
        </w:rPr>
        <w:t xml:space="preserve"> </w:t>
      </w:r>
      <w:r w:rsidRPr="001F6229">
        <w:rPr>
          <w:bCs/>
          <w:lang w:val="hr-BA"/>
        </w:rPr>
        <w:t>(</w:t>
      </w:r>
      <w:r w:rsidR="001E7EED" w:rsidRPr="001F6229">
        <w:rPr>
          <w:bCs/>
          <w:lang w:val="hr-BA"/>
        </w:rPr>
        <w:t>2</w:t>
      </w:r>
      <w:r w:rsidRPr="001F6229">
        <w:rPr>
          <w:bCs/>
          <w:lang w:val="hr-BA"/>
        </w:rPr>
        <w:t>) to</w:t>
      </w:r>
      <w:r w:rsidR="001E7EED" w:rsidRPr="001F6229">
        <w:rPr>
          <w:bCs/>
          <w:lang w:val="hr-BA"/>
        </w:rPr>
        <w:t>čka a) ovog član</w:t>
      </w:r>
      <w:r w:rsidRPr="001F6229">
        <w:rPr>
          <w:bCs/>
          <w:lang w:val="hr-BA"/>
        </w:rPr>
        <w:t>ka uvrštene u tekst N</w:t>
      </w:r>
      <w:r w:rsidR="001E7EED" w:rsidRPr="001F6229">
        <w:rPr>
          <w:bCs/>
          <w:lang w:val="hr-BA"/>
        </w:rPr>
        <w:t xml:space="preserve">acrta </w:t>
      </w:r>
      <w:r w:rsidR="00421A12">
        <w:rPr>
          <w:bCs/>
          <w:lang w:val="hr-BA"/>
        </w:rPr>
        <w:t>Z</w:t>
      </w:r>
      <w:r w:rsidR="001E7EED" w:rsidRPr="001F6229">
        <w:rPr>
          <w:bCs/>
          <w:lang w:val="hr-BA"/>
        </w:rPr>
        <w:t>akona</w:t>
      </w:r>
      <w:r w:rsidR="001E7EED" w:rsidRPr="001F6229">
        <w:rPr>
          <w:bCs/>
          <w:color w:val="000000"/>
          <w:lang w:val="hr-BA" w:eastAsia="hr-HR"/>
        </w:rPr>
        <w:t>.</w:t>
      </w:r>
    </w:p>
    <w:p w14:paraId="4AC8754E" w14:textId="77777777" w:rsidR="001E7EED" w:rsidRPr="001F6229" w:rsidRDefault="001E7EED" w:rsidP="001E7EED">
      <w:pPr>
        <w:ind w:left="360"/>
        <w:jc w:val="both"/>
        <w:rPr>
          <w:b/>
          <w:lang w:val="hr-BA"/>
        </w:rPr>
      </w:pPr>
      <w:r w:rsidRPr="001F6229">
        <w:rPr>
          <w:b/>
          <w:lang w:val="hr-BA"/>
        </w:rPr>
        <w:t xml:space="preserve"> </w:t>
      </w:r>
    </w:p>
    <w:p w14:paraId="074900FD" w14:textId="77777777" w:rsidR="001E7EED" w:rsidRPr="001F6229" w:rsidRDefault="001E7EED" w:rsidP="00367F43">
      <w:pPr>
        <w:numPr>
          <w:ilvl w:val="0"/>
          <w:numId w:val="26"/>
        </w:numPr>
        <w:jc w:val="both"/>
        <w:rPr>
          <w:lang w:val="hr-BA"/>
        </w:rPr>
      </w:pPr>
      <w:r w:rsidRPr="001F6229">
        <w:rPr>
          <w:lang w:val="hr-BA"/>
        </w:rPr>
        <w:t>U članku 28. Zakona o izmjenama i dopunama Zakona o proračunu Brčko distrikta BiH, član</w:t>
      </w:r>
      <w:r w:rsidR="00421A12">
        <w:rPr>
          <w:lang w:val="hr-BA"/>
        </w:rPr>
        <w:t>ak</w:t>
      </w:r>
      <w:r w:rsidRPr="001F6229">
        <w:rPr>
          <w:lang w:val="hr-BA"/>
        </w:rPr>
        <w:t xml:space="preserve"> 80. osnovnog zakona </w:t>
      </w:r>
      <w:r w:rsidR="00367F43" w:rsidRPr="001F6229">
        <w:rPr>
          <w:lang w:val="hr-BA"/>
        </w:rPr>
        <w:t>predloženo</w:t>
      </w:r>
      <w:r w:rsidRPr="001F6229">
        <w:rPr>
          <w:lang w:val="hr-BA"/>
        </w:rPr>
        <w:t xml:space="preserve"> je da se stav</w:t>
      </w:r>
      <w:r w:rsidR="00367F43" w:rsidRPr="001F6229">
        <w:rPr>
          <w:lang w:val="hr-BA"/>
        </w:rPr>
        <w:t>ka</w:t>
      </w:r>
      <w:r w:rsidRPr="001F6229">
        <w:rPr>
          <w:lang w:val="hr-BA"/>
        </w:rPr>
        <w:t xml:space="preserve"> (2) ne mijenja, a da se stav</w:t>
      </w:r>
      <w:r w:rsidR="00367F43" w:rsidRPr="001F6229">
        <w:rPr>
          <w:lang w:val="hr-BA"/>
        </w:rPr>
        <w:t xml:space="preserve">ka (3) izbriše. – </w:t>
      </w:r>
      <w:r w:rsidR="00806255">
        <w:rPr>
          <w:lang w:val="hr-BA"/>
        </w:rPr>
        <w:t>N</w:t>
      </w:r>
      <w:r w:rsidRPr="001F6229">
        <w:rPr>
          <w:lang w:val="hr-BA"/>
        </w:rPr>
        <w:t>ovi Zakon o zapošljavanju u pravima za vrijeme nezaposlenosti, koji je usvojen od strane Skupštin</w:t>
      </w:r>
      <w:r w:rsidR="00367F43" w:rsidRPr="001F6229">
        <w:rPr>
          <w:lang w:val="hr-BA"/>
        </w:rPr>
        <w:t>e Brčko distrikta BiH u prosincu</w:t>
      </w:r>
      <w:r w:rsidRPr="001F6229">
        <w:rPr>
          <w:lang w:val="hr-BA"/>
        </w:rPr>
        <w:t xml:space="preserve"> 2022. godine, propisuje da se doprinos za slučaj nezaposlenosti uplaćuje na račun </w:t>
      </w:r>
      <w:r w:rsidR="00367F43" w:rsidRPr="001F6229">
        <w:rPr>
          <w:lang w:val="hr-BA"/>
        </w:rPr>
        <w:t>iz</w:t>
      </w:r>
      <w:r w:rsidRPr="001F6229">
        <w:rPr>
          <w:lang w:val="hr-BA"/>
        </w:rPr>
        <w:t>van</w:t>
      </w:r>
      <w:r w:rsidR="00367F43" w:rsidRPr="001F6229">
        <w:rPr>
          <w:lang w:val="hr-BA"/>
        </w:rPr>
        <w:t>proračun</w:t>
      </w:r>
      <w:r w:rsidRPr="001F6229">
        <w:rPr>
          <w:lang w:val="hr-BA"/>
        </w:rPr>
        <w:t>skog fonda, odnosno Zavoda za zapošljavanje Brčko distrikta BiH.</w:t>
      </w:r>
    </w:p>
    <w:p w14:paraId="16B7A09C" w14:textId="77777777" w:rsidR="001E7EED" w:rsidRPr="001F6229" w:rsidRDefault="001E7EED" w:rsidP="001E7EED">
      <w:pPr>
        <w:ind w:left="360"/>
        <w:jc w:val="both"/>
        <w:rPr>
          <w:b/>
          <w:lang w:val="hr-BA"/>
        </w:rPr>
      </w:pPr>
    </w:p>
    <w:p w14:paraId="1D994B14" w14:textId="77777777" w:rsidR="001E7EED" w:rsidRPr="001F6229" w:rsidRDefault="001E7EED" w:rsidP="00367F43">
      <w:pPr>
        <w:jc w:val="both"/>
        <w:rPr>
          <w:b/>
          <w:lang w:val="hr-BA"/>
        </w:rPr>
      </w:pPr>
      <w:r w:rsidRPr="001F6229">
        <w:rPr>
          <w:bCs/>
          <w:iCs/>
          <w:color w:val="000000"/>
          <w:lang w:val="hr-BA" w:eastAsia="hr-HR"/>
        </w:rPr>
        <w:t xml:space="preserve">Radna </w:t>
      </w:r>
      <w:r w:rsidR="00367F43" w:rsidRPr="001F6229">
        <w:rPr>
          <w:bCs/>
          <w:iCs/>
          <w:color w:val="000000"/>
          <w:lang w:val="hr-BA" w:eastAsia="hr-HR"/>
        </w:rPr>
        <w:t>skupina</w:t>
      </w:r>
      <w:r w:rsidRPr="001F6229">
        <w:rPr>
          <w:bCs/>
          <w:iCs/>
          <w:color w:val="000000"/>
          <w:lang w:val="hr-BA" w:eastAsia="hr-HR"/>
        </w:rPr>
        <w:t xml:space="preserve"> </w:t>
      </w:r>
      <w:r w:rsidRPr="001F6229">
        <w:rPr>
          <w:b/>
          <w:bCs/>
          <w:iCs/>
          <w:color w:val="000000"/>
          <w:lang w:val="hr-BA" w:eastAsia="hr-HR"/>
        </w:rPr>
        <w:t>je prihvatila</w:t>
      </w:r>
      <w:r w:rsidRPr="001F6229">
        <w:rPr>
          <w:bCs/>
          <w:iCs/>
          <w:color w:val="000000"/>
          <w:lang w:val="hr-BA" w:eastAsia="hr-HR"/>
        </w:rPr>
        <w:t xml:space="preserve"> komentar.</w:t>
      </w:r>
    </w:p>
    <w:p w14:paraId="1CE1FFE8" w14:textId="77777777" w:rsidR="001E7EED" w:rsidRPr="001F6229" w:rsidRDefault="001E7EED" w:rsidP="001E7EED">
      <w:pPr>
        <w:jc w:val="both"/>
        <w:rPr>
          <w:lang w:val="hr-BA"/>
        </w:rPr>
      </w:pPr>
    </w:p>
    <w:p w14:paraId="25231F41" w14:textId="77777777" w:rsidR="001E7EED" w:rsidRPr="001F6229" w:rsidRDefault="00367F43" w:rsidP="00367F43">
      <w:pPr>
        <w:numPr>
          <w:ilvl w:val="0"/>
          <w:numId w:val="26"/>
        </w:numPr>
        <w:jc w:val="both"/>
        <w:rPr>
          <w:lang w:val="hr-BA"/>
        </w:rPr>
      </w:pPr>
      <w:r w:rsidRPr="001F6229">
        <w:rPr>
          <w:lang w:val="hr-BA"/>
        </w:rPr>
        <w:t>Zakon o proračun</w:t>
      </w:r>
      <w:r w:rsidR="001E7EED" w:rsidRPr="001F6229">
        <w:rPr>
          <w:lang w:val="hr-BA"/>
        </w:rPr>
        <w:t xml:space="preserve">u Brčko distrikta Bosne i Hercegovine, kada su u pitanju </w:t>
      </w:r>
      <w:r w:rsidRPr="001F6229">
        <w:rPr>
          <w:lang w:val="hr-BA"/>
        </w:rPr>
        <w:t>iz</w:t>
      </w:r>
      <w:r w:rsidR="001E7EED" w:rsidRPr="001F6229">
        <w:rPr>
          <w:lang w:val="hr-BA"/>
        </w:rPr>
        <w:t>van</w:t>
      </w:r>
      <w:r w:rsidRPr="001F6229">
        <w:rPr>
          <w:lang w:val="hr-BA"/>
        </w:rPr>
        <w:t>proračun</w:t>
      </w:r>
      <w:r w:rsidR="001E7EED" w:rsidRPr="001F6229">
        <w:rPr>
          <w:lang w:val="hr-BA"/>
        </w:rPr>
        <w:t>ski fondo</w:t>
      </w:r>
      <w:r w:rsidRPr="001F6229">
        <w:rPr>
          <w:lang w:val="hr-BA"/>
        </w:rPr>
        <w:t>vi, vrlo malo precizira pojedina područja</w:t>
      </w:r>
      <w:r w:rsidR="001E7EED" w:rsidRPr="001F6229">
        <w:rPr>
          <w:lang w:val="hr-BA"/>
        </w:rPr>
        <w:t xml:space="preserve">. Iz tog razloga dostavljamo i nekoliko prijedloga za dopunu, kao što su: </w:t>
      </w:r>
    </w:p>
    <w:p w14:paraId="4F72CE63" w14:textId="77777777" w:rsidR="00367F43" w:rsidRPr="001F6229" w:rsidRDefault="00367F43" w:rsidP="00367F43">
      <w:pPr>
        <w:ind w:left="360"/>
        <w:jc w:val="both"/>
        <w:rPr>
          <w:lang w:val="hr-BA"/>
        </w:rPr>
      </w:pPr>
    </w:p>
    <w:p w14:paraId="02649AA3" w14:textId="77777777" w:rsidR="001E7EED" w:rsidRPr="001F6229" w:rsidRDefault="001E7EED" w:rsidP="001F6229">
      <w:pPr>
        <w:pStyle w:val="Odlomakpopisa"/>
        <w:numPr>
          <w:ilvl w:val="0"/>
          <w:numId w:val="27"/>
        </w:numPr>
        <w:jc w:val="both"/>
        <w:rPr>
          <w:bCs/>
          <w:lang w:val="hr-BA"/>
        </w:rPr>
      </w:pPr>
      <w:r w:rsidRPr="001F6229">
        <w:rPr>
          <w:bCs/>
          <w:lang w:val="hr-BA"/>
        </w:rPr>
        <w:lastRenderedPageBreak/>
        <w:t>Prijedlog za dopunu član</w:t>
      </w:r>
      <w:r w:rsidR="00367F43" w:rsidRPr="001F6229">
        <w:rPr>
          <w:bCs/>
          <w:lang w:val="hr-BA"/>
        </w:rPr>
        <w:t>ka 2. Zakona o proračunu, to</w:t>
      </w:r>
      <w:r w:rsidRPr="001F6229">
        <w:rPr>
          <w:bCs/>
          <w:lang w:val="hr-BA"/>
        </w:rPr>
        <w:t>čka (</w:t>
      </w:r>
      <w:proofErr w:type="spellStart"/>
      <w:r w:rsidRPr="001F6229">
        <w:rPr>
          <w:bCs/>
          <w:lang w:val="hr-BA"/>
        </w:rPr>
        <w:t>ff</w:t>
      </w:r>
      <w:proofErr w:type="spellEnd"/>
      <w:r w:rsidRPr="001F6229">
        <w:rPr>
          <w:bCs/>
          <w:lang w:val="hr-BA"/>
        </w:rPr>
        <w:t xml:space="preserve">) – javni prihod na način da se iza </w:t>
      </w:r>
      <w:r w:rsidR="00367F43" w:rsidRPr="001F6229">
        <w:rPr>
          <w:bCs/>
          <w:lang w:val="hr-BA"/>
        </w:rPr>
        <w:t>interpunkcijskog</w:t>
      </w:r>
      <w:r w:rsidRPr="001F6229">
        <w:rPr>
          <w:bCs/>
          <w:lang w:val="hr-BA"/>
        </w:rPr>
        <w:t xml:space="preserve"> znaka</w:t>
      </w:r>
      <w:r w:rsidR="00DF7404" w:rsidRPr="001F6229">
        <w:rPr>
          <w:bCs/>
          <w:lang w:val="hr-BA"/>
        </w:rPr>
        <w:t>:</w:t>
      </w:r>
      <w:r w:rsidRPr="001F6229">
        <w:rPr>
          <w:bCs/>
          <w:lang w:val="hr-BA"/>
        </w:rPr>
        <w:t xml:space="preserve"> „ ;</w:t>
      </w:r>
      <w:r w:rsidR="00421A12">
        <w:rPr>
          <w:bCs/>
          <w:lang w:val="hr-BA"/>
        </w:rPr>
        <w:t xml:space="preserve"> </w:t>
      </w:r>
      <w:r w:rsidRPr="001F6229">
        <w:rPr>
          <w:bCs/>
          <w:lang w:val="hr-BA"/>
        </w:rPr>
        <w:t>“ stavi znak</w:t>
      </w:r>
      <w:r w:rsidR="00421A12">
        <w:rPr>
          <w:bCs/>
          <w:lang w:val="hr-BA"/>
        </w:rPr>
        <w:t>:</w:t>
      </w:r>
      <w:r w:rsidRPr="001F6229">
        <w:rPr>
          <w:bCs/>
          <w:lang w:val="hr-BA"/>
        </w:rPr>
        <w:t xml:space="preserve"> „ .“ i doda rečenica: „ Javnim prihodima se smatraju i prihodi koji se uplaćuju fondovima i Zavodima.“</w:t>
      </w:r>
    </w:p>
    <w:p w14:paraId="688D1D8E" w14:textId="77777777" w:rsidR="001E7EED" w:rsidRPr="001F6229" w:rsidRDefault="001E7EED" w:rsidP="001E7EED">
      <w:pPr>
        <w:numPr>
          <w:ilvl w:val="0"/>
          <w:numId w:val="27"/>
        </w:numPr>
        <w:jc w:val="both"/>
        <w:rPr>
          <w:bCs/>
          <w:lang w:val="hr-BA"/>
        </w:rPr>
      </w:pPr>
      <w:r w:rsidRPr="001F6229">
        <w:rPr>
          <w:bCs/>
          <w:lang w:val="hr-BA"/>
        </w:rPr>
        <w:t>Prijedlog za dopunu član</w:t>
      </w:r>
      <w:r w:rsidR="00DF7404" w:rsidRPr="001F6229">
        <w:rPr>
          <w:bCs/>
          <w:lang w:val="hr-BA"/>
        </w:rPr>
        <w:t>k</w:t>
      </w:r>
      <w:r w:rsidRPr="001F6229">
        <w:rPr>
          <w:bCs/>
          <w:lang w:val="hr-BA"/>
        </w:rPr>
        <w:t>a 68, stav</w:t>
      </w:r>
      <w:r w:rsidR="00DF7404" w:rsidRPr="001F6229">
        <w:rPr>
          <w:bCs/>
          <w:lang w:val="hr-BA"/>
        </w:rPr>
        <w:t>ka</w:t>
      </w:r>
      <w:r w:rsidRPr="001F6229">
        <w:rPr>
          <w:bCs/>
          <w:lang w:val="hr-BA"/>
        </w:rPr>
        <w:t xml:space="preserve"> (1) da za </w:t>
      </w:r>
      <w:r w:rsidR="00DF7404" w:rsidRPr="001F6229">
        <w:rPr>
          <w:bCs/>
          <w:lang w:val="hr-BA"/>
        </w:rPr>
        <w:t>izvanproračun</w:t>
      </w:r>
      <w:r w:rsidRPr="001F6229">
        <w:rPr>
          <w:bCs/>
          <w:lang w:val="hr-BA"/>
        </w:rPr>
        <w:t xml:space="preserve">ske fondove, </w:t>
      </w:r>
      <w:r w:rsidR="00DF7404" w:rsidRPr="001F6229">
        <w:rPr>
          <w:bCs/>
          <w:lang w:val="hr-BA"/>
        </w:rPr>
        <w:t>O</w:t>
      </w:r>
      <w:r w:rsidRPr="001F6229">
        <w:rPr>
          <w:bCs/>
          <w:lang w:val="hr-BA"/>
        </w:rPr>
        <w:t>dluku o privremenom finan</w:t>
      </w:r>
      <w:r w:rsidR="00367F43" w:rsidRPr="001F6229">
        <w:rPr>
          <w:bCs/>
          <w:lang w:val="hr-BA"/>
        </w:rPr>
        <w:t>c</w:t>
      </w:r>
      <w:r w:rsidRPr="001F6229">
        <w:rPr>
          <w:bCs/>
          <w:lang w:val="hr-BA"/>
        </w:rPr>
        <w:t>iranju donosi nadležn</w:t>
      </w:r>
      <w:r w:rsidR="00367F43" w:rsidRPr="001F6229">
        <w:rPr>
          <w:bCs/>
          <w:lang w:val="hr-BA"/>
        </w:rPr>
        <w:t>o tijelo</w:t>
      </w:r>
      <w:r w:rsidRPr="001F6229">
        <w:rPr>
          <w:bCs/>
          <w:lang w:val="hr-BA"/>
        </w:rPr>
        <w:t xml:space="preserve"> </w:t>
      </w:r>
      <w:r w:rsidR="00367F43" w:rsidRPr="001F6229">
        <w:rPr>
          <w:bCs/>
          <w:lang w:val="hr-BA"/>
        </w:rPr>
        <w:t>izvanproračun</w:t>
      </w:r>
      <w:r w:rsidRPr="001F6229">
        <w:rPr>
          <w:bCs/>
          <w:lang w:val="hr-BA"/>
        </w:rPr>
        <w:t>skog fonda.</w:t>
      </w:r>
    </w:p>
    <w:p w14:paraId="08B3AF3A" w14:textId="77777777" w:rsidR="001E7EED" w:rsidRPr="001F6229" w:rsidRDefault="001E7EED" w:rsidP="001E7EED">
      <w:pPr>
        <w:jc w:val="both"/>
        <w:rPr>
          <w:bCs/>
          <w:lang w:val="hr-BA"/>
        </w:rPr>
      </w:pPr>
    </w:p>
    <w:p w14:paraId="7055F7FE" w14:textId="77777777" w:rsidR="001E7EED" w:rsidRPr="001F6229" w:rsidRDefault="00367F43" w:rsidP="001E7EED">
      <w:pPr>
        <w:jc w:val="both"/>
        <w:rPr>
          <w:bCs/>
          <w:lang w:val="hr-BA"/>
        </w:rPr>
      </w:pPr>
      <w:r w:rsidRPr="001F6229">
        <w:rPr>
          <w:bCs/>
          <w:lang w:val="hr-BA"/>
        </w:rPr>
        <w:t>Radna skupina</w:t>
      </w:r>
      <w:r w:rsidR="001E7EED" w:rsidRPr="001F6229">
        <w:rPr>
          <w:bCs/>
          <w:lang w:val="hr-BA"/>
        </w:rPr>
        <w:t xml:space="preserve"> </w:t>
      </w:r>
      <w:r w:rsidR="001E7EED" w:rsidRPr="001F6229">
        <w:rPr>
          <w:b/>
          <w:bCs/>
          <w:lang w:val="hr-BA"/>
        </w:rPr>
        <w:t>je prihvatila</w:t>
      </w:r>
      <w:r w:rsidR="001E7EED" w:rsidRPr="001F6229">
        <w:rPr>
          <w:bCs/>
          <w:lang w:val="hr-BA"/>
        </w:rPr>
        <w:t xml:space="preserve"> komentar pod t</w:t>
      </w:r>
      <w:r w:rsidRPr="001F6229">
        <w:rPr>
          <w:bCs/>
          <w:lang w:val="hr-BA"/>
        </w:rPr>
        <w:t>o</w:t>
      </w:r>
      <w:r w:rsidR="00DF7404" w:rsidRPr="001F6229">
        <w:rPr>
          <w:bCs/>
          <w:lang w:val="hr-BA"/>
        </w:rPr>
        <w:t>čkom a) sa</w:t>
      </w:r>
      <w:r w:rsidR="001E7EED" w:rsidRPr="001F6229">
        <w:rPr>
          <w:bCs/>
          <w:lang w:val="hr-BA"/>
        </w:rPr>
        <w:t xml:space="preserve"> dru</w:t>
      </w:r>
      <w:r w:rsidR="00DF7404" w:rsidRPr="001F6229">
        <w:rPr>
          <w:bCs/>
          <w:lang w:val="hr-BA"/>
        </w:rPr>
        <w:t>ga</w:t>
      </w:r>
      <w:r w:rsidR="001E7EED" w:rsidRPr="001F6229">
        <w:rPr>
          <w:bCs/>
          <w:lang w:val="hr-BA"/>
        </w:rPr>
        <w:t>čijom formulacijom.</w:t>
      </w:r>
    </w:p>
    <w:p w14:paraId="2D17C6C2" w14:textId="77777777" w:rsidR="001E7EED" w:rsidRPr="001F6229" w:rsidRDefault="001E7EED" w:rsidP="001E7EED">
      <w:pPr>
        <w:jc w:val="both"/>
        <w:rPr>
          <w:bCs/>
          <w:lang w:val="hr-BA"/>
        </w:rPr>
      </w:pPr>
    </w:p>
    <w:p w14:paraId="0430C125" w14:textId="77777777" w:rsidR="001E7EED" w:rsidRPr="001F6229" w:rsidRDefault="001E7EED" w:rsidP="001E7EED">
      <w:pPr>
        <w:jc w:val="both"/>
        <w:rPr>
          <w:bCs/>
          <w:lang w:val="hr-BA"/>
        </w:rPr>
      </w:pPr>
      <w:r w:rsidRPr="001F6229">
        <w:rPr>
          <w:bCs/>
          <w:lang w:val="hr-BA"/>
        </w:rPr>
        <w:t xml:space="preserve">Radna </w:t>
      </w:r>
      <w:r w:rsidR="00367F43" w:rsidRPr="001F6229">
        <w:rPr>
          <w:bCs/>
          <w:lang w:val="hr-BA"/>
        </w:rPr>
        <w:t>skupin</w:t>
      </w:r>
      <w:r w:rsidRPr="001F6229">
        <w:rPr>
          <w:bCs/>
          <w:lang w:val="hr-BA"/>
        </w:rPr>
        <w:t xml:space="preserve">a </w:t>
      </w:r>
      <w:r w:rsidRPr="001F6229">
        <w:rPr>
          <w:b/>
          <w:bCs/>
          <w:lang w:val="hr-BA"/>
        </w:rPr>
        <w:t xml:space="preserve">je u </w:t>
      </w:r>
      <w:r w:rsidR="00367F43" w:rsidRPr="001F6229">
        <w:rPr>
          <w:b/>
          <w:bCs/>
          <w:lang w:val="hr-BA"/>
        </w:rPr>
        <w:t>cijelosti</w:t>
      </w:r>
      <w:r w:rsidRPr="001F6229">
        <w:rPr>
          <w:bCs/>
          <w:lang w:val="hr-BA"/>
        </w:rPr>
        <w:t xml:space="preserve"> prihvatila komentar iz t</w:t>
      </w:r>
      <w:r w:rsidR="00367F43" w:rsidRPr="001F6229">
        <w:rPr>
          <w:bCs/>
          <w:lang w:val="hr-BA"/>
        </w:rPr>
        <w:t>o</w:t>
      </w:r>
      <w:r w:rsidRPr="001F6229">
        <w:rPr>
          <w:bCs/>
          <w:lang w:val="hr-BA"/>
        </w:rPr>
        <w:t>čke b).</w:t>
      </w:r>
    </w:p>
    <w:p w14:paraId="5D6E528D" w14:textId="77777777" w:rsidR="001E7EED" w:rsidRPr="001F6229" w:rsidRDefault="001E7EED" w:rsidP="001E7EED">
      <w:pPr>
        <w:jc w:val="both"/>
        <w:rPr>
          <w:b/>
          <w:color w:val="0000FF"/>
          <w:lang w:val="hr-BA"/>
        </w:rPr>
      </w:pPr>
    </w:p>
    <w:p w14:paraId="6C61C835" w14:textId="77777777" w:rsidR="001E7EED" w:rsidRPr="001F6229" w:rsidRDefault="001E7EED" w:rsidP="001E7EED">
      <w:pPr>
        <w:widowControl w:val="0"/>
        <w:numPr>
          <w:ilvl w:val="0"/>
          <w:numId w:val="25"/>
        </w:numPr>
        <w:autoSpaceDE w:val="0"/>
        <w:autoSpaceDN w:val="0"/>
        <w:adjustRightInd w:val="0"/>
        <w:jc w:val="both"/>
        <w:rPr>
          <w:color w:val="000000"/>
          <w:lang w:val="hr-BA" w:eastAsia="hr-HR"/>
        </w:rPr>
      </w:pPr>
      <w:r w:rsidRPr="001F6229">
        <w:rPr>
          <w:b/>
          <w:i/>
          <w:iCs/>
          <w:color w:val="000000"/>
          <w:u w:val="single"/>
          <w:lang w:val="hr-BA" w:eastAsia="hr-HR"/>
        </w:rPr>
        <w:t xml:space="preserve">Fond </w:t>
      </w:r>
      <w:r w:rsidR="00DF7404" w:rsidRPr="001F6229">
        <w:rPr>
          <w:b/>
          <w:i/>
          <w:iCs/>
          <w:color w:val="000000"/>
          <w:u w:val="single"/>
          <w:lang w:val="hr-BA" w:eastAsia="hr-HR"/>
        </w:rPr>
        <w:t>zdravstvenog</w:t>
      </w:r>
      <w:r w:rsidRPr="001F6229">
        <w:rPr>
          <w:b/>
          <w:i/>
          <w:iCs/>
          <w:color w:val="000000"/>
          <w:u w:val="single"/>
          <w:lang w:val="hr-BA" w:eastAsia="hr-HR"/>
        </w:rPr>
        <w:t xml:space="preserve"> osiguranja Brčko distrikta BiH </w:t>
      </w:r>
      <w:r w:rsidRPr="001F6229">
        <w:rPr>
          <w:b/>
          <w:color w:val="000000"/>
          <w:lang w:val="hr-BA" w:eastAsia="hr-HR"/>
        </w:rPr>
        <w:t xml:space="preserve"> </w:t>
      </w:r>
      <w:r w:rsidRPr="001F6229">
        <w:rPr>
          <w:color w:val="000000"/>
          <w:lang w:val="hr-BA" w:eastAsia="hr-HR"/>
        </w:rPr>
        <w:t>je svojim akto</w:t>
      </w:r>
      <w:r w:rsidR="00DF7404" w:rsidRPr="001F6229">
        <w:rPr>
          <w:color w:val="000000"/>
          <w:lang w:val="hr-BA" w:eastAsia="hr-HR"/>
        </w:rPr>
        <w:t xml:space="preserve">m broj: 015-180/1-102/23 od 12. </w:t>
      </w:r>
      <w:r w:rsidRPr="001F6229">
        <w:rPr>
          <w:color w:val="000000"/>
          <w:lang w:val="hr-BA" w:eastAsia="hr-HR"/>
        </w:rPr>
        <w:t>1.</w:t>
      </w:r>
      <w:r w:rsidR="00DF7404" w:rsidRPr="001F6229">
        <w:rPr>
          <w:color w:val="000000"/>
          <w:lang w:val="hr-BA" w:eastAsia="hr-HR"/>
        </w:rPr>
        <w:t xml:space="preserve"> </w:t>
      </w:r>
      <w:r w:rsidRPr="001F6229">
        <w:rPr>
          <w:color w:val="000000"/>
          <w:lang w:val="hr-BA" w:eastAsia="hr-HR"/>
        </w:rPr>
        <w:t>2023. godine dostavio je komentare na prednacrt zakona:</w:t>
      </w:r>
    </w:p>
    <w:p w14:paraId="7E4A830D" w14:textId="77777777" w:rsidR="001E7EED" w:rsidRPr="001F6229" w:rsidRDefault="001E7EED" w:rsidP="001E7EED">
      <w:pPr>
        <w:jc w:val="both"/>
        <w:rPr>
          <w:b/>
          <w:color w:val="0000FF"/>
          <w:lang w:val="hr-BA"/>
        </w:rPr>
      </w:pPr>
    </w:p>
    <w:p w14:paraId="0B9275D9" w14:textId="77777777" w:rsidR="001E7EED" w:rsidRPr="001F6229" w:rsidRDefault="001E7EED" w:rsidP="001E7EED">
      <w:pPr>
        <w:numPr>
          <w:ilvl w:val="0"/>
          <w:numId w:val="28"/>
        </w:numPr>
        <w:spacing w:after="120"/>
        <w:ind w:left="714" w:right="-62" w:hanging="357"/>
        <w:jc w:val="both"/>
        <w:rPr>
          <w:lang w:val="hr-BA"/>
        </w:rPr>
      </w:pPr>
      <w:r w:rsidRPr="001F6229">
        <w:rPr>
          <w:lang w:val="hr-BA"/>
        </w:rPr>
        <w:t>Članak 8</w:t>
      </w:r>
      <w:r w:rsidR="00DF7404" w:rsidRPr="001F6229">
        <w:rPr>
          <w:lang w:val="hr-BA"/>
        </w:rPr>
        <w:t>.</w:t>
      </w:r>
      <w:r w:rsidRPr="001F6229">
        <w:rPr>
          <w:lang w:val="hr-BA"/>
        </w:rPr>
        <w:t xml:space="preserve"> prednacrta; veza član</w:t>
      </w:r>
      <w:r w:rsidR="00DF7404" w:rsidRPr="001F6229">
        <w:rPr>
          <w:lang w:val="hr-BA"/>
        </w:rPr>
        <w:t>ak</w:t>
      </w:r>
      <w:r w:rsidRPr="001F6229">
        <w:rPr>
          <w:lang w:val="hr-BA"/>
        </w:rPr>
        <w:t xml:space="preserve"> 22. važećeg Zakona o proračun: </w:t>
      </w:r>
      <w:r w:rsidR="00DF7404" w:rsidRPr="001F6229">
        <w:rPr>
          <w:lang w:val="hr-BA"/>
        </w:rPr>
        <w:t>predloženom dopunom se  definiraju</w:t>
      </w:r>
      <w:r w:rsidRPr="001F6229">
        <w:rPr>
          <w:lang w:val="hr-BA"/>
        </w:rPr>
        <w:t xml:space="preserve"> vrste pore</w:t>
      </w:r>
      <w:r w:rsidR="00DF7404" w:rsidRPr="001F6229">
        <w:rPr>
          <w:lang w:val="hr-BA"/>
        </w:rPr>
        <w:t>zn</w:t>
      </w:r>
      <w:r w:rsidRPr="001F6229">
        <w:rPr>
          <w:lang w:val="hr-BA"/>
        </w:rPr>
        <w:t>ih prihoda što u važećem Zakonu sada nije slučaj, ali doprinosi za zdravstveno osiguranje, iako po ekonomskoj klasifikaciju spadaju u pore</w:t>
      </w:r>
      <w:r w:rsidR="00DF7404" w:rsidRPr="001F6229">
        <w:rPr>
          <w:lang w:val="hr-BA"/>
        </w:rPr>
        <w:t>zn</w:t>
      </w:r>
      <w:r w:rsidRPr="001F6229">
        <w:rPr>
          <w:lang w:val="hr-BA"/>
        </w:rPr>
        <w:t xml:space="preserve">u </w:t>
      </w:r>
      <w:r w:rsidR="00DF7404" w:rsidRPr="001F6229">
        <w:rPr>
          <w:lang w:val="hr-BA"/>
        </w:rPr>
        <w:t>skupin</w:t>
      </w:r>
      <w:r w:rsidRPr="001F6229">
        <w:rPr>
          <w:lang w:val="hr-BA"/>
        </w:rPr>
        <w:t xml:space="preserve">u prihoda, prema svom izvornom </w:t>
      </w:r>
      <w:r w:rsidR="00DF7404" w:rsidRPr="001F6229">
        <w:rPr>
          <w:lang w:val="hr-BA"/>
        </w:rPr>
        <w:t>temelj</w:t>
      </w:r>
      <w:r w:rsidRPr="001F6229">
        <w:rPr>
          <w:lang w:val="hr-BA"/>
        </w:rPr>
        <w:t xml:space="preserve">u čine </w:t>
      </w:r>
      <w:r w:rsidRPr="001F6229">
        <w:rPr>
          <w:u w:val="single"/>
          <w:lang w:val="hr-BA"/>
        </w:rPr>
        <w:t>sredstva osiguranih osoba</w:t>
      </w:r>
      <w:r w:rsidRPr="001F6229">
        <w:rPr>
          <w:lang w:val="hr-BA"/>
        </w:rPr>
        <w:t xml:space="preserve"> koja se putem fonda udružuju u sredstva zdravstvenog osiguranja koja se na principima zakonom propisane uzajamnosti i solidarnosti u zdravstvenom osiguranju koriste za financiranje prava iz zdravstvenog osiguranja osiguranim </w:t>
      </w:r>
      <w:r w:rsidR="00DF7404" w:rsidRPr="001F6229">
        <w:rPr>
          <w:lang w:val="hr-BA"/>
        </w:rPr>
        <w:t>osoba</w:t>
      </w:r>
      <w:r w:rsidRPr="001F6229">
        <w:rPr>
          <w:lang w:val="hr-BA"/>
        </w:rPr>
        <w:t xml:space="preserve">ma kod kojih nastupi </w:t>
      </w:r>
      <w:r w:rsidR="00367F43" w:rsidRPr="001F6229">
        <w:rPr>
          <w:lang w:val="hr-BA"/>
        </w:rPr>
        <w:t>osigurani slučaj, a ne za financ</w:t>
      </w:r>
      <w:r w:rsidR="00DF7404" w:rsidRPr="001F6229">
        <w:rPr>
          <w:lang w:val="hr-BA"/>
        </w:rPr>
        <w:t>iranje npr. plać</w:t>
      </w:r>
      <w:r w:rsidRPr="001F6229">
        <w:rPr>
          <w:lang w:val="hr-BA"/>
        </w:rPr>
        <w:t xml:space="preserve">a u obrazovanju ili izrade projekata za asfaltiranje ili sl. Kako će račun prihoda i rashoda proračuna </w:t>
      </w:r>
      <w:r w:rsidRPr="001F6229">
        <w:rPr>
          <w:i/>
          <w:lang w:val="hr-BA"/>
        </w:rPr>
        <w:t>tretirati</w:t>
      </w:r>
      <w:r w:rsidRPr="001F6229">
        <w:rPr>
          <w:lang w:val="hr-BA"/>
        </w:rPr>
        <w:t xml:space="preserve"> sredstva zdravstvenog osiguranja?  </w:t>
      </w:r>
    </w:p>
    <w:p w14:paraId="0CBFBD82" w14:textId="77777777" w:rsidR="001E7EED" w:rsidRPr="001F6229" w:rsidRDefault="001E7EED" w:rsidP="001E7EED">
      <w:pPr>
        <w:spacing w:after="120"/>
        <w:ind w:right="-62"/>
        <w:jc w:val="both"/>
        <w:rPr>
          <w:lang w:val="hr-BA"/>
        </w:rPr>
      </w:pPr>
      <w:r w:rsidRPr="001F6229">
        <w:rPr>
          <w:b/>
          <w:lang w:val="hr-BA"/>
        </w:rPr>
        <w:t>Prijedlog:</w:t>
      </w:r>
      <w:r w:rsidRPr="001F6229">
        <w:rPr>
          <w:lang w:val="hr-BA"/>
        </w:rPr>
        <w:t xml:space="preserve"> brisati točku c) stavke (3) članka 8. prednacrta ili definirati drugačije.</w:t>
      </w:r>
    </w:p>
    <w:p w14:paraId="32D5D621" w14:textId="77777777" w:rsidR="001E7EED" w:rsidRPr="001F6229" w:rsidRDefault="00367F43" w:rsidP="001E7EED">
      <w:pPr>
        <w:spacing w:after="120"/>
        <w:ind w:right="-62"/>
        <w:jc w:val="both"/>
        <w:rPr>
          <w:lang w:val="hr-BA"/>
        </w:rPr>
      </w:pPr>
      <w:r w:rsidRPr="001F6229">
        <w:rPr>
          <w:lang w:val="hr-BA"/>
        </w:rPr>
        <w:t>Radna skupina je djelo</w:t>
      </w:r>
      <w:r w:rsidR="001E7EED" w:rsidRPr="001F6229">
        <w:rPr>
          <w:lang w:val="hr-BA"/>
        </w:rPr>
        <w:t>mično prihvatila komentar u dijelu da se doprinosi smatraju namjenskim prihodima, te da će biti uplaćeni na račun određen posebnim propisom. S tim u vezi ne postoji mogućnost utroška doprinosa za druge svrhe osim one koje su predviđene posebnim zakonom.</w:t>
      </w:r>
    </w:p>
    <w:p w14:paraId="508488C7" w14:textId="77777777" w:rsidR="001E7EED" w:rsidRPr="001F6229" w:rsidRDefault="001E7EED" w:rsidP="001E7EED">
      <w:pPr>
        <w:numPr>
          <w:ilvl w:val="0"/>
          <w:numId w:val="28"/>
        </w:numPr>
        <w:spacing w:after="120"/>
        <w:ind w:left="714" w:right="-62" w:hanging="357"/>
        <w:jc w:val="both"/>
        <w:rPr>
          <w:lang w:val="hr-BA"/>
        </w:rPr>
      </w:pPr>
      <w:r w:rsidRPr="001F6229">
        <w:rPr>
          <w:lang w:val="hr-BA"/>
        </w:rPr>
        <w:t>Članak 12 prednacrta; veza član</w:t>
      </w:r>
      <w:r w:rsidR="00DF7404" w:rsidRPr="001F6229">
        <w:rPr>
          <w:lang w:val="hr-BA"/>
        </w:rPr>
        <w:t>ak 28 Zakona o proračun</w:t>
      </w:r>
      <w:r w:rsidRPr="001F6229">
        <w:rPr>
          <w:lang w:val="hr-BA"/>
        </w:rPr>
        <w:t xml:space="preserve">u: </w:t>
      </w:r>
    </w:p>
    <w:p w14:paraId="07801D80" w14:textId="77777777" w:rsidR="001E7EED" w:rsidRPr="001F6229" w:rsidRDefault="001E7EED" w:rsidP="001E7EED">
      <w:pPr>
        <w:numPr>
          <w:ilvl w:val="0"/>
          <w:numId w:val="29"/>
        </w:numPr>
        <w:ind w:left="1071" w:right="-62" w:hanging="357"/>
        <w:jc w:val="both"/>
        <w:rPr>
          <w:lang w:val="hr-BA"/>
        </w:rPr>
      </w:pPr>
      <w:r w:rsidRPr="001F6229">
        <w:rPr>
          <w:lang w:val="hr-BA"/>
        </w:rPr>
        <w:t>iza riječi</w:t>
      </w:r>
      <w:r w:rsidR="00421A12">
        <w:rPr>
          <w:lang w:val="hr-BA"/>
        </w:rPr>
        <w:t>:</w:t>
      </w:r>
      <w:r w:rsidRPr="001F6229">
        <w:rPr>
          <w:lang w:val="hr-BA"/>
        </w:rPr>
        <w:t xml:space="preserve"> „</w:t>
      </w:r>
      <w:r w:rsidR="00421A12">
        <w:rPr>
          <w:lang w:val="hr-BA"/>
        </w:rPr>
        <w:t>programe“, stoji veznik: „i</w:t>
      </w:r>
      <w:r w:rsidR="00DF7404" w:rsidRPr="001F6229">
        <w:rPr>
          <w:lang w:val="hr-BA"/>
        </w:rPr>
        <w:t>“</w:t>
      </w:r>
      <w:r w:rsidRPr="001F6229">
        <w:rPr>
          <w:lang w:val="hr-BA"/>
        </w:rPr>
        <w:t>, ali bez konteksta u odnosu na važeći član</w:t>
      </w:r>
      <w:r w:rsidR="00DF7404" w:rsidRPr="001F6229">
        <w:rPr>
          <w:lang w:val="hr-BA"/>
        </w:rPr>
        <w:t>ak</w:t>
      </w:r>
      <w:r w:rsidRPr="001F6229">
        <w:rPr>
          <w:lang w:val="hr-BA"/>
        </w:rPr>
        <w:t xml:space="preserve"> 28</w:t>
      </w:r>
      <w:r w:rsidR="00DF7404" w:rsidRPr="001F6229">
        <w:rPr>
          <w:lang w:val="hr-BA"/>
        </w:rPr>
        <w:t>.</w:t>
      </w:r>
      <w:r w:rsidRPr="001F6229">
        <w:rPr>
          <w:lang w:val="hr-BA"/>
        </w:rPr>
        <w:t xml:space="preserve"> Zakona o</w:t>
      </w:r>
      <w:r w:rsidR="00DF7404" w:rsidRPr="001F6229">
        <w:rPr>
          <w:lang w:val="hr-BA"/>
        </w:rPr>
        <w:t xml:space="preserve"> proračunu</w:t>
      </w:r>
      <w:r w:rsidRPr="001F6229">
        <w:rPr>
          <w:lang w:val="hr-BA"/>
        </w:rPr>
        <w:t xml:space="preserve">; </w:t>
      </w:r>
    </w:p>
    <w:p w14:paraId="58F87DDB" w14:textId="77777777" w:rsidR="001E7EED" w:rsidRPr="001F6229" w:rsidRDefault="00DF7404" w:rsidP="00DF7404">
      <w:pPr>
        <w:numPr>
          <w:ilvl w:val="0"/>
          <w:numId w:val="29"/>
        </w:numPr>
        <w:spacing w:after="120"/>
        <w:ind w:left="1071" w:right="-62" w:hanging="357"/>
        <w:jc w:val="both"/>
        <w:rPr>
          <w:lang w:val="hr-BA"/>
        </w:rPr>
      </w:pPr>
      <w:r w:rsidRPr="001F6229">
        <w:rPr>
          <w:lang w:val="hr-BA"/>
        </w:rPr>
        <w:t>Ima</w:t>
      </w:r>
      <w:r w:rsidR="001E7EED" w:rsidRPr="001F6229">
        <w:rPr>
          <w:lang w:val="hr-BA"/>
        </w:rPr>
        <w:t xml:space="preserve"> li ovaj član</w:t>
      </w:r>
      <w:r w:rsidRPr="001F6229">
        <w:rPr>
          <w:lang w:val="hr-BA"/>
        </w:rPr>
        <w:t>ak</w:t>
      </w:r>
      <w:r w:rsidR="001E7EED" w:rsidRPr="001F6229">
        <w:rPr>
          <w:lang w:val="hr-BA"/>
        </w:rPr>
        <w:t xml:space="preserve"> ima vezu sa član</w:t>
      </w:r>
      <w:r w:rsidRPr="001F6229">
        <w:rPr>
          <w:lang w:val="hr-BA"/>
        </w:rPr>
        <w:t>k</w:t>
      </w:r>
      <w:r w:rsidR="001E7EED" w:rsidRPr="001F6229">
        <w:rPr>
          <w:lang w:val="hr-BA"/>
        </w:rPr>
        <w:t>om 15</w:t>
      </w:r>
      <w:r w:rsidRPr="001F6229">
        <w:rPr>
          <w:lang w:val="hr-BA"/>
        </w:rPr>
        <w:t>.</w:t>
      </w:r>
      <w:r w:rsidR="001E7EED" w:rsidRPr="001F6229">
        <w:rPr>
          <w:lang w:val="hr-BA"/>
        </w:rPr>
        <w:t xml:space="preserve"> stav</w:t>
      </w:r>
      <w:r w:rsidRPr="001F6229">
        <w:rPr>
          <w:lang w:val="hr-BA"/>
        </w:rPr>
        <w:t>ka</w:t>
      </w:r>
      <w:r w:rsidR="001E7EED" w:rsidRPr="001F6229">
        <w:rPr>
          <w:lang w:val="hr-BA"/>
        </w:rPr>
        <w:t xml:space="preserve"> (4) prednacrta ili uređuje drugi planski dokument? Nejasno na kakve programe se odnose odredbe, a što obuhvaća godišnji plan rada koj</w:t>
      </w:r>
      <w:r w:rsidRPr="001F6229">
        <w:rPr>
          <w:lang w:val="hr-BA"/>
        </w:rPr>
        <w:t>i je sastavljen od programa. U P</w:t>
      </w:r>
      <w:r w:rsidR="001E7EED" w:rsidRPr="001F6229">
        <w:rPr>
          <w:lang w:val="hr-BA"/>
        </w:rPr>
        <w:t>rednacrtu se navodi više različitih planskih dokumenata (program,</w:t>
      </w:r>
      <w:r w:rsidRPr="001F6229">
        <w:rPr>
          <w:lang w:val="hr-BA"/>
        </w:rPr>
        <w:t xml:space="preserve"> </w:t>
      </w:r>
      <w:r w:rsidR="001E7EED" w:rsidRPr="001F6229">
        <w:rPr>
          <w:lang w:val="hr-BA"/>
        </w:rPr>
        <w:t>trogodišnji plan rada, godišnji plan rada, prijedlog, prijedlog finan</w:t>
      </w:r>
      <w:r w:rsidRPr="001F6229">
        <w:rPr>
          <w:lang w:val="hr-BA"/>
        </w:rPr>
        <w:t>c</w:t>
      </w:r>
      <w:r w:rsidR="001E7EED" w:rsidRPr="001F6229">
        <w:rPr>
          <w:lang w:val="hr-BA"/>
        </w:rPr>
        <w:t>ijskog plana, finan</w:t>
      </w:r>
      <w:r w:rsidRPr="001F6229">
        <w:rPr>
          <w:lang w:val="hr-BA"/>
        </w:rPr>
        <w:t>c</w:t>
      </w:r>
      <w:r w:rsidR="001E7EED" w:rsidRPr="001F6229">
        <w:rPr>
          <w:lang w:val="hr-BA"/>
        </w:rPr>
        <w:t>ijski plan), a morali bi biti obuhvaćeni jedinstvenim dokumentom planiranja koji je usuglašen u potpunosti sa godišnjim finan</w:t>
      </w:r>
      <w:r w:rsidRPr="001F6229">
        <w:rPr>
          <w:lang w:val="hr-BA"/>
        </w:rPr>
        <w:t>c</w:t>
      </w:r>
      <w:r w:rsidR="001E7EED" w:rsidRPr="001F6229">
        <w:rPr>
          <w:lang w:val="hr-BA"/>
        </w:rPr>
        <w:t xml:space="preserve">ijskim planom. Multipliciranje </w:t>
      </w:r>
      <w:r w:rsidR="00421A12">
        <w:rPr>
          <w:lang w:val="hr-BA"/>
        </w:rPr>
        <w:t>načelno</w:t>
      </w:r>
      <w:r w:rsidR="001E7EED" w:rsidRPr="001F6229">
        <w:rPr>
          <w:lang w:val="hr-BA"/>
        </w:rPr>
        <w:t xml:space="preserve"> istih programa, njihovih aktivnosti i finan</w:t>
      </w:r>
      <w:r w:rsidRPr="001F6229">
        <w:rPr>
          <w:lang w:val="hr-BA"/>
        </w:rPr>
        <w:t>c</w:t>
      </w:r>
      <w:r w:rsidR="001E7EED" w:rsidRPr="001F6229">
        <w:rPr>
          <w:lang w:val="hr-BA"/>
        </w:rPr>
        <w:t>ijskog plana u više sadržajno skoro identičnih dokume</w:t>
      </w:r>
      <w:r w:rsidRPr="001F6229">
        <w:rPr>
          <w:lang w:val="hr-BA"/>
        </w:rPr>
        <w:t>nata je potpuno neracionalno i u biti</w:t>
      </w:r>
      <w:r w:rsidR="001E7EED" w:rsidRPr="001F6229">
        <w:rPr>
          <w:lang w:val="hr-BA"/>
        </w:rPr>
        <w:t xml:space="preserve"> nema smisao. </w:t>
      </w:r>
    </w:p>
    <w:p w14:paraId="500129E7" w14:textId="77777777" w:rsidR="001E7EED" w:rsidRPr="001F6229" w:rsidRDefault="001E7EED" w:rsidP="001E7EED">
      <w:pPr>
        <w:spacing w:after="120"/>
        <w:ind w:right="-62"/>
        <w:jc w:val="both"/>
        <w:rPr>
          <w:lang w:val="hr-BA"/>
        </w:rPr>
      </w:pPr>
      <w:r w:rsidRPr="001F6229">
        <w:rPr>
          <w:b/>
          <w:lang w:val="hr-BA"/>
        </w:rPr>
        <w:t>Prijedlog:</w:t>
      </w:r>
      <w:r w:rsidRPr="001F6229">
        <w:rPr>
          <w:lang w:val="hr-BA"/>
        </w:rPr>
        <w:t xml:space="preserve"> analizirati sve odredbe koje se odnose na planska dokumenta i finan</w:t>
      </w:r>
      <w:r w:rsidR="00DF7404" w:rsidRPr="001F6229">
        <w:rPr>
          <w:lang w:val="hr-BA"/>
        </w:rPr>
        <w:t>cijski plan, rokove</w:t>
      </w:r>
      <w:r w:rsidR="00FA643C" w:rsidRPr="001F6229">
        <w:rPr>
          <w:lang w:val="hr-BA"/>
        </w:rPr>
        <w:t xml:space="preserve"> te ih uskladiti jer u biti</w:t>
      </w:r>
      <w:r w:rsidRPr="001F6229">
        <w:rPr>
          <w:lang w:val="hr-BA"/>
        </w:rPr>
        <w:t xml:space="preserve"> treba</w:t>
      </w:r>
      <w:r w:rsidR="00FA643C" w:rsidRPr="001F6229">
        <w:rPr>
          <w:lang w:val="hr-BA"/>
        </w:rPr>
        <w:t>ju činiti</w:t>
      </w:r>
      <w:r w:rsidRPr="001F6229">
        <w:rPr>
          <w:lang w:val="hr-BA"/>
        </w:rPr>
        <w:t xml:space="preserve"> dva kompatibilna dijela finan</w:t>
      </w:r>
      <w:r w:rsidR="00FA643C" w:rsidRPr="001F6229">
        <w:rPr>
          <w:lang w:val="hr-BA"/>
        </w:rPr>
        <w:t>c</w:t>
      </w:r>
      <w:r w:rsidRPr="001F6229">
        <w:rPr>
          <w:lang w:val="hr-BA"/>
        </w:rPr>
        <w:t>ijskog plana, što je svrsishodnije za praćenje realizacije i izvještavanje.</w:t>
      </w:r>
    </w:p>
    <w:p w14:paraId="57B1599C" w14:textId="77777777" w:rsidR="001E7EED" w:rsidRPr="001F6229" w:rsidRDefault="00DF7404" w:rsidP="001E7EED">
      <w:pPr>
        <w:spacing w:after="120"/>
        <w:ind w:right="-62"/>
        <w:jc w:val="both"/>
        <w:rPr>
          <w:lang w:val="hr-BA"/>
        </w:rPr>
      </w:pPr>
      <w:r w:rsidRPr="001F6229">
        <w:rPr>
          <w:lang w:val="hr-BA"/>
        </w:rPr>
        <w:t>Radna skupina</w:t>
      </w:r>
      <w:r w:rsidR="001E7EED" w:rsidRPr="001F6229">
        <w:rPr>
          <w:lang w:val="hr-BA"/>
        </w:rPr>
        <w:t xml:space="preserve"> prihvatila komentar, u ovom slučaju Sektor za strateško planiranje otklonio dil</w:t>
      </w:r>
      <w:r w:rsidR="00FA643C" w:rsidRPr="001F6229">
        <w:rPr>
          <w:lang w:val="hr-BA"/>
        </w:rPr>
        <w:t>eme u tekstu Z</w:t>
      </w:r>
      <w:r w:rsidR="001E7EED" w:rsidRPr="001F6229">
        <w:rPr>
          <w:lang w:val="hr-BA"/>
        </w:rPr>
        <w:t>akona.</w:t>
      </w:r>
    </w:p>
    <w:p w14:paraId="49C79594" w14:textId="77777777" w:rsidR="001E7EED" w:rsidRPr="001F6229" w:rsidRDefault="001E7EED" w:rsidP="001E7EED">
      <w:pPr>
        <w:spacing w:after="120"/>
        <w:ind w:right="-62"/>
        <w:jc w:val="both"/>
        <w:rPr>
          <w:lang w:val="hr-BA"/>
        </w:rPr>
      </w:pPr>
      <w:r w:rsidRPr="001F6229">
        <w:rPr>
          <w:lang w:val="hr-BA"/>
        </w:rPr>
        <w:t xml:space="preserve"> </w:t>
      </w:r>
    </w:p>
    <w:p w14:paraId="08C23BCA" w14:textId="77777777" w:rsidR="00DF7404" w:rsidRPr="001F6229" w:rsidRDefault="00DF7404" w:rsidP="001E7EED">
      <w:pPr>
        <w:spacing w:after="120"/>
        <w:ind w:right="-62"/>
        <w:jc w:val="both"/>
        <w:rPr>
          <w:lang w:val="hr-BA"/>
        </w:rPr>
      </w:pPr>
    </w:p>
    <w:p w14:paraId="1E7C72E0" w14:textId="77777777" w:rsidR="001E7EED" w:rsidRPr="001F6229" w:rsidRDefault="001E7EED" w:rsidP="001E7EED">
      <w:pPr>
        <w:numPr>
          <w:ilvl w:val="0"/>
          <w:numId w:val="28"/>
        </w:numPr>
        <w:spacing w:after="120"/>
        <w:ind w:right="-62"/>
        <w:jc w:val="both"/>
        <w:rPr>
          <w:lang w:val="hr-BA"/>
        </w:rPr>
      </w:pPr>
      <w:r w:rsidRPr="001F6229">
        <w:rPr>
          <w:lang w:val="hr-BA"/>
        </w:rPr>
        <w:lastRenderedPageBreak/>
        <w:t>Članak 15 prednacrta: U stav</w:t>
      </w:r>
      <w:r w:rsidR="00367F43" w:rsidRPr="001F6229">
        <w:rPr>
          <w:lang w:val="hr-BA"/>
        </w:rPr>
        <w:t>ki</w:t>
      </w:r>
      <w:r w:rsidRPr="001F6229">
        <w:rPr>
          <w:lang w:val="hr-BA"/>
        </w:rPr>
        <w:t xml:space="preserve"> (7) član</w:t>
      </w:r>
      <w:r w:rsidR="00367F43" w:rsidRPr="001F6229">
        <w:rPr>
          <w:lang w:val="hr-BA"/>
        </w:rPr>
        <w:t>ka</w:t>
      </w:r>
      <w:r w:rsidRPr="001F6229">
        <w:rPr>
          <w:lang w:val="hr-BA"/>
        </w:rPr>
        <w:t xml:space="preserve"> 15</w:t>
      </w:r>
      <w:r w:rsidR="00367F43" w:rsidRPr="001F6229">
        <w:rPr>
          <w:lang w:val="hr-BA"/>
        </w:rPr>
        <w:t>.</w:t>
      </w:r>
      <w:r w:rsidRPr="001F6229">
        <w:rPr>
          <w:lang w:val="hr-BA"/>
        </w:rPr>
        <w:t xml:space="preserve"> prednacrta stoji tekst</w:t>
      </w:r>
      <w:r w:rsidR="00FA643C" w:rsidRPr="001F6229">
        <w:rPr>
          <w:lang w:val="hr-BA"/>
        </w:rPr>
        <w:t>:</w:t>
      </w:r>
      <w:r w:rsidRPr="001F6229">
        <w:rPr>
          <w:lang w:val="hr-BA"/>
        </w:rPr>
        <w:t xml:space="preserve"> </w:t>
      </w:r>
      <w:r w:rsidR="00367F43" w:rsidRPr="001F6229">
        <w:rPr>
          <w:lang w:val="hr-BA"/>
        </w:rPr>
        <w:t>„</w:t>
      </w:r>
      <w:r w:rsidRPr="001F6229">
        <w:rPr>
          <w:lang w:val="hr-BA"/>
        </w:rPr>
        <w:t>posebnim zakonom</w:t>
      </w:r>
      <w:r w:rsidR="00FA643C" w:rsidRPr="001F6229">
        <w:rPr>
          <w:lang w:val="hr-BA"/>
        </w:rPr>
        <w:t>.“</w:t>
      </w:r>
      <w:r w:rsidR="00367F43" w:rsidRPr="001F6229">
        <w:rPr>
          <w:lang w:val="hr-BA"/>
        </w:rPr>
        <w:t xml:space="preserve">                               </w:t>
      </w:r>
      <w:r w:rsidRPr="001F6229">
        <w:rPr>
          <w:b/>
          <w:lang w:val="hr-BA"/>
        </w:rPr>
        <w:t>K</w:t>
      </w:r>
      <w:r w:rsidR="00367F43" w:rsidRPr="001F6229">
        <w:rPr>
          <w:b/>
          <w:lang w:val="hr-BA"/>
        </w:rPr>
        <w:t>ojim</w:t>
      </w:r>
      <w:r w:rsidRPr="001F6229">
        <w:rPr>
          <w:b/>
          <w:lang w:val="hr-BA"/>
        </w:rPr>
        <w:t>?</w:t>
      </w:r>
    </w:p>
    <w:p w14:paraId="274FC196" w14:textId="77777777" w:rsidR="001E7EED" w:rsidRPr="001F6229" w:rsidRDefault="001E7EED" w:rsidP="001E7EED">
      <w:pPr>
        <w:numPr>
          <w:ilvl w:val="0"/>
          <w:numId w:val="28"/>
        </w:numPr>
        <w:spacing w:after="120"/>
        <w:ind w:left="714" w:right="-62" w:hanging="357"/>
        <w:jc w:val="both"/>
        <w:rPr>
          <w:lang w:val="hr-BA"/>
        </w:rPr>
      </w:pPr>
      <w:r w:rsidRPr="001F6229">
        <w:rPr>
          <w:lang w:val="hr-BA"/>
        </w:rPr>
        <w:t>Članak 16 prednacrta: u stavu (4) člana 16 prednacrta takođe</w:t>
      </w:r>
      <w:r w:rsidR="00FA643C" w:rsidRPr="001F6229">
        <w:rPr>
          <w:lang w:val="hr-BA"/>
        </w:rPr>
        <w:t>r</w:t>
      </w:r>
      <w:r w:rsidRPr="001F6229">
        <w:rPr>
          <w:lang w:val="hr-BA"/>
        </w:rPr>
        <w:t xml:space="preserve"> stoji tekst</w:t>
      </w:r>
      <w:r w:rsidR="00FA643C" w:rsidRPr="001F6229">
        <w:rPr>
          <w:lang w:val="hr-BA"/>
        </w:rPr>
        <w:t>:</w:t>
      </w:r>
      <w:r w:rsidRPr="001F6229">
        <w:rPr>
          <w:lang w:val="hr-BA"/>
        </w:rPr>
        <w:t xml:space="preserve"> </w:t>
      </w:r>
      <w:r w:rsidR="00FA643C" w:rsidRPr="001F6229">
        <w:rPr>
          <w:lang w:val="hr-BA"/>
        </w:rPr>
        <w:t>„u skladu sa posebnim zakonom</w:t>
      </w:r>
      <w:r w:rsidR="00367F43" w:rsidRPr="001F6229">
        <w:rPr>
          <w:lang w:val="hr-BA"/>
        </w:rPr>
        <w:t>.</w:t>
      </w:r>
      <w:r w:rsidR="00FA643C" w:rsidRPr="001F6229">
        <w:rPr>
          <w:lang w:val="hr-BA"/>
        </w:rPr>
        <w:t>“</w:t>
      </w:r>
      <w:r w:rsidR="00367F43" w:rsidRPr="001F6229">
        <w:rPr>
          <w:lang w:val="hr-BA"/>
        </w:rPr>
        <w:t xml:space="preserve">               </w:t>
      </w:r>
      <w:r w:rsidRPr="001F6229">
        <w:rPr>
          <w:lang w:val="hr-BA"/>
        </w:rPr>
        <w:t xml:space="preserve"> </w:t>
      </w:r>
      <w:r w:rsidR="00367F43" w:rsidRPr="001F6229">
        <w:rPr>
          <w:b/>
          <w:lang w:val="hr-BA"/>
        </w:rPr>
        <w:t>Kojim</w:t>
      </w:r>
      <w:r w:rsidRPr="001F6229">
        <w:rPr>
          <w:b/>
          <w:lang w:val="hr-BA"/>
        </w:rPr>
        <w:t>?</w:t>
      </w:r>
    </w:p>
    <w:p w14:paraId="39C25289" w14:textId="77777777" w:rsidR="001E7EED" w:rsidRPr="001F6229" w:rsidRDefault="001E7EED" w:rsidP="001E7EED">
      <w:pPr>
        <w:spacing w:after="120"/>
        <w:ind w:right="-62"/>
        <w:jc w:val="both"/>
        <w:rPr>
          <w:b/>
          <w:lang w:val="hr-BA"/>
        </w:rPr>
      </w:pPr>
      <w:r w:rsidRPr="001F6229">
        <w:rPr>
          <w:b/>
          <w:lang w:val="hr-BA"/>
        </w:rPr>
        <w:t xml:space="preserve">Prijedlozi: </w:t>
      </w:r>
    </w:p>
    <w:p w14:paraId="6EE530B3" w14:textId="77777777" w:rsidR="001E7EED" w:rsidRPr="001F6229" w:rsidRDefault="00FA643C" w:rsidP="001E7EED">
      <w:pPr>
        <w:numPr>
          <w:ilvl w:val="0"/>
          <w:numId w:val="29"/>
        </w:numPr>
        <w:ind w:left="1071" w:right="-62" w:hanging="357"/>
        <w:jc w:val="both"/>
        <w:rPr>
          <w:lang w:val="hr-BA"/>
        </w:rPr>
      </w:pPr>
      <w:r w:rsidRPr="001F6229">
        <w:rPr>
          <w:lang w:val="hr-BA"/>
        </w:rPr>
        <w:t>Navesti Zakon ili područje</w:t>
      </w:r>
      <w:r w:rsidR="001E7EED" w:rsidRPr="001F6229">
        <w:rPr>
          <w:lang w:val="hr-BA"/>
        </w:rPr>
        <w:t xml:space="preserve"> koj</w:t>
      </w:r>
      <w:r w:rsidRPr="001F6229">
        <w:rPr>
          <w:lang w:val="hr-BA"/>
        </w:rPr>
        <w:t>e „</w:t>
      </w:r>
      <w:r w:rsidR="001E7EED" w:rsidRPr="001F6229">
        <w:rPr>
          <w:lang w:val="hr-BA"/>
        </w:rPr>
        <w:t>poseban Zakon</w:t>
      </w:r>
      <w:r w:rsidRPr="001F6229">
        <w:rPr>
          <w:lang w:val="hr-BA"/>
        </w:rPr>
        <w:t>“</w:t>
      </w:r>
      <w:r w:rsidR="001E7EED" w:rsidRPr="001F6229">
        <w:rPr>
          <w:lang w:val="hr-BA"/>
        </w:rPr>
        <w:t xml:space="preserve"> uređuje,</w:t>
      </w:r>
    </w:p>
    <w:p w14:paraId="698A488C" w14:textId="77777777" w:rsidR="001E7EED" w:rsidRPr="001F6229" w:rsidRDefault="001E7EED" w:rsidP="001E7EED">
      <w:pPr>
        <w:numPr>
          <w:ilvl w:val="0"/>
          <w:numId w:val="29"/>
        </w:numPr>
        <w:ind w:left="1071" w:right="-62" w:hanging="357"/>
        <w:jc w:val="both"/>
        <w:rPr>
          <w:lang w:val="hr-BA"/>
        </w:rPr>
      </w:pPr>
      <w:r w:rsidRPr="001F6229">
        <w:rPr>
          <w:lang w:val="hr-BA"/>
        </w:rPr>
        <w:t>član</w:t>
      </w:r>
      <w:r w:rsidR="00FA643C" w:rsidRPr="001F6229">
        <w:rPr>
          <w:lang w:val="hr-BA"/>
        </w:rPr>
        <w:t>ak</w:t>
      </w:r>
      <w:r w:rsidRPr="001F6229">
        <w:rPr>
          <w:lang w:val="hr-BA"/>
        </w:rPr>
        <w:t xml:space="preserve"> 15</w:t>
      </w:r>
      <w:r w:rsidR="00FA643C" w:rsidRPr="001F6229">
        <w:rPr>
          <w:lang w:val="hr-BA"/>
        </w:rPr>
        <w:t>.</w:t>
      </w:r>
      <w:r w:rsidRPr="001F6229">
        <w:rPr>
          <w:lang w:val="hr-BA"/>
        </w:rPr>
        <w:t xml:space="preserve"> stav</w:t>
      </w:r>
      <w:r w:rsidR="00FA643C" w:rsidRPr="001F6229">
        <w:rPr>
          <w:lang w:val="hr-BA"/>
        </w:rPr>
        <w:t xml:space="preserve">ka (5) prednacrta treba </w:t>
      </w:r>
      <w:r w:rsidRPr="001F6229">
        <w:rPr>
          <w:lang w:val="hr-BA"/>
        </w:rPr>
        <w:t>glasi</w:t>
      </w:r>
      <w:r w:rsidR="00FA643C" w:rsidRPr="001F6229">
        <w:rPr>
          <w:lang w:val="hr-BA"/>
        </w:rPr>
        <w:t>ti</w:t>
      </w:r>
      <w:r w:rsidRPr="001F6229">
        <w:rPr>
          <w:lang w:val="hr-BA"/>
        </w:rPr>
        <w:t xml:space="preserve">: </w:t>
      </w:r>
      <w:r w:rsidR="00FA643C" w:rsidRPr="001F6229">
        <w:rPr>
          <w:lang w:val="hr-BA"/>
        </w:rPr>
        <w:t>„</w:t>
      </w:r>
      <w:r w:rsidRPr="001F6229">
        <w:rPr>
          <w:lang w:val="hr-BA"/>
        </w:rPr>
        <w:t>Programi i aktivnosti predviđeni godišnjim planom rada moraju biti us</w:t>
      </w:r>
      <w:r w:rsidR="00FA643C" w:rsidRPr="001F6229">
        <w:rPr>
          <w:lang w:val="hr-BA"/>
        </w:rPr>
        <w:t>uglašeni s</w:t>
      </w:r>
      <w:r w:rsidRPr="001F6229">
        <w:rPr>
          <w:lang w:val="hr-BA"/>
        </w:rPr>
        <w:t xml:space="preserve"> finan</w:t>
      </w:r>
      <w:r w:rsidR="00FA643C" w:rsidRPr="001F6229">
        <w:rPr>
          <w:lang w:val="hr-BA"/>
        </w:rPr>
        <w:t>c</w:t>
      </w:r>
      <w:r w:rsidRPr="001F6229">
        <w:rPr>
          <w:lang w:val="hr-BA"/>
        </w:rPr>
        <w:t xml:space="preserve">ijskim planom </w:t>
      </w:r>
      <w:r w:rsidR="00FA643C" w:rsidRPr="001F6229">
        <w:rPr>
          <w:lang w:val="hr-BA"/>
        </w:rPr>
        <w:t>izvanproračunskog fonda</w:t>
      </w:r>
      <w:r w:rsidRPr="001F6229">
        <w:rPr>
          <w:lang w:val="hr-BA"/>
        </w:rPr>
        <w:t>.</w:t>
      </w:r>
      <w:r w:rsidR="00FA643C" w:rsidRPr="001F6229">
        <w:rPr>
          <w:lang w:val="hr-BA"/>
        </w:rPr>
        <w:t>“</w:t>
      </w:r>
    </w:p>
    <w:p w14:paraId="790E1712" w14:textId="77777777" w:rsidR="001E7EED" w:rsidRPr="001F6229" w:rsidRDefault="001E7EED" w:rsidP="001E7EED">
      <w:pPr>
        <w:ind w:left="1071" w:right="-62"/>
        <w:jc w:val="both"/>
        <w:rPr>
          <w:lang w:val="hr-BA"/>
        </w:rPr>
      </w:pPr>
    </w:p>
    <w:p w14:paraId="2C98032E" w14:textId="77777777" w:rsidR="001E7EED" w:rsidRPr="001F6229" w:rsidRDefault="00DF7404" w:rsidP="001E7EED">
      <w:pPr>
        <w:spacing w:after="120"/>
        <w:ind w:right="-62"/>
        <w:jc w:val="both"/>
        <w:rPr>
          <w:lang w:val="hr-BA"/>
        </w:rPr>
      </w:pPr>
      <w:r w:rsidRPr="001F6229">
        <w:rPr>
          <w:lang w:val="hr-BA"/>
        </w:rPr>
        <w:t>Radna skupina</w:t>
      </w:r>
      <w:r w:rsidR="001E7EED" w:rsidRPr="001F6229">
        <w:rPr>
          <w:lang w:val="hr-BA"/>
        </w:rPr>
        <w:t xml:space="preserve"> </w:t>
      </w:r>
      <w:r w:rsidR="001E7EED" w:rsidRPr="001F6229">
        <w:rPr>
          <w:b/>
          <w:lang w:val="hr-BA"/>
        </w:rPr>
        <w:t>nije prihvatila</w:t>
      </w:r>
      <w:r w:rsidR="001E7EED" w:rsidRPr="001F6229">
        <w:rPr>
          <w:lang w:val="hr-BA"/>
        </w:rPr>
        <w:t xml:space="preserve"> komenta</w:t>
      </w:r>
      <w:r w:rsidR="00FA643C" w:rsidRPr="001F6229">
        <w:rPr>
          <w:lang w:val="hr-BA"/>
        </w:rPr>
        <w:t>r iz razloga što se formulacija</w:t>
      </w:r>
      <w:r w:rsidR="001E7EED" w:rsidRPr="001F6229">
        <w:rPr>
          <w:lang w:val="hr-BA"/>
        </w:rPr>
        <w:t>:</w:t>
      </w:r>
      <w:r w:rsidR="00FA643C" w:rsidRPr="001F6229">
        <w:rPr>
          <w:lang w:val="hr-BA"/>
        </w:rPr>
        <w:t xml:space="preserve"> „</w:t>
      </w:r>
      <w:r w:rsidR="001E7EED" w:rsidRPr="001F6229">
        <w:rPr>
          <w:lang w:val="hr-BA"/>
        </w:rPr>
        <w:t>posebnim zakonom” o</w:t>
      </w:r>
      <w:r w:rsidR="00FA643C" w:rsidRPr="001F6229">
        <w:rPr>
          <w:lang w:val="hr-BA"/>
        </w:rPr>
        <w:t>dnosi na sve zakone koji reguliraj</w:t>
      </w:r>
      <w:r w:rsidR="001E7EED" w:rsidRPr="001F6229">
        <w:rPr>
          <w:lang w:val="hr-BA"/>
        </w:rPr>
        <w:t>u posebn</w:t>
      </w:r>
      <w:r w:rsidR="00FA643C" w:rsidRPr="001F6229">
        <w:rPr>
          <w:lang w:val="hr-BA"/>
        </w:rPr>
        <w:t>o područje</w:t>
      </w:r>
      <w:r w:rsidR="001E7EED" w:rsidRPr="001F6229">
        <w:rPr>
          <w:lang w:val="hr-BA"/>
        </w:rPr>
        <w:t>.</w:t>
      </w:r>
    </w:p>
    <w:p w14:paraId="5EBEB614" w14:textId="77777777" w:rsidR="001E7EED" w:rsidRPr="001F6229" w:rsidRDefault="001E7EED" w:rsidP="001E7EED">
      <w:pPr>
        <w:ind w:left="714" w:right="-62"/>
        <w:jc w:val="both"/>
        <w:rPr>
          <w:lang w:val="hr-BA"/>
        </w:rPr>
      </w:pPr>
      <w:r w:rsidRPr="001F6229">
        <w:rPr>
          <w:lang w:val="hr-BA"/>
        </w:rPr>
        <w:t xml:space="preserve"> </w:t>
      </w:r>
    </w:p>
    <w:p w14:paraId="555C0A36" w14:textId="77777777" w:rsidR="001E7EED" w:rsidRPr="001F6229" w:rsidRDefault="001E7EED" w:rsidP="001E7EED">
      <w:pPr>
        <w:numPr>
          <w:ilvl w:val="0"/>
          <w:numId w:val="28"/>
        </w:numPr>
        <w:spacing w:after="120"/>
        <w:ind w:left="714" w:right="-62" w:hanging="357"/>
        <w:jc w:val="both"/>
        <w:rPr>
          <w:lang w:val="hr-BA"/>
        </w:rPr>
      </w:pPr>
      <w:r w:rsidRPr="001F6229">
        <w:rPr>
          <w:lang w:val="hr-BA"/>
        </w:rPr>
        <w:t>Članak 17</w:t>
      </w:r>
      <w:r w:rsidR="00FA643C" w:rsidRPr="001F6229">
        <w:rPr>
          <w:lang w:val="hr-BA"/>
        </w:rPr>
        <w:t>.</w:t>
      </w:r>
      <w:r w:rsidRPr="001F6229">
        <w:rPr>
          <w:lang w:val="hr-BA"/>
        </w:rPr>
        <w:t xml:space="preserve"> prednacrta; veza član</w:t>
      </w:r>
      <w:r w:rsidR="00FA643C" w:rsidRPr="001F6229">
        <w:rPr>
          <w:lang w:val="hr-BA"/>
        </w:rPr>
        <w:t>ak</w:t>
      </w:r>
      <w:r w:rsidRPr="001F6229">
        <w:rPr>
          <w:lang w:val="hr-BA"/>
        </w:rPr>
        <w:t xml:space="preserve"> 37</w:t>
      </w:r>
      <w:r w:rsidR="00FA643C" w:rsidRPr="001F6229">
        <w:rPr>
          <w:lang w:val="hr-BA"/>
        </w:rPr>
        <w:t>.</w:t>
      </w:r>
      <w:r w:rsidRPr="001F6229">
        <w:rPr>
          <w:lang w:val="hr-BA"/>
        </w:rPr>
        <w:t xml:space="preserve"> važećeg Zakona o </w:t>
      </w:r>
      <w:r w:rsidR="00FA643C" w:rsidRPr="001F6229">
        <w:rPr>
          <w:lang w:val="hr-BA"/>
        </w:rPr>
        <w:t>proračun</w:t>
      </w:r>
      <w:r w:rsidRPr="001F6229">
        <w:rPr>
          <w:lang w:val="hr-BA"/>
        </w:rPr>
        <w:t xml:space="preserve">u: </w:t>
      </w:r>
    </w:p>
    <w:p w14:paraId="47009781" w14:textId="77777777" w:rsidR="001E7EED" w:rsidRPr="001F6229" w:rsidRDefault="00FA643C" w:rsidP="001E7EED">
      <w:pPr>
        <w:numPr>
          <w:ilvl w:val="0"/>
          <w:numId w:val="29"/>
        </w:numPr>
        <w:spacing w:after="120"/>
        <w:ind w:right="-62"/>
        <w:jc w:val="both"/>
        <w:rPr>
          <w:lang w:val="hr-BA"/>
        </w:rPr>
      </w:pPr>
      <w:r w:rsidRPr="001F6229">
        <w:rPr>
          <w:lang w:val="hr-BA"/>
        </w:rPr>
        <w:t>Odredba u to</w:t>
      </w:r>
      <w:r w:rsidR="001E7EED" w:rsidRPr="001F6229">
        <w:rPr>
          <w:lang w:val="hr-BA"/>
        </w:rPr>
        <w:t>čki i) stav</w:t>
      </w:r>
      <w:r w:rsidRPr="001F6229">
        <w:rPr>
          <w:lang w:val="hr-BA"/>
        </w:rPr>
        <w:t>ka</w:t>
      </w:r>
      <w:r w:rsidR="001E7EED" w:rsidRPr="001F6229">
        <w:rPr>
          <w:lang w:val="hr-BA"/>
        </w:rPr>
        <w:t xml:space="preserve"> (1) član</w:t>
      </w:r>
      <w:r w:rsidRPr="001F6229">
        <w:rPr>
          <w:lang w:val="hr-BA"/>
        </w:rPr>
        <w:t>k</w:t>
      </w:r>
      <w:r w:rsidR="001E7EED" w:rsidRPr="001F6229">
        <w:rPr>
          <w:lang w:val="hr-BA"/>
        </w:rPr>
        <w:t>a 37</w:t>
      </w:r>
      <w:r w:rsidRPr="001F6229">
        <w:rPr>
          <w:lang w:val="hr-BA"/>
        </w:rPr>
        <w:t>.</w:t>
      </w:r>
      <w:r w:rsidR="001E7EED" w:rsidRPr="001F6229">
        <w:rPr>
          <w:lang w:val="hr-BA"/>
        </w:rPr>
        <w:t xml:space="preserve"> va</w:t>
      </w:r>
      <w:r w:rsidRPr="001F6229">
        <w:rPr>
          <w:lang w:val="hr-BA"/>
        </w:rPr>
        <w:t>žećeg Zakona je u suprotnosti s</w:t>
      </w:r>
      <w:r w:rsidR="001E7EED" w:rsidRPr="001F6229">
        <w:rPr>
          <w:lang w:val="hr-BA"/>
        </w:rPr>
        <w:t xml:space="preserve"> odredbom t</w:t>
      </w:r>
      <w:r w:rsidRPr="001F6229">
        <w:rPr>
          <w:lang w:val="hr-BA"/>
        </w:rPr>
        <w:t>o</w:t>
      </w:r>
      <w:r w:rsidR="001E7EED" w:rsidRPr="001F6229">
        <w:rPr>
          <w:lang w:val="hr-BA"/>
        </w:rPr>
        <w:t>čke j) iz prednacrta – ukoliko ostane ovako kako je u prednacrtu,</w:t>
      </w:r>
    </w:p>
    <w:p w14:paraId="7CC0FA30" w14:textId="77777777" w:rsidR="001E7EED" w:rsidRPr="001F6229" w:rsidRDefault="001E7EED" w:rsidP="001E7EED">
      <w:pPr>
        <w:numPr>
          <w:ilvl w:val="0"/>
          <w:numId w:val="29"/>
        </w:numPr>
        <w:spacing w:after="120"/>
        <w:ind w:right="-62"/>
        <w:jc w:val="both"/>
        <w:rPr>
          <w:lang w:val="hr-BA"/>
        </w:rPr>
      </w:pPr>
      <w:r w:rsidRPr="001F6229">
        <w:rPr>
          <w:lang w:val="hr-BA"/>
        </w:rPr>
        <w:t>zbog propisane procedure sadržaja i usvajanja finan</w:t>
      </w:r>
      <w:r w:rsidR="00FA643C" w:rsidRPr="001F6229">
        <w:rPr>
          <w:lang w:val="hr-BA"/>
        </w:rPr>
        <w:t>c</w:t>
      </w:r>
      <w:r w:rsidRPr="001F6229">
        <w:rPr>
          <w:lang w:val="hr-BA"/>
        </w:rPr>
        <w:t>ijskog plana, izrada i dostava prijedloga finan</w:t>
      </w:r>
      <w:r w:rsidR="00FA643C" w:rsidRPr="001F6229">
        <w:rPr>
          <w:lang w:val="hr-BA"/>
        </w:rPr>
        <w:t>c</w:t>
      </w:r>
      <w:r w:rsidRPr="001F6229">
        <w:rPr>
          <w:lang w:val="hr-BA"/>
        </w:rPr>
        <w:t xml:space="preserve">ijskog plana u ovoj fazi nema nikakvu </w:t>
      </w:r>
      <w:r w:rsidR="00FA643C" w:rsidRPr="001F6229">
        <w:rPr>
          <w:lang w:val="hr-BA"/>
        </w:rPr>
        <w:t>bitnu</w:t>
      </w:r>
      <w:r w:rsidRPr="001F6229">
        <w:rPr>
          <w:lang w:val="hr-BA"/>
        </w:rPr>
        <w:t xml:space="preserve"> ulogu</w:t>
      </w:r>
      <w:r w:rsidR="00FA643C" w:rsidRPr="001F6229">
        <w:rPr>
          <w:lang w:val="hr-BA"/>
        </w:rPr>
        <w:t>, čak je značajno preuranjen u</w:t>
      </w:r>
      <w:r w:rsidRPr="001F6229">
        <w:rPr>
          <w:lang w:val="hr-BA"/>
        </w:rPr>
        <w:t xml:space="preserve"> formi prijedloga finan</w:t>
      </w:r>
      <w:r w:rsidR="00FA643C" w:rsidRPr="001F6229">
        <w:rPr>
          <w:lang w:val="hr-BA"/>
        </w:rPr>
        <w:t>c</w:t>
      </w:r>
      <w:r w:rsidRPr="001F6229">
        <w:rPr>
          <w:lang w:val="hr-BA"/>
        </w:rPr>
        <w:t xml:space="preserve">ijskog plana obzirom </w:t>
      </w:r>
      <w:r w:rsidR="00FA643C" w:rsidRPr="001F6229">
        <w:rPr>
          <w:lang w:val="hr-BA"/>
        </w:rPr>
        <w:t>na njegov sadržaj, dok za proračunskog korisnika ostaje: „proračun</w:t>
      </w:r>
      <w:r w:rsidRPr="001F6229">
        <w:rPr>
          <w:lang w:val="hr-BA"/>
        </w:rPr>
        <w:t>ski zahtjev</w:t>
      </w:r>
      <w:r w:rsidR="00FA643C" w:rsidRPr="001F6229">
        <w:rPr>
          <w:lang w:val="hr-BA"/>
        </w:rPr>
        <w:t>.“</w:t>
      </w:r>
      <w:r w:rsidRPr="001F6229">
        <w:rPr>
          <w:lang w:val="hr-BA"/>
        </w:rPr>
        <w:t xml:space="preserve"> Ovo treba istovjetno urediti da se odnosi i na </w:t>
      </w:r>
      <w:r w:rsidR="00FA643C" w:rsidRPr="001F6229">
        <w:rPr>
          <w:lang w:val="hr-BA"/>
        </w:rPr>
        <w:t>izvanproračun</w:t>
      </w:r>
      <w:r w:rsidRPr="001F6229">
        <w:rPr>
          <w:lang w:val="hr-BA"/>
        </w:rPr>
        <w:t>ski fond. U fazi i</w:t>
      </w:r>
      <w:r w:rsidR="00FA643C" w:rsidRPr="001F6229">
        <w:rPr>
          <w:lang w:val="hr-BA"/>
        </w:rPr>
        <w:t>zrade i slanja proračun</w:t>
      </w:r>
      <w:r w:rsidRPr="001F6229">
        <w:rPr>
          <w:lang w:val="hr-BA"/>
        </w:rPr>
        <w:t>skog zahtjeva, potpuno je preuranjena izrada i slanje prijedloga finan</w:t>
      </w:r>
      <w:r w:rsidR="00FA643C" w:rsidRPr="001F6229">
        <w:rPr>
          <w:lang w:val="hr-BA"/>
        </w:rPr>
        <w:t>c</w:t>
      </w:r>
      <w:r w:rsidRPr="001F6229">
        <w:rPr>
          <w:lang w:val="hr-BA"/>
        </w:rPr>
        <w:t xml:space="preserve">ijskog plana jer većinu stavki u planu nije moguće objektivno procijeniti, a </w:t>
      </w:r>
      <w:r w:rsidR="00FA643C" w:rsidRPr="001F6229">
        <w:rPr>
          <w:lang w:val="hr-BA"/>
        </w:rPr>
        <w:t>između ostalog stavke u planu ovise od postupanja po proračun</w:t>
      </w:r>
      <w:r w:rsidRPr="001F6229">
        <w:rPr>
          <w:lang w:val="hr-BA"/>
        </w:rPr>
        <w:t xml:space="preserve">skom zahtjevu fonda. </w:t>
      </w:r>
    </w:p>
    <w:p w14:paraId="124B0AD6" w14:textId="77777777" w:rsidR="001E7EED" w:rsidRPr="001F6229" w:rsidRDefault="001E7EED" w:rsidP="001E7EED">
      <w:pPr>
        <w:spacing w:after="120"/>
        <w:ind w:right="-62"/>
        <w:jc w:val="both"/>
        <w:rPr>
          <w:b/>
          <w:lang w:val="hr-BA"/>
        </w:rPr>
      </w:pPr>
      <w:r w:rsidRPr="001F6229">
        <w:rPr>
          <w:b/>
          <w:lang w:val="hr-BA"/>
        </w:rPr>
        <w:t xml:space="preserve">Prijedlozi: </w:t>
      </w:r>
    </w:p>
    <w:p w14:paraId="63EB6FE8" w14:textId="77777777" w:rsidR="001E7EED" w:rsidRPr="001F6229" w:rsidRDefault="001E7EED" w:rsidP="001E7EED">
      <w:pPr>
        <w:numPr>
          <w:ilvl w:val="0"/>
          <w:numId w:val="30"/>
        </w:numPr>
        <w:ind w:right="-62"/>
        <w:jc w:val="both"/>
        <w:rPr>
          <w:lang w:val="hr-BA"/>
        </w:rPr>
      </w:pPr>
      <w:r w:rsidRPr="001F6229">
        <w:rPr>
          <w:lang w:val="hr-BA"/>
        </w:rPr>
        <w:t>Brisati t</w:t>
      </w:r>
      <w:r w:rsidR="00FA643C" w:rsidRPr="001F6229">
        <w:rPr>
          <w:lang w:val="hr-BA"/>
        </w:rPr>
        <w:t>o</w:t>
      </w:r>
      <w:r w:rsidRPr="001F6229">
        <w:rPr>
          <w:lang w:val="hr-BA"/>
        </w:rPr>
        <w:t>čku i) iz član</w:t>
      </w:r>
      <w:r w:rsidR="00FA643C" w:rsidRPr="001F6229">
        <w:rPr>
          <w:lang w:val="hr-BA"/>
        </w:rPr>
        <w:t>k</w:t>
      </w:r>
      <w:r w:rsidRPr="001F6229">
        <w:rPr>
          <w:lang w:val="hr-BA"/>
        </w:rPr>
        <w:t>a 37</w:t>
      </w:r>
      <w:r w:rsidR="00FA643C" w:rsidRPr="001F6229">
        <w:rPr>
          <w:lang w:val="hr-BA"/>
        </w:rPr>
        <w:t>.</w:t>
      </w:r>
      <w:r w:rsidRPr="001F6229">
        <w:rPr>
          <w:lang w:val="hr-BA"/>
        </w:rPr>
        <w:t xml:space="preserve"> stav</w:t>
      </w:r>
      <w:r w:rsidR="00FA643C" w:rsidRPr="001F6229">
        <w:rPr>
          <w:lang w:val="hr-BA"/>
        </w:rPr>
        <w:t>ka (1) Zakona o proračun</w:t>
      </w:r>
      <w:r w:rsidRPr="001F6229">
        <w:rPr>
          <w:lang w:val="hr-BA"/>
        </w:rPr>
        <w:t>u,</w:t>
      </w:r>
    </w:p>
    <w:p w14:paraId="5A311203" w14:textId="77777777" w:rsidR="001E7EED" w:rsidRPr="001F6229" w:rsidRDefault="00FA643C" w:rsidP="001E7EED">
      <w:pPr>
        <w:numPr>
          <w:ilvl w:val="0"/>
          <w:numId w:val="30"/>
        </w:numPr>
        <w:ind w:right="-62" w:hanging="357"/>
        <w:jc w:val="both"/>
        <w:rPr>
          <w:lang w:val="hr-BA"/>
        </w:rPr>
      </w:pPr>
      <w:r w:rsidRPr="001F6229">
        <w:rPr>
          <w:lang w:val="hr-BA"/>
        </w:rPr>
        <w:t>to</w:t>
      </w:r>
      <w:r w:rsidR="001E7EED" w:rsidRPr="001F6229">
        <w:rPr>
          <w:lang w:val="hr-BA"/>
        </w:rPr>
        <w:t>čkom j) član</w:t>
      </w:r>
      <w:r w:rsidRPr="001F6229">
        <w:rPr>
          <w:lang w:val="hr-BA"/>
        </w:rPr>
        <w:t>k</w:t>
      </w:r>
      <w:r w:rsidR="001E7EED" w:rsidRPr="001F6229">
        <w:rPr>
          <w:lang w:val="hr-BA"/>
        </w:rPr>
        <w:t>a 37</w:t>
      </w:r>
      <w:r w:rsidRPr="001F6229">
        <w:rPr>
          <w:lang w:val="hr-BA"/>
        </w:rPr>
        <w:t>.</w:t>
      </w:r>
      <w:r w:rsidR="001E7EED" w:rsidRPr="001F6229">
        <w:rPr>
          <w:lang w:val="hr-BA"/>
        </w:rPr>
        <w:t xml:space="preserve"> stav</w:t>
      </w:r>
      <w:r w:rsidRPr="001F6229">
        <w:rPr>
          <w:lang w:val="hr-BA"/>
        </w:rPr>
        <w:t>ka (1) propisati ....... „svoj proračunski zahtjev i proračun</w:t>
      </w:r>
      <w:r w:rsidR="001E7EED" w:rsidRPr="001F6229">
        <w:rPr>
          <w:lang w:val="hr-BA"/>
        </w:rPr>
        <w:t xml:space="preserve">ski zahtjev </w:t>
      </w:r>
      <w:r w:rsidRPr="001F6229">
        <w:rPr>
          <w:lang w:val="hr-BA"/>
        </w:rPr>
        <w:t>izvanproračun</w:t>
      </w:r>
      <w:r w:rsidR="001E7EED" w:rsidRPr="001F6229">
        <w:rPr>
          <w:lang w:val="hr-BA"/>
        </w:rPr>
        <w:t>skog fonda'' ......; urediti redoslijed t</w:t>
      </w:r>
      <w:r w:rsidRPr="001F6229">
        <w:rPr>
          <w:lang w:val="hr-BA"/>
        </w:rPr>
        <w:t>o</w:t>
      </w:r>
      <w:r w:rsidR="001E7EED" w:rsidRPr="001F6229">
        <w:rPr>
          <w:lang w:val="hr-BA"/>
        </w:rPr>
        <w:t xml:space="preserve">čaka. </w:t>
      </w:r>
    </w:p>
    <w:p w14:paraId="278CEB29" w14:textId="77777777" w:rsidR="001E7EED" w:rsidRPr="001F6229" w:rsidRDefault="001E7EED" w:rsidP="001E7EED">
      <w:pPr>
        <w:ind w:right="-62"/>
        <w:jc w:val="both"/>
        <w:rPr>
          <w:lang w:val="hr-BA"/>
        </w:rPr>
      </w:pPr>
    </w:p>
    <w:p w14:paraId="64265737" w14:textId="77777777" w:rsidR="001E7EED" w:rsidRPr="001F6229" w:rsidRDefault="001E7EED" w:rsidP="001E7EED">
      <w:pPr>
        <w:spacing w:after="120"/>
        <w:ind w:right="-62"/>
        <w:jc w:val="both"/>
        <w:rPr>
          <w:lang w:val="hr-BA"/>
        </w:rPr>
      </w:pPr>
      <w:r w:rsidRPr="001F6229">
        <w:rPr>
          <w:lang w:val="hr-BA"/>
        </w:rPr>
        <w:t xml:space="preserve">Radna skupina </w:t>
      </w:r>
      <w:r w:rsidRPr="001F6229">
        <w:rPr>
          <w:b/>
          <w:lang w:val="hr-BA"/>
        </w:rPr>
        <w:t>nije prihvatila</w:t>
      </w:r>
      <w:r w:rsidRPr="001F6229">
        <w:rPr>
          <w:lang w:val="hr-BA"/>
        </w:rPr>
        <w:t xml:space="preserve"> komentar iz razloga potrebe da se akti </w:t>
      </w:r>
      <w:r w:rsidR="00DF7404" w:rsidRPr="001F6229">
        <w:rPr>
          <w:lang w:val="hr-BA"/>
        </w:rPr>
        <w:t>iz</w:t>
      </w:r>
      <w:r w:rsidR="00FA643C" w:rsidRPr="001F6229">
        <w:rPr>
          <w:lang w:val="hr-BA"/>
        </w:rPr>
        <w:t>vanproračunskog fonda usklade sa z</w:t>
      </w:r>
      <w:r w:rsidRPr="001F6229">
        <w:rPr>
          <w:lang w:val="hr-BA"/>
        </w:rPr>
        <w:t>akonom.</w:t>
      </w:r>
    </w:p>
    <w:p w14:paraId="2DECB239" w14:textId="77777777" w:rsidR="001E7EED" w:rsidRPr="001F6229" w:rsidRDefault="001E7EED" w:rsidP="001E7EED">
      <w:pPr>
        <w:ind w:right="-62"/>
        <w:jc w:val="both"/>
        <w:rPr>
          <w:lang w:val="hr-BA"/>
        </w:rPr>
      </w:pPr>
      <w:r w:rsidRPr="001F6229">
        <w:rPr>
          <w:lang w:val="hr-BA"/>
        </w:rPr>
        <w:t xml:space="preserve"> </w:t>
      </w:r>
    </w:p>
    <w:p w14:paraId="6C7DF4FE" w14:textId="77777777" w:rsidR="001E7EED" w:rsidRPr="001F6229" w:rsidRDefault="001E7EED" w:rsidP="001E7EED">
      <w:pPr>
        <w:numPr>
          <w:ilvl w:val="0"/>
          <w:numId w:val="28"/>
        </w:numPr>
        <w:spacing w:after="120"/>
        <w:ind w:left="714" w:right="-62" w:hanging="357"/>
        <w:jc w:val="both"/>
        <w:rPr>
          <w:lang w:val="hr-BA"/>
        </w:rPr>
      </w:pPr>
      <w:r w:rsidRPr="001F6229">
        <w:rPr>
          <w:lang w:val="hr-BA"/>
        </w:rPr>
        <w:t>Članak 20</w:t>
      </w:r>
      <w:r w:rsidR="00FA643C" w:rsidRPr="001F6229">
        <w:rPr>
          <w:lang w:val="hr-BA"/>
        </w:rPr>
        <w:t>. P</w:t>
      </w:r>
      <w:r w:rsidRPr="001F6229">
        <w:rPr>
          <w:lang w:val="hr-BA"/>
        </w:rPr>
        <w:t>rednacrta; veza član</w:t>
      </w:r>
      <w:r w:rsidR="00FA643C" w:rsidRPr="001F6229">
        <w:rPr>
          <w:lang w:val="hr-BA"/>
        </w:rPr>
        <w:t>ak</w:t>
      </w:r>
      <w:r w:rsidRPr="001F6229">
        <w:rPr>
          <w:lang w:val="hr-BA"/>
        </w:rPr>
        <w:t xml:space="preserve"> 46</w:t>
      </w:r>
      <w:r w:rsidR="00FA643C" w:rsidRPr="001F6229">
        <w:rPr>
          <w:lang w:val="hr-BA"/>
        </w:rPr>
        <w:t>. važećeg Zakona o proračun</w:t>
      </w:r>
      <w:r w:rsidRPr="001F6229">
        <w:rPr>
          <w:lang w:val="hr-BA"/>
        </w:rPr>
        <w:t xml:space="preserve">u: </w:t>
      </w:r>
    </w:p>
    <w:p w14:paraId="372CAEA2" w14:textId="77777777" w:rsidR="001E7EED" w:rsidRPr="001F6229" w:rsidRDefault="001F6229" w:rsidP="001E7EED">
      <w:pPr>
        <w:numPr>
          <w:ilvl w:val="0"/>
          <w:numId w:val="31"/>
        </w:numPr>
        <w:ind w:left="1071" w:right="-62" w:hanging="357"/>
        <w:jc w:val="both"/>
        <w:rPr>
          <w:lang w:val="hr-BA"/>
        </w:rPr>
      </w:pPr>
      <w:r>
        <w:rPr>
          <w:lang w:val="hr-BA"/>
        </w:rPr>
        <w:t>O</w:t>
      </w:r>
      <w:r w:rsidR="001E7EED" w:rsidRPr="001F6229">
        <w:rPr>
          <w:lang w:val="hr-BA"/>
        </w:rPr>
        <w:t>vako postavljena odredba član</w:t>
      </w:r>
      <w:r w:rsidR="00FA643C" w:rsidRPr="001F6229">
        <w:rPr>
          <w:lang w:val="hr-BA"/>
        </w:rPr>
        <w:t>k</w:t>
      </w:r>
      <w:r w:rsidR="001E7EED" w:rsidRPr="001F6229">
        <w:rPr>
          <w:lang w:val="hr-BA"/>
        </w:rPr>
        <w:t>a 46</w:t>
      </w:r>
      <w:r w:rsidR="00FA643C" w:rsidRPr="001F6229">
        <w:rPr>
          <w:lang w:val="hr-BA"/>
        </w:rPr>
        <w:t>.</w:t>
      </w:r>
      <w:r>
        <w:rPr>
          <w:lang w:val="hr-BA"/>
        </w:rPr>
        <w:t xml:space="preserve"> u P</w:t>
      </w:r>
      <w:r w:rsidR="001E7EED" w:rsidRPr="001F6229">
        <w:rPr>
          <w:lang w:val="hr-BA"/>
        </w:rPr>
        <w:t>rednacrtu dovodi u pitanje zakonitost provođenja zdravstvenog osiguranja u Brčko distriktu BiH, obim finan</w:t>
      </w:r>
      <w:r w:rsidR="00FA643C" w:rsidRPr="001F6229">
        <w:rPr>
          <w:lang w:val="hr-BA"/>
        </w:rPr>
        <w:t>c</w:t>
      </w:r>
      <w:r w:rsidR="001E7EED" w:rsidRPr="001F6229">
        <w:rPr>
          <w:lang w:val="hr-BA"/>
        </w:rPr>
        <w:t>iranja i uop</w:t>
      </w:r>
      <w:r w:rsidR="00FA643C" w:rsidRPr="001F6229">
        <w:rPr>
          <w:lang w:val="hr-BA"/>
        </w:rPr>
        <w:t>ć</w:t>
      </w:r>
      <w:r w:rsidR="001E7EED" w:rsidRPr="001F6229">
        <w:rPr>
          <w:lang w:val="hr-BA"/>
        </w:rPr>
        <w:t xml:space="preserve">e provođenje Zakona o zdravstvenom osiguranju u Brčko distriktu BiH, posebno zbog dijela izvorne namjene doprinosa za zdravstveno osiguranje i njihove raspodjele po pravima osiguranih </w:t>
      </w:r>
      <w:r w:rsidR="00FA643C" w:rsidRPr="001F6229">
        <w:rPr>
          <w:lang w:val="hr-BA"/>
        </w:rPr>
        <w:t>osob</w:t>
      </w:r>
      <w:r>
        <w:rPr>
          <w:lang w:val="hr-BA"/>
        </w:rPr>
        <w:t>a.</w:t>
      </w:r>
      <w:r w:rsidR="001E7EED" w:rsidRPr="001F6229">
        <w:rPr>
          <w:lang w:val="hr-BA"/>
        </w:rPr>
        <w:t xml:space="preserve"> </w:t>
      </w:r>
    </w:p>
    <w:p w14:paraId="48344828" w14:textId="77777777" w:rsidR="001E7EED" w:rsidRPr="001F6229" w:rsidRDefault="001F6229" w:rsidP="00FA643C">
      <w:pPr>
        <w:numPr>
          <w:ilvl w:val="0"/>
          <w:numId w:val="31"/>
        </w:numPr>
        <w:ind w:left="1071" w:right="-62" w:hanging="357"/>
        <w:jc w:val="both"/>
        <w:rPr>
          <w:lang w:val="hr-BA"/>
        </w:rPr>
      </w:pPr>
      <w:r>
        <w:rPr>
          <w:lang w:val="hr-BA"/>
        </w:rPr>
        <w:t>S</w:t>
      </w:r>
      <w:r w:rsidR="001E7EED" w:rsidRPr="001F6229">
        <w:rPr>
          <w:lang w:val="hr-BA"/>
        </w:rPr>
        <w:t>tav</w:t>
      </w:r>
      <w:r w:rsidR="00FA643C" w:rsidRPr="001F6229">
        <w:rPr>
          <w:lang w:val="hr-BA"/>
        </w:rPr>
        <w:t>ka</w:t>
      </w:r>
      <w:r w:rsidR="001E7EED" w:rsidRPr="001F6229">
        <w:rPr>
          <w:lang w:val="hr-BA"/>
        </w:rPr>
        <w:t xml:space="preserve"> (2) i (3) član</w:t>
      </w:r>
      <w:r w:rsidR="00FA643C" w:rsidRPr="001F6229">
        <w:rPr>
          <w:lang w:val="hr-BA"/>
        </w:rPr>
        <w:t>k</w:t>
      </w:r>
      <w:r w:rsidR="001E7EED" w:rsidRPr="001F6229">
        <w:rPr>
          <w:lang w:val="hr-BA"/>
        </w:rPr>
        <w:t>a 46</w:t>
      </w:r>
      <w:r w:rsidR="00FA643C" w:rsidRPr="001F6229">
        <w:rPr>
          <w:lang w:val="hr-BA"/>
        </w:rPr>
        <w:t>.</w:t>
      </w:r>
      <w:r w:rsidR="001E7EED" w:rsidRPr="001F6229">
        <w:rPr>
          <w:lang w:val="hr-BA"/>
        </w:rPr>
        <w:t xml:space="preserve"> va</w:t>
      </w:r>
      <w:r w:rsidR="00FA643C" w:rsidRPr="001F6229">
        <w:rPr>
          <w:lang w:val="hr-BA"/>
        </w:rPr>
        <w:t>žećeg Zakona je u suprotnosti s predloženim izmjenama u stavka</w:t>
      </w:r>
      <w:r w:rsidR="001E7EED" w:rsidRPr="001F6229">
        <w:rPr>
          <w:lang w:val="hr-BA"/>
        </w:rPr>
        <w:t>ma (4) i (5) istog član</w:t>
      </w:r>
      <w:r w:rsidR="00FA643C" w:rsidRPr="001F6229">
        <w:rPr>
          <w:lang w:val="hr-BA"/>
        </w:rPr>
        <w:t>k</w:t>
      </w:r>
      <w:r w:rsidR="001E7EED" w:rsidRPr="001F6229">
        <w:rPr>
          <w:lang w:val="hr-BA"/>
        </w:rPr>
        <w:t xml:space="preserve">a jer bi propisao tri različita roka </w:t>
      </w:r>
      <w:r w:rsidR="00FA643C" w:rsidRPr="001F6229">
        <w:rPr>
          <w:lang w:val="hr-BA"/>
        </w:rPr>
        <w:t>za istu radnju i usklađivanje s</w:t>
      </w:r>
      <w:r w:rsidR="001E7EED" w:rsidRPr="001F6229">
        <w:rPr>
          <w:lang w:val="hr-BA"/>
        </w:rPr>
        <w:t xml:space="preserve"> dokumen</w:t>
      </w:r>
      <w:r w:rsidR="00FA643C" w:rsidRPr="001F6229">
        <w:rPr>
          <w:lang w:val="hr-BA"/>
        </w:rPr>
        <w:t>tom koji je već usvojen, ali u P</w:t>
      </w:r>
      <w:r w:rsidR="001E7EED" w:rsidRPr="001F6229">
        <w:rPr>
          <w:lang w:val="hr-BA"/>
        </w:rPr>
        <w:t>rednac</w:t>
      </w:r>
      <w:r>
        <w:rPr>
          <w:lang w:val="hr-BA"/>
        </w:rPr>
        <w:t>rtu nisu predloženi za brisanje.</w:t>
      </w:r>
    </w:p>
    <w:p w14:paraId="18C0EF11" w14:textId="77777777" w:rsidR="001E7EED" w:rsidRPr="001F6229" w:rsidRDefault="001F6229" w:rsidP="001E7EED">
      <w:pPr>
        <w:numPr>
          <w:ilvl w:val="0"/>
          <w:numId w:val="31"/>
        </w:numPr>
        <w:ind w:left="1071" w:right="-62" w:hanging="357"/>
        <w:jc w:val="both"/>
        <w:rPr>
          <w:lang w:val="hr-BA"/>
        </w:rPr>
      </w:pPr>
      <w:r>
        <w:rPr>
          <w:lang w:val="hr-BA"/>
        </w:rPr>
        <w:t>S</w:t>
      </w:r>
      <w:r w:rsidR="001E7EED" w:rsidRPr="001F6229">
        <w:rPr>
          <w:lang w:val="hr-BA"/>
        </w:rPr>
        <w:t>tav</w:t>
      </w:r>
      <w:r w:rsidR="00FA643C" w:rsidRPr="001F6229">
        <w:rPr>
          <w:lang w:val="hr-BA"/>
        </w:rPr>
        <w:t>ka</w:t>
      </w:r>
      <w:r w:rsidR="001E7EED" w:rsidRPr="001F6229">
        <w:rPr>
          <w:lang w:val="hr-BA"/>
        </w:rPr>
        <w:t xml:space="preserve"> (4) u član</w:t>
      </w:r>
      <w:r w:rsidR="00FA643C" w:rsidRPr="001F6229">
        <w:rPr>
          <w:lang w:val="hr-BA"/>
        </w:rPr>
        <w:t>k</w:t>
      </w:r>
      <w:r w:rsidR="001E7EED" w:rsidRPr="001F6229">
        <w:rPr>
          <w:lang w:val="hr-BA"/>
        </w:rPr>
        <w:t>u 20</w:t>
      </w:r>
      <w:r w:rsidR="00FA643C" w:rsidRPr="001F6229">
        <w:rPr>
          <w:lang w:val="hr-BA"/>
        </w:rPr>
        <w:t>. P</w:t>
      </w:r>
      <w:r w:rsidR="001E7EED" w:rsidRPr="001F6229">
        <w:rPr>
          <w:lang w:val="hr-BA"/>
        </w:rPr>
        <w:t>rednacrta – potrebno je dodatno i jasno tumačenje predložene izmjene zbog toga što se zdravstveno osiguranje, odnosno prava iz zdravstvenog osiguranja najvećim dijelom finan</w:t>
      </w:r>
      <w:r w:rsidR="00FA643C" w:rsidRPr="001F6229">
        <w:rPr>
          <w:lang w:val="hr-BA"/>
        </w:rPr>
        <w:t>c</w:t>
      </w:r>
      <w:r w:rsidR="001E7EED" w:rsidRPr="001F6229">
        <w:rPr>
          <w:lang w:val="hr-BA"/>
        </w:rPr>
        <w:t xml:space="preserve">iraju sredstvima doprinosa za zdravstveno osiguranje koje prema važećim propisima iz ove </w:t>
      </w:r>
      <w:r w:rsidR="00FA643C" w:rsidRPr="001F6229">
        <w:rPr>
          <w:lang w:val="hr-BA"/>
        </w:rPr>
        <w:t>oblasti uplaćuju obveznici doprinosa za osobe</w:t>
      </w:r>
      <w:r w:rsidR="001E7EED" w:rsidRPr="001F6229">
        <w:rPr>
          <w:lang w:val="hr-BA"/>
        </w:rPr>
        <w:t xml:space="preserve"> koj</w:t>
      </w:r>
      <w:r w:rsidR="00FA643C" w:rsidRPr="001F6229">
        <w:rPr>
          <w:lang w:val="hr-BA"/>
        </w:rPr>
        <w:t>e</w:t>
      </w:r>
      <w:r w:rsidR="001E7EED" w:rsidRPr="001F6229">
        <w:rPr>
          <w:lang w:val="hr-BA"/>
        </w:rPr>
        <w:t xml:space="preserve"> prijavljuju na obavezno zdravstveno osig</w:t>
      </w:r>
      <w:r w:rsidR="00FA643C" w:rsidRPr="001F6229">
        <w:rPr>
          <w:lang w:val="hr-BA"/>
        </w:rPr>
        <w:t>u</w:t>
      </w:r>
      <w:r w:rsidR="001E7EED" w:rsidRPr="001F6229">
        <w:rPr>
          <w:lang w:val="hr-BA"/>
        </w:rPr>
        <w:t xml:space="preserve">ranje. </w:t>
      </w:r>
      <w:r w:rsidR="001E7EED" w:rsidRPr="001F6229">
        <w:rPr>
          <w:lang w:val="hr-BA"/>
        </w:rPr>
        <w:lastRenderedPageBreak/>
        <w:t>Također, plan rashoda i izdataka za financiranje određenih programa zdravstvene zaštite za osiguran</w:t>
      </w:r>
      <w:r w:rsidR="00FA643C" w:rsidRPr="001F6229">
        <w:rPr>
          <w:lang w:val="hr-BA"/>
        </w:rPr>
        <w:t>e osobe proiz</w:t>
      </w:r>
      <w:r w:rsidR="001E7EED" w:rsidRPr="001F6229">
        <w:rPr>
          <w:lang w:val="hr-BA"/>
        </w:rPr>
        <w:t xml:space="preserve">lazi iz važećih propisa iz ove oblasti, planiranja i ugovaranja </w:t>
      </w:r>
      <w:r>
        <w:rPr>
          <w:lang w:val="hr-BA"/>
        </w:rPr>
        <w:t xml:space="preserve">usluga zdravstvene zaštite i </w:t>
      </w:r>
      <w:proofErr w:type="spellStart"/>
      <w:r>
        <w:rPr>
          <w:lang w:val="hr-BA"/>
        </w:rPr>
        <w:t>sl</w:t>
      </w:r>
      <w:proofErr w:type="spellEnd"/>
      <w:r w:rsidR="001E7EED" w:rsidRPr="001F6229">
        <w:rPr>
          <w:lang w:val="hr-BA"/>
        </w:rPr>
        <w:t>, zdravstvenih potreba osiguranih osoba, kretanja zaraznih i nezaraznih oboljenja, vrste i broj hitnih stanja, izdavanje lijekova, liječenje kroničnih bolesti, broja zahtjeva, broja uputnica ili generalno, potreba osiguranih osoba za zdravstvenom zaštitom. Usklađivanjem finan</w:t>
      </w:r>
      <w:r w:rsidR="00FA643C" w:rsidRPr="001F6229">
        <w:rPr>
          <w:lang w:val="hr-BA"/>
        </w:rPr>
        <w:t>cijskog plana sa usvojenim proračun</w:t>
      </w:r>
      <w:r w:rsidR="001E7EED" w:rsidRPr="001F6229">
        <w:rPr>
          <w:lang w:val="hr-BA"/>
        </w:rPr>
        <w:t>om (zbog ni</w:t>
      </w:r>
      <w:r w:rsidR="00FA643C" w:rsidRPr="001F6229">
        <w:rPr>
          <w:lang w:val="hr-BA"/>
        </w:rPr>
        <w:t>za nejasnoća i nedorečenosti u P</w:t>
      </w:r>
      <w:r w:rsidR="001E7EED" w:rsidRPr="001F6229">
        <w:rPr>
          <w:lang w:val="hr-BA"/>
        </w:rPr>
        <w:t>r</w:t>
      </w:r>
      <w:r w:rsidR="00FA643C" w:rsidRPr="001F6229">
        <w:rPr>
          <w:lang w:val="hr-BA"/>
        </w:rPr>
        <w:t>ednacrtu) dovodi do zaključka kako se može dovesti u pitanje opseg</w:t>
      </w:r>
      <w:r w:rsidR="001E7EED" w:rsidRPr="001F6229">
        <w:rPr>
          <w:lang w:val="hr-BA"/>
        </w:rPr>
        <w:t xml:space="preserve"> finan</w:t>
      </w:r>
      <w:r w:rsidR="00FA643C" w:rsidRPr="001F6229">
        <w:rPr>
          <w:lang w:val="hr-BA"/>
        </w:rPr>
        <w:t>c</w:t>
      </w:r>
      <w:r w:rsidR="001E7EED" w:rsidRPr="001F6229">
        <w:rPr>
          <w:lang w:val="hr-BA"/>
        </w:rPr>
        <w:t>iranja ili finan</w:t>
      </w:r>
      <w:r w:rsidR="00FA643C" w:rsidRPr="001F6229">
        <w:rPr>
          <w:lang w:val="hr-BA"/>
        </w:rPr>
        <w:t>c</w:t>
      </w:r>
      <w:r w:rsidR="001E7EED" w:rsidRPr="001F6229">
        <w:rPr>
          <w:lang w:val="hr-BA"/>
        </w:rPr>
        <w:t>iranje nekih programa zdravstvene zaštite koji spadaju u prava iz zdravstvenog osiguranja, te je potrebno precizirati u kom dijelu finan</w:t>
      </w:r>
      <w:r w:rsidR="00FA643C" w:rsidRPr="001F6229">
        <w:rPr>
          <w:lang w:val="hr-BA"/>
        </w:rPr>
        <w:t>c</w:t>
      </w:r>
      <w:r w:rsidR="001E7EED" w:rsidRPr="001F6229">
        <w:rPr>
          <w:lang w:val="hr-BA"/>
        </w:rPr>
        <w:t>i</w:t>
      </w:r>
      <w:r w:rsidR="00FA643C" w:rsidRPr="001F6229">
        <w:rPr>
          <w:lang w:val="hr-BA"/>
        </w:rPr>
        <w:t>jski plan treba biti usklađen s proračunom jer sa ovako uopće</w:t>
      </w:r>
      <w:r w:rsidR="001E7EED" w:rsidRPr="001F6229">
        <w:rPr>
          <w:lang w:val="hr-BA"/>
        </w:rPr>
        <w:t>no postavljenim odredbama je nejasno št</w:t>
      </w:r>
      <w:r w:rsidR="00FA643C" w:rsidRPr="001F6229">
        <w:rPr>
          <w:lang w:val="hr-BA"/>
        </w:rPr>
        <w:t>o</w:t>
      </w:r>
      <w:r w:rsidR="001E7EED" w:rsidRPr="001F6229">
        <w:rPr>
          <w:lang w:val="hr-BA"/>
        </w:rPr>
        <w:t xml:space="preserve"> je </w:t>
      </w:r>
      <w:r w:rsidR="00FA643C" w:rsidRPr="001F6229">
        <w:rPr>
          <w:lang w:val="hr-BA"/>
        </w:rPr>
        <w:t>izvanproračun</w:t>
      </w:r>
      <w:r w:rsidR="001E7EED" w:rsidRPr="001F6229">
        <w:rPr>
          <w:lang w:val="hr-BA"/>
        </w:rPr>
        <w:t>ski fond?!</w:t>
      </w:r>
    </w:p>
    <w:p w14:paraId="3CA00C0F" w14:textId="77777777" w:rsidR="001E7EED" w:rsidRPr="001F6229" w:rsidRDefault="00FA643C" w:rsidP="001E7EED">
      <w:pPr>
        <w:numPr>
          <w:ilvl w:val="0"/>
          <w:numId w:val="31"/>
        </w:numPr>
        <w:ind w:left="1071" w:right="-62" w:hanging="357"/>
        <w:jc w:val="both"/>
        <w:rPr>
          <w:lang w:val="hr-BA"/>
        </w:rPr>
      </w:pPr>
      <w:r w:rsidRPr="001F6229">
        <w:rPr>
          <w:lang w:val="hr-BA"/>
        </w:rPr>
        <w:t>U skladu s O</w:t>
      </w:r>
      <w:r w:rsidR="001E7EED" w:rsidRPr="001F6229">
        <w:rPr>
          <w:lang w:val="hr-BA"/>
        </w:rPr>
        <w:t>dlukom o osnivanju Fonda, nakon usvajanja finan</w:t>
      </w:r>
      <w:r w:rsidRPr="001F6229">
        <w:rPr>
          <w:lang w:val="hr-BA"/>
        </w:rPr>
        <w:t>c</w:t>
      </w:r>
      <w:r w:rsidR="001E7EED" w:rsidRPr="001F6229">
        <w:rPr>
          <w:lang w:val="hr-BA"/>
        </w:rPr>
        <w:t>ijskog</w:t>
      </w:r>
      <w:r w:rsidRPr="001F6229">
        <w:rPr>
          <w:lang w:val="hr-BA"/>
        </w:rPr>
        <w:t xml:space="preserve"> plana od strane nadležnog tijel</w:t>
      </w:r>
      <w:r w:rsidR="001E7EED" w:rsidRPr="001F6229">
        <w:rPr>
          <w:lang w:val="hr-BA"/>
        </w:rPr>
        <w:t>a, isti se šalje Skupštini na davanje s</w:t>
      </w:r>
      <w:r w:rsidRPr="001F6229">
        <w:rPr>
          <w:lang w:val="hr-BA"/>
        </w:rPr>
        <w:t>u</w:t>
      </w:r>
      <w:r w:rsidR="001E7EED" w:rsidRPr="001F6229">
        <w:rPr>
          <w:lang w:val="hr-BA"/>
        </w:rPr>
        <w:t>glasnosti.</w:t>
      </w:r>
    </w:p>
    <w:p w14:paraId="62FB6DB8" w14:textId="77777777" w:rsidR="001E7EED" w:rsidRPr="001F6229" w:rsidRDefault="001E7EED" w:rsidP="001E7EED">
      <w:pPr>
        <w:numPr>
          <w:ilvl w:val="0"/>
          <w:numId w:val="31"/>
        </w:numPr>
        <w:spacing w:after="120"/>
        <w:ind w:right="-62"/>
        <w:jc w:val="both"/>
        <w:rPr>
          <w:lang w:val="hr-BA"/>
        </w:rPr>
      </w:pPr>
      <w:r w:rsidRPr="001F6229">
        <w:rPr>
          <w:lang w:val="hr-BA"/>
        </w:rPr>
        <w:t>U stav</w:t>
      </w:r>
      <w:r w:rsidR="00FA643C" w:rsidRPr="001F6229">
        <w:rPr>
          <w:lang w:val="hr-BA"/>
        </w:rPr>
        <w:t>ki</w:t>
      </w:r>
      <w:r w:rsidRPr="001F6229">
        <w:rPr>
          <w:lang w:val="hr-BA"/>
        </w:rPr>
        <w:t xml:space="preserve"> (2) ovog član</w:t>
      </w:r>
      <w:r w:rsidR="00FA643C" w:rsidRPr="001F6229">
        <w:rPr>
          <w:lang w:val="hr-BA"/>
        </w:rPr>
        <w:t>k</w:t>
      </w:r>
      <w:r w:rsidRPr="001F6229">
        <w:rPr>
          <w:lang w:val="hr-BA"/>
        </w:rPr>
        <w:t>a kontradiktorna je odredba koja propisuje da se finan</w:t>
      </w:r>
      <w:r w:rsidR="00FA643C" w:rsidRPr="001F6229">
        <w:rPr>
          <w:lang w:val="hr-BA"/>
        </w:rPr>
        <w:t>c</w:t>
      </w:r>
      <w:r w:rsidRPr="001F6229">
        <w:rPr>
          <w:lang w:val="hr-BA"/>
        </w:rPr>
        <w:t>ijski plan koji treba da se uputi Skupštini na davanje s</w:t>
      </w:r>
      <w:r w:rsidR="00FA643C" w:rsidRPr="001F6229">
        <w:rPr>
          <w:lang w:val="hr-BA"/>
        </w:rPr>
        <w:t>u</w:t>
      </w:r>
      <w:r w:rsidRPr="001F6229">
        <w:rPr>
          <w:lang w:val="hr-BA"/>
        </w:rPr>
        <w:t xml:space="preserve">glasnosti 15 dana od dana </w:t>
      </w:r>
      <w:r w:rsidR="00FA643C" w:rsidRPr="001F6229">
        <w:rPr>
          <w:u w:val="single"/>
          <w:lang w:val="hr-BA"/>
        </w:rPr>
        <w:t>usvajanja proračuna</w:t>
      </w:r>
      <w:r w:rsidRPr="001F6229">
        <w:rPr>
          <w:lang w:val="hr-BA"/>
        </w:rPr>
        <w:t xml:space="preserve"> uskladi sa </w:t>
      </w:r>
      <w:r w:rsidRPr="001F6229">
        <w:rPr>
          <w:u w:val="single"/>
          <w:lang w:val="hr-BA"/>
        </w:rPr>
        <w:t>„prijedlogom proračuna“</w:t>
      </w:r>
      <w:r w:rsidRPr="001F6229">
        <w:rPr>
          <w:lang w:val="hr-BA"/>
        </w:rPr>
        <w:t xml:space="preserve">?!      </w:t>
      </w:r>
    </w:p>
    <w:p w14:paraId="62AD169D" w14:textId="77777777" w:rsidR="001E7EED" w:rsidRPr="001F6229" w:rsidRDefault="001E7EED" w:rsidP="001E7EED">
      <w:pPr>
        <w:spacing w:after="120"/>
        <w:ind w:right="-62"/>
        <w:jc w:val="both"/>
        <w:rPr>
          <w:b/>
          <w:lang w:val="hr-BA"/>
        </w:rPr>
      </w:pPr>
      <w:r w:rsidRPr="001F6229">
        <w:rPr>
          <w:b/>
          <w:lang w:val="hr-BA"/>
        </w:rPr>
        <w:t xml:space="preserve">Prijedlozi: </w:t>
      </w:r>
    </w:p>
    <w:p w14:paraId="25497F05" w14:textId="77777777" w:rsidR="001E7EED" w:rsidRPr="001F6229" w:rsidRDefault="001E7EED" w:rsidP="001E7EED">
      <w:pPr>
        <w:numPr>
          <w:ilvl w:val="0"/>
          <w:numId w:val="31"/>
        </w:numPr>
        <w:spacing w:after="120"/>
        <w:ind w:right="-62"/>
        <w:jc w:val="both"/>
        <w:rPr>
          <w:lang w:val="hr-BA"/>
        </w:rPr>
      </w:pPr>
      <w:r w:rsidRPr="001F6229">
        <w:rPr>
          <w:lang w:val="hr-BA"/>
        </w:rPr>
        <w:t>Propisati jedinstven rok za slanje financijskog plana Skupštini na suglasnost, predloženi rok od 15 dana od dana usvajanja proračuna je jasan,</w:t>
      </w:r>
    </w:p>
    <w:p w14:paraId="0F9AB192" w14:textId="77777777" w:rsidR="001E7EED" w:rsidRPr="001F6229" w:rsidRDefault="001E7EED" w:rsidP="001E7EED">
      <w:pPr>
        <w:numPr>
          <w:ilvl w:val="0"/>
          <w:numId w:val="31"/>
        </w:numPr>
        <w:spacing w:after="120"/>
        <w:ind w:right="-62"/>
        <w:jc w:val="both"/>
        <w:rPr>
          <w:lang w:val="hr-BA"/>
        </w:rPr>
      </w:pPr>
      <w:r w:rsidRPr="001F6229">
        <w:rPr>
          <w:lang w:val="hr-BA"/>
        </w:rPr>
        <w:t xml:space="preserve">brisati kompletan članak 20. iz Prednacrta,  ili eventualno urediti na način: </w:t>
      </w:r>
    </w:p>
    <w:p w14:paraId="3C9ADDD8" w14:textId="77777777" w:rsidR="001E7EED" w:rsidRPr="001F6229" w:rsidRDefault="001E7EED" w:rsidP="001E7EED">
      <w:pPr>
        <w:numPr>
          <w:ilvl w:val="0"/>
          <w:numId w:val="31"/>
        </w:numPr>
        <w:spacing w:after="120"/>
        <w:ind w:right="-62"/>
        <w:jc w:val="both"/>
        <w:rPr>
          <w:lang w:val="hr-BA"/>
        </w:rPr>
      </w:pPr>
      <w:r w:rsidRPr="001F6229">
        <w:rPr>
          <w:lang w:val="hr-BA"/>
        </w:rPr>
        <w:t>brisati stavke (2) i (3) članka 46. Zakona o proračunu, odnosno mijenjati ih sa predloženim odredbama iz članka 20. stavka (4) i (5) Prednacrta jer su ovako predloženi u suprotnosti sa stavkama (2) i (3) istog članka (različiti rokovi za istu radnju),</w:t>
      </w:r>
    </w:p>
    <w:p w14:paraId="1C3D7CF7" w14:textId="77777777" w:rsidR="001E7EED" w:rsidRPr="001F6229" w:rsidRDefault="001E7EED" w:rsidP="001E7EED">
      <w:pPr>
        <w:numPr>
          <w:ilvl w:val="0"/>
          <w:numId w:val="31"/>
        </w:numPr>
        <w:spacing w:after="120"/>
        <w:ind w:right="-62"/>
        <w:jc w:val="both"/>
        <w:rPr>
          <w:lang w:val="hr-BA"/>
        </w:rPr>
      </w:pPr>
      <w:r w:rsidRPr="001F6229">
        <w:rPr>
          <w:lang w:val="hr-BA"/>
        </w:rPr>
        <w:t>dio teksta iz Prednacrta u stavki koji propisuje da je „izvanproračunski fond dužan svoj financijski plan uskladiti sa usvojenim proračunom i izmjenom proračuna“, obvezno urediti tako što je nužno propisati u kom dijelu financijski plan treba biti usklađen s usvojenim proračunom (odnosi li se na sredstva proračuna kojima se prema važećim propisima iz zdravstvenog osiguranja financiraju neki od programa zdravstvene zaštite, jesu li sredstva doprinosa za zdravstveno osiguranje kategorija stanovništva obu</w:t>
      </w:r>
      <w:r w:rsidR="00FA643C" w:rsidRPr="001F6229">
        <w:rPr>
          <w:lang w:val="hr-BA"/>
        </w:rPr>
        <w:t>hvaćena</w:t>
      </w:r>
      <w:r w:rsidRPr="001F6229">
        <w:rPr>
          <w:lang w:val="hr-BA"/>
        </w:rPr>
        <w:t xml:space="preserve"> mjerama socijalne i zdravstvene politike za koje je </w:t>
      </w:r>
      <w:r w:rsidRPr="001F6229">
        <w:rPr>
          <w:u w:val="single"/>
          <w:lang w:val="hr-BA"/>
        </w:rPr>
        <w:t xml:space="preserve">obveznik uplate nadležno tijelo Brčko distrikta BiH u skladu sa zakonom o zdravstvenom osiguranju, što predstavlja </w:t>
      </w:r>
      <w:r w:rsidRPr="001F6229">
        <w:rPr>
          <w:b/>
          <w:bCs/>
          <w:u w:val="single"/>
          <w:lang w:val="hr-BA"/>
        </w:rPr>
        <w:t>zakonsku obvezu</w:t>
      </w:r>
      <w:r w:rsidRPr="001F6229">
        <w:rPr>
          <w:u w:val="single"/>
          <w:lang w:val="hr-BA"/>
        </w:rPr>
        <w:t xml:space="preserve"> kojom su propisane osnovice i stope doprinosa za određene kategorije stanovništva (nezaposlene osobe koja ne primaju novčanu naknadu za vrijeme nezaposlenosti, os</w:t>
      </w:r>
      <w:r w:rsidR="00FA643C" w:rsidRPr="001F6229">
        <w:rPr>
          <w:u w:val="single"/>
          <w:lang w:val="hr-BA"/>
        </w:rPr>
        <w:t>im</w:t>
      </w:r>
      <w:r w:rsidRPr="001F6229">
        <w:rPr>
          <w:u w:val="single"/>
          <w:lang w:val="hr-BA"/>
        </w:rPr>
        <w:t xml:space="preserve"> u stanju socijalne potrebe, osobe starije od 65 godina, osobe koje pravo na zdravstveno osiguranje koriste na temelju propisa iz područja braniteljsko-invalidske zaštite i dr.)</w:t>
      </w:r>
      <w:r w:rsidRPr="001F6229">
        <w:rPr>
          <w:lang w:val="hr-BA"/>
        </w:rPr>
        <w:t xml:space="preserve"> ili se radi </w:t>
      </w:r>
      <w:r w:rsidRPr="001F6229">
        <w:rPr>
          <w:u w:val="single"/>
          <w:lang w:val="hr-BA"/>
        </w:rPr>
        <w:t>o ukupnim sredstvima doprinosa za zdravstveno osiguranje</w:t>
      </w:r>
      <w:r w:rsidRPr="001F6229">
        <w:rPr>
          <w:lang w:val="hr-BA"/>
        </w:rPr>
        <w:t xml:space="preserve"> i ostalih prihoda koje zajedno čine vlastite prihode Fonda, odnosno zdravstvenog osiguranja?</w:t>
      </w:r>
    </w:p>
    <w:p w14:paraId="7DEFCCDE" w14:textId="77777777" w:rsidR="001E7EED" w:rsidRPr="001F6229" w:rsidRDefault="001E7EED" w:rsidP="001E7EED">
      <w:pPr>
        <w:numPr>
          <w:ilvl w:val="0"/>
          <w:numId w:val="31"/>
        </w:numPr>
        <w:spacing w:after="120"/>
        <w:ind w:right="-62"/>
        <w:jc w:val="both"/>
        <w:rPr>
          <w:lang w:val="hr-BA"/>
        </w:rPr>
      </w:pPr>
      <w:r w:rsidRPr="001F6229">
        <w:rPr>
          <w:lang w:val="hr-BA"/>
        </w:rPr>
        <w:t>Precizirati odredbe, urediti stavove, odnosno odrediti jedinstven rok, urediti i uskladiti tekst</w:t>
      </w:r>
      <w:r w:rsidR="00FA643C" w:rsidRPr="001F6229">
        <w:rPr>
          <w:lang w:val="hr-BA"/>
        </w:rPr>
        <w:t>:</w:t>
      </w:r>
      <w:r w:rsidRPr="001F6229">
        <w:rPr>
          <w:lang w:val="hr-BA"/>
        </w:rPr>
        <w:t xml:space="preserve"> „Dosadašnji stav ......“. </w:t>
      </w:r>
    </w:p>
    <w:p w14:paraId="7393693D" w14:textId="77777777" w:rsidR="001E7EED" w:rsidRPr="001F6229" w:rsidRDefault="001E7EED" w:rsidP="001E7EED">
      <w:pPr>
        <w:spacing w:after="120"/>
        <w:ind w:right="-62"/>
        <w:jc w:val="both"/>
        <w:rPr>
          <w:lang w:val="hr-BA"/>
        </w:rPr>
      </w:pPr>
      <w:r w:rsidRPr="001F6229">
        <w:rPr>
          <w:lang w:val="hr-BA"/>
        </w:rPr>
        <w:t xml:space="preserve">Radna skupina </w:t>
      </w:r>
      <w:r w:rsidRPr="001F6229">
        <w:rPr>
          <w:b/>
          <w:lang w:val="hr-BA"/>
        </w:rPr>
        <w:t>nije prihvatila</w:t>
      </w:r>
      <w:r w:rsidRPr="001F6229">
        <w:rPr>
          <w:lang w:val="hr-BA"/>
        </w:rPr>
        <w:t xml:space="preserve"> komentar iz razloga što se nabrojani članovi odnose na sredstva isplaćena iz proračuna putem transfera.</w:t>
      </w:r>
    </w:p>
    <w:p w14:paraId="79394E74" w14:textId="77777777" w:rsidR="001E7EED" w:rsidRPr="001F6229" w:rsidRDefault="001E7EED" w:rsidP="001E7EED">
      <w:pPr>
        <w:numPr>
          <w:ilvl w:val="0"/>
          <w:numId w:val="28"/>
        </w:numPr>
        <w:spacing w:after="120"/>
        <w:ind w:right="-62"/>
        <w:jc w:val="both"/>
        <w:rPr>
          <w:lang w:val="hr-BA"/>
        </w:rPr>
      </w:pPr>
      <w:r w:rsidRPr="001F6229">
        <w:rPr>
          <w:lang w:val="hr-BA"/>
        </w:rPr>
        <w:t>Članak 28. Prednacrta; veza članak 80. Zakona o proračunu: iz prednacrta se zaključuje da bi se sredstva doprinosa za zdravstveno osiguranje uplać</w:t>
      </w:r>
      <w:r w:rsidR="00FA643C" w:rsidRPr="001F6229">
        <w:rPr>
          <w:lang w:val="hr-BA"/>
        </w:rPr>
        <w:t>ivala na JRT BD BiH, ali je iz P</w:t>
      </w:r>
      <w:r w:rsidRPr="001F6229">
        <w:rPr>
          <w:lang w:val="hr-BA"/>
        </w:rPr>
        <w:t xml:space="preserve">rednacrta nejasno i nedefinirano na koji način će se provoditi izrada financijskog plana, kao i kontrola uplaćenih doprinosa radi verifikacije prava iz zdravstvenog </w:t>
      </w:r>
      <w:r w:rsidRPr="001F6229">
        <w:rPr>
          <w:lang w:val="hr-BA"/>
        </w:rPr>
        <w:lastRenderedPageBreak/>
        <w:t xml:space="preserve">osiguranja, financiranje prava (ugovorene usluge zdravstvene zaštite, lijekova s popisa lijekova, pomagala, isplata novčanih naknada, refundacije prava iz zdravstvenog osiguranja i dr.) osiguranim osobama, kao i ostalih troškova izvanproračunskog Fonda. </w:t>
      </w:r>
    </w:p>
    <w:p w14:paraId="2683BDBD" w14:textId="77777777" w:rsidR="001E7EED" w:rsidRPr="001F6229" w:rsidRDefault="001E7EED" w:rsidP="001E7EED">
      <w:pPr>
        <w:spacing w:after="120"/>
        <w:ind w:right="-62"/>
        <w:jc w:val="both"/>
        <w:rPr>
          <w:b/>
          <w:lang w:val="hr-BA"/>
        </w:rPr>
      </w:pPr>
      <w:r w:rsidRPr="001F6229">
        <w:rPr>
          <w:b/>
          <w:lang w:val="hr-BA"/>
        </w:rPr>
        <w:t xml:space="preserve">Prijedlog: </w:t>
      </w:r>
    </w:p>
    <w:p w14:paraId="2712D068" w14:textId="77777777" w:rsidR="001E7EED" w:rsidRPr="001F6229" w:rsidRDefault="001E7EED" w:rsidP="001E7EED">
      <w:pPr>
        <w:numPr>
          <w:ilvl w:val="0"/>
          <w:numId w:val="31"/>
        </w:numPr>
        <w:ind w:left="1071" w:right="-62" w:hanging="357"/>
        <w:jc w:val="both"/>
        <w:rPr>
          <w:lang w:val="hr-BA"/>
        </w:rPr>
      </w:pPr>
      <w:r w:rsidRPr="001F6229">
        <w:rPr>
          <w:lang w:val="hr-BA"/>
        </w:rPr>
        <w:t>Brisati članak 28. iz Prednacrta i</w:t>
      </w:r>
    </w:p>
    <w:p w14:paraId="17D1E9F8" w14:textId="77777777" w:rsidR="001E7EED" w:rsidRPr="001F6229" w:rsidRDefault="001E7EED" w:rsidP="001E7EED">
      <w:pPr>
        <w:numPr>
          <w:ilvl w:val="0"/>
          <w:numId w:val="31"/>
        </w:numPr>
        <w:ind w:left="1071" w:right="-62" w:hanging="357"/>
        <w:jc w:val="both"/>
        <w:rPr>
          <w:lang w:val="hr-BA"/>
        </w:rPr>
      </w:pPr>
      <w:r w:rsidRPr="001F6229">
        <w:rPr>
          <w:lang w:val="hr-BA"/>
        </w:rPr>
        <w:t>brisati tekst i 2 u stavki (3) članka 80. Zakona o proračunu.</w:t>
      </w:r>
    </w:p>
    <w:p w14:paraId="6B098DCE" w14:textId="77777777" w:rsidR="001E7EED" w:rsidRPr="001F6229" w:rsidRDefault="001E7EED" w:rsidP="001E7EED">
      <w:pPr>
        <w:ind w:right="-62"/>
        <w:jc w:val="both"/>
        <w:rPr>
          <w:lang w:val="hr-BA"/>
        </w:rPr>
      </w:pPr>
    </w:p>
    <w:p w14:paraId="6892194F" w14:textId="77777777" w:rsidR="001E7EED" w:rsidRPr="001F6229" w:rsidRDefault="001E7EED" w:rsidP="001E7EED">
      <w:pPr>
        <w:spacing w:after="120"/>
        <w:ind w:right="-62"/>
        <w:jc w:val="both"/>
        <w:rPr>
          <w:b/>
          <w:lang w:val="hr-BA"/>
        </w:rPr>
      </w:pPr>
      <w:r w:rsidRPr="001F6229">
        <w:rPr>
          <w:lang w:val="hr-BA"/>
        </w:rPr>
        <w:t>Radna skupina</w:t>
      </w:r>
      <w:r w:rsidRPr="001F6229">
        <w:rPr>
          <w:b/>
          <w:lang w:val="hr-BA"/>
        </w:rPr>
        <w:t xml:space="preserve"> je prihvatila </w:t>
      </w:r>
      <w:r w:rsidRPr="001F6229">
        <w:rPr>
          <w:lang w:val="hr-BA"/>
        </w:rPr>
        <w:t>komentar</w:t>
      </w:r>
      <w:r w:rsidRPr="001F6229">
        <w:rPr>
          <w:b/>
          <w:lang w:val="hr-BA"/>
        </w:rPr>
        <w:t xml:space="preserve"> </w:t>
      </w:r>
      <w:r w:rsidRPr="001F6229">
        <w:rPr>
          <w:lang w:val="hr-BA"/>
        </w:rPr>
        <w:t>s dru</w:t>
      </w:r>
      <w:r w:rsidR="00DF7404" w:rsidRPr="001F6229">
        <w:rPr>
          <w:lang w:val="hr-BA"/>
        </w:rPr>
        <w:t>g</w:t>
      </w:r>
      <w:r w:rsidRPr="001F6229">
        <w:rPr>
          <w:lang w:val="hr-BA"/>
        </w:rPr>
        <w:t>ačijom formulacijom</w:t>
      </w:r>
      <w:r w:rsidRPr="001F6229">
        <w:rPr>
          <w:b/>
          <w:lang w:val="hr-BA"/>
        </w:rPr>
        <w:t xml:space="preserve">. </w:t>
      </w:r>
    </w:p>
    <w:p w14:paraId="47E1E71B" w14:textId="77777777" w:rsidR="001E7EED" w:rsidRPr="001F6229" w:rsidRDefault="001E7EED" w:rsidP="001E7EED">
      <w:pPr>
        <w:ind w:left="1071" w:right="-62"/>
        <w:jc w:val="both"/>
        <w:rPr>
          <w:lang w:val="hr-BA"/>
        </w:rPr>
      </w:pPr>
      <w:r w:rsidRPr="001F6229">
        <w:rPr>
          <w:lang w:val="hr-BA"/>
        </w:rPr>
        <w:t xml:space="preserve"> </w:t>
      </w:r>
    </w:p>
    <w:p w14:paraId="406BD6DE" w14:textId="77777777" w:rsidR="001E7EED" w:rsidRPr="001F6229" w:rsidRDefault="001E7EED" w:rsidP="001E7EED">
      <w:pPr>
        <w:numPr>
          <w:ilvl w:val="0"/>
          <w:numId w:val="28"/>
        </w:numPr>
        <w:ind w:right="-62"/>
        <w:jc w:val="both"/>
        <w:rPr>
          <w:lang w:val="hr-BA"/>
        </w:rPr>
      </w:pPr>
      <w:r w:rsidRPr="001F6229">
        <w:rPr>
          <w:lang w:val="hr-BA"/>
        </w:rPr>
        <w:t>Članak 37. stavka (8) Prednacrta točka b); veza članak 101. Zakona o proračunu: zbog svega gore navedenog, nejasno je što obuhvaća „plaćanje transfera“, odnosi li se na sredstva proračuna kojima se prema važećim propisima iz zdravstvenog osiguranja financiraju neki od programa zdravstvene zaštite, jesu li sredstva doprinosa za zdravstveno osiguranje kategorija stanovništva obu</w:t>
      </w:r>
      <w:r w:rsidR="00FA643C" w:rsidRPr="001F6229">
        <w:rPr>
          <w:lang w:val="hr-BA"/>
        </w:rPr>
        <w:t>h</w:t>
      </w:r>
      <w:r w:rsidRPr="001F6229">
        <w:rPr>
          <w:lang w:val="hr-BA"/>
        </w:rPr>
        <w:t>vaćenih mjerama socijalne i zdravstvene politike za koje je obveznik uplate nadležno tijelo Brčko distrikta BiH u skladu sa zakonom o zdravstvenom osiguranju ili se radi o ukupnim sredstvima doprinosa za zdravstveno osiguranje i ostalih prihoda koje zajedno čine vlastite prihode Fonda, odnosno zdravstvenog osiguranja?</w:t>
      </w:r>
    </w:p>
    <w:p w14:paraId="041ED73F" w14:textId="77777777" w:rsidR="001E7EED" w:rsidRPr="001F6229" w:rsidRDefault="001E7EED" w:rsidP="001E7EED">
      <w:pPr>
        <w:ind w:right="-62"/>
        <w:jc w:val="both"/>
        <w:rPr>
          <w:lang w:val="hr-BA"/>
        </w:rPr>
      </w:pPr>
    </w:p>
    <w:p w14:paraId="2E344223" w14:textId="77777777" w:rsidR="001E7EED" w:rsidRPr="001F6229" w:rsidRDefault="001E7EED" w:rsidP="001E7EED">
      <w:pPr>
        <w:ind w:right="-62"/>
        <w:jc w:val="both"/>
        <w:rPr>
          <w:lang w:val="hr-BA"/>
        </w:rPr>
      </w:pPr>
      <w:r w:rsidRPr="001F6229">
        <w:rPr>
          <w:b/>
          <w:lang w:val="hr-BA"/>
        </w:rPr>
        <w:t>Prijedlog:</w:t>
      </w:r>
      <w:r w:rsidRPr="001F6229">
        <w:rPr>
          <w:lang w:val="hr-BA"/>
        </w:rPr>
        <w:t xml:space="preserve"> Potrebno precizirati koja sredstva obuhvaćaju transfer. </w:t>
      </w:r>
    </w:p>
    <w:p w14:paraId="25D9FFAD" w14:textId="77777777" w:rsidR="00DF7404" w:rsidRPr="001F6229" w:rsidRDefault="00DF7404" w:rsidP="001E7EED">
      <w:pPr>
        <w:spacing w:after="120"/>
        <w:ind w:right="-62"/>
        <w:jc w:val="both"/>
        <w:rPr>
          <w:lang w:val="hr-BA"/>
        </w:rPr>
      </w:pPr>
    </w:p>
    <w:p w14:paraId="373243D9" w14:textId="77777777" w:rsidR="001E7EED" w:rsidRPr="001F6229" w:rsidRDefault="001E7EED" w:rsidP="001E7EED">
      <w:pPr>
        <w:spacing w:after="120"/>
        <w:ind w:right="-62"/>
        <w:jc w:val="both"/>
        <w:rPr>
          <w:b/>
          <w:lang w:val="hr-BA"/>
        </w:rPr>
      </w:pPr>
      <w:r w:rsidRPr="001F6229">
        <w:rPr>
          <w:lang w:val="hr-BA"/>
        </w:rPr>
        <w:t>Radna skupina</w:t>
      </w:r>
      <w:r w:rsidRPr="001F6229">
        <w:rPr>
          <w:b/>
          <w:lang w:val="hr-BA"/>
        </w:rPr>
        <w:t xml:space="preserve"> nije prihvatila </w:t>
      </w:r>
      <w:r w:rsidRPr="001F6229">
        <w:rPr>
          <w:lang w:val="hr-BA"/>
        </w:rPr>
        <w:t>komentar iz razloga</w:t>
      </w:r>
      <w:r w:rsidRPr="001F6229">
        <w:rPr>
          <w:b/>
          <w:lang w:val="hr-BA"/>
        </w:rPr>
        <w:t xml:space="preserve"> </w:t>
      </w:r>
      <w:r w:rsidRPr="001F6229">
        <w:rPr>
          <w:lang w:val="hr-BA"/>
        </w:rPr>
        <w:t xml:space="preserve">jer su transferi definirani u članku 2. Zakona. </w:t>
      </w:r>
    </w:p>
    <w:p w14:paraId="1E61B7EC" w14:textId="77777777" w:rsidR="001E7EED" w:rsidRPr="001F6229" w:rsidRDefault="001E7EED" w:rsidP="001E7EED">
      <w:pPr>
        <w:ind w:right="-62"/>
        <w:jc w:val="both"/>
        <w:rPr>
          <w:lang w:val="hr-BA"/>
        </w:rPr>
      </w:pPr>
      <w:r w:rsidRPr="001F6229">
        <w:rPr>
          <w:lang w:val="hr-BA"/>
        </w:rPr>
        <w:t xml:space="preserve">   </w:t>
      </w:r>
    </w:p>
    <w:p w14:paraId="25D99547" w14:textId="77777777" w:rsidR="001E7EED" w:rsidRPr="001F6229" w:rsidRDefault="001E7EED" w:rsidP="001E7EED">
      <w:pPr>
        <w:ind w:right="-62"/>
        <w:jc w:val="both"/>
        <w:rPr>
          <w:b/>
          <w:lang w:val="hr-BA"/>
        </w:rPr>
      </w:pPr>
      <w:r w:rsidRPr="001F6229">
        <w:rPr>
          <w:b/>
          <w:lang w:val="hr-BA"/>
        </w:rPr>
        <w:t>Napomene i komentari:</w:t>
      </w:r>
    </w:p>
    <w:p w14:paraId="274095A4" w14:textId="77777777" w:rsidR="001E7EED" w:rsidRPr="001F6229" w:rsidRDefault="001E7EED" w:rsidP="001E7EED">
      <w:pPr>
        <w:numPr>
          <w:ilvl w:val="0"/>
          <w:numId w:val="31"/>
        </w:numPr>
        <w:ind w:right="-62"/>
        <w:jc w:val="both"/>
        <w:rPr>
          <w:lang w:val="hr-BA"/>
        </w:rPr>
      </w:pPr>
      <w:r w:rsidRPr="001F6229">
        <w:rPr>
          <w:lang w:val="hr-BA"/>
        </w:rPr>
        <w:t xml:space="preserve">Predloženim izmjenama i dopunama Zakona u proračunu dostavljenim u prednacrtu u vrlo značajno obuhvaćen sustav zdravstvenog osiguranja i njegovo provođenje u Brčko distriktu BiH zbog čega smatramo nužnim i </w:t>
      </w:r>
      <w:r w:rsidRPr="001F6229">
        <w:rPr>
          <w:u w:val="single"/>
          <w:lang w:val="hr-BA"/>
        </w:rPr>
        <w:t>predlažemo održavanje sastanka stručnog tima koji je radio na predloženim izmjenama i predstavnika Fonda</w:t>
      </w:r>
      <w:r w:rsidRPr="001F6229">
        <w:rPr>
          <w:lang w:val="hr-BA"/>
        </w:rPr>
        <w:t xml:space="preserve"> zbog razmjene nužnih informacija,  tumačenja ili pojašnjenja određenih prijedloga iz  Prednacrta u odnosu na sustav zdravstvenog osiguranja.  </w:t>
      </w:r>
    </w:p>
    <w:p w14:paraId="73B98E0A" w14:textId="77777777" w:rsidR="001E7EED" w:rsidRPr="001F6229" w:rsidRDefault="001E7EED" w:rsidP="001E7EED">
      <w:pPr>
        <w:numPr>
          <w:ilvl w:val="0"/>
          <w:numId w:val="31"/>
        </w:numPr>
        <w:ind w:right="-62"/>
        <w:jc w:val="both"/>
        <w:rPr>
          <w:lang w:val="hr-BA"/>
        </w:rPr>
      </w:pPr>
      <w:r w:rsidRPr="001F6229">
        <w:rPr>
          <w:lang w:val="hr-BA"/>
        </w:rPr>
        <w:t>Iz Prednacrta se ne vidi kako će se zakonom propisana sredstva doprinosa za zdravstveno osiguranje koristiti za zakonom propisanu namjenu, odnosno financiranje zdravstvenog osiguranja?!</w:t>
      </w:r>
    </w:p>
    <w:p w14:paraId="308B1131" w14:textId="77777777" w:rsidR="001E7EED" w:rsidRPr="001F6229" w:rsidRDefault="001E7EED" w:rsidP="001E7EED">
      <w:pPr>
        <w:numPr>
          <w:ilvl w:val="0"/>
          <w:numId w:val="31"/>
        </w:numPr>
        <w:ind w:right="-62"/>
        <w:jc w:val="both"/>
        <w:rPr>
          <w:lang w:val="hr-BA"/>
        </w:rPr>
      </w:pPr>
      <w:r w:rsidRPr="001F6229">
        <w:rPr>
          <w:lang w:val="hr-BA"/>
        </w:rPr>
        <w:t xml:space="preserve">Iz prednacrta se ne vidi kako će se usklađivanje s proračunom odraziti na realizaciju prava iz zdravstvenog osiguranja, kako i na koji način će se provoditi planiranje sredstava za financiranje programa zdravstvenog osiguranja po razinama, vrstama, djelatnostima i dr. pravima iz zdravstvenog osiguranja. Jedan od razloga izdvajanja Fonda iz krutih proračunskih okvira jeste specifičnost djelatnosti (planiranje zdravstvene zaštite, ugovaranje, vrijednost ugovora,  rokovi plaćanja, avansne uplate za liječenje koje nerijetko moraju biti okončane isti dan po prijemu obavijesti iz klinike u kojoj se nalazi osigurana osoba i niz drugih aktivnosti koje u proračunu zbog opsežnosti i procedura nisu funkcionirale učinkovito. </w:t>
      </w:r>
    </w:p>
    <w:p w14:paraId="621F4C81" w14:textId="77777777" w:rsidR="001E7EED" w:rsidRPr="001F6229" w:rsidRDefault="001E7EED" w:rsidP="001E7EED">
      <w:pPr>
        <w:numPr>
          <w:ilvl w:val="0"/>
          <w:numId w:val="31"/>
        </w:numPr>
        <w:ind w:right="-62"/>
        <w:jc w:val="both"/>
        <w:rPr>
          <w:lang w:val="hr-BA"/>
        </w:rPr>
      </w:pPr>
      <w:r w:rsidRPr="001F6229">
        <w:rPr>
          <w:lang w:val="hr-BA"/>
        </w:rPr>
        <w:t xml:space="preserve">Iz predloženih izmjena i dopuna u Prednacrtu nejasno je tko će, kako i na koji način pratiti poslove plaćanje obveza po ugovorima o pružanju zdravstvene zaštite, izdanih lijekova s popisa lijekova, pomagala, što je sa glavnom knjigom, knjigovodstvo, završnim </w:t>
      </w:r>
      <w:r w:rsidR="00FA643C" w:rsidRPr="001F6229">
        <w:rPr>
          <w:lang w:val="hr-BA"/>
        </w:rPr>
        <w:t>račun</w:t>
      </w:r>
      <w:r w:rsidRPr="001F6229">
        <w:rPr>
          <w:lang w:val="hr-BA"/>
        </w:rPr>
        <w:t xml:space="preserve">om i sl. Kako bi bilo jasnije, Fond prosjeku godišnje ima prosječno oko 22.000 faktura, plus u prosjeku oko 1.100 rješenja za refundacije poslodavcima za isplaćene naknade plaća tijekom bolovanja, u prosjeku oko 1.300 rješenja za refundaciju ili isplate novčanih naknada na račun osiguranih osoba, izvatci, i sl. što </w:t>
      </w:r>
      <w:r w:rsidRPr="001F6229">
        <w:rPr>
          <w:lang w:val="hr-BA"/>
        </w:rPr>
        <w:lastRenderedPageBreak/>
        <w:t>je prosječno godišnje preko 25.000 pojedinačnih financijskih dokumenata za prijem, kontrolu, knjiženje, plaćanje, plus izvatci i dr.</w:t>
      </w:r>
    </w:p>
    <w:p w14:paraId="65C6EA8B" w14:textId="77777777" w:rsidR="001E7EED" w:rsidRPr="001F6229" w:rsidRDefault="001E7EED" w:rsidP="001E7EED">
      <w:pPr>
        <w:numPr>
          <w:ilvl w:val="0"/>
          <w:numId w:val="31"/>
        </w:numPr>
        <w:spacing w:after="120"/>
        <w:ind w:right="-62"/>
        <w:jc w:val="both"/>
        <w:rPr>
          <w:lang w:val="hr-BA"/>
        </w:rPr>
      </w:pPr>
      <w:r w:rsidRPr="001F6229">
        <w:rPr>
          <w:lang w:val="hr-BA"/>
        </w:rPr>
        <w:t>Privremeno financiranje – propisati način privremenog financiranja i za izvanproračunski Fond u slučaju koji je propisan i za proračun.</w:t>
      </w:r>
    </w:p>
    <w:p w14:paraId="1B20D61A" w14:textId="77777777" w:rsidR="001E7EED" w:rsidRPr="001F6229" w:rsidRDefault="001E7EED" w:rsidP="001E7EED">
      <w:pPr>
        <w:spacing w:after="120"/>
        <w:ind w:right="-62"/>
        <w:jc w:val="both"/>
        <w:rPr>
          <w:lang w:val="hr-BA"/>
        </w:rPr>
      </w:pPr>
      <w:r w:rsidRPr="001F6229">
        <w:rPr>
          <w:lang w:val="hr-BA"/>
        </w:rPr>
        <w:t xml:space="preserve">Radna skupina je djelomično prihvatila komentare. Komentar koji se odnosi na privremeno financiranje je prihvaćen na način da je u članku 20. Nacrta zakona propisno da odluku o privremenom financiranju donosi nadležno tijelo izvanproračunskog fonda i izvanproračunskog korisnika koji je obveznik primjene proračunskog računovodstva. Ostali komentari nisu prihvaćeni iz razloga što nabrojana područja trebaju biti uređena drugim propisima. </w:t>
      </w:r>
    </w:p>
    <w:p w14:paraId="55C263BC" w14:textId="77777777" w:rsidR="001E7EED" w:rsidRPr="001F6229" w:rsidRDefault="001E7EED" w:rsidP="001E7EED">
      <w:pPr>
        <w:widowControl w:val="0"/>
        <w:numPr>
          <w:ilvl w:val="0"/>
          <w:numId w:val="25"/>
        </w:numPr>
        <w:autoSpaceDE w:val="0"/>
        <w:autoSpaceDN w:val="0"/>
        <w:adjustRightInd w:val="0"/>
        <w:jc w:val="both"/>
        <w:rPr>
          <w:lang w:val="hr-BA" w:eastAsia="hr-HR"/>
        </w:rPr>
      </w:pPr>
      <w:r w:rsidRPr="001F6229">
        <w:rPr>
          <w:i/>
          <w:iCs/>
          <w:u w:val="single"/>
          <w:lang w:val="hr-BA" w:eastAsia="hr-HR"/>
        </w:rPr>
        <w:t xml:space="preserve">Ured ravnatelja Direkcije za </w:t>
      </w:r>
      <w:r w:rsidR="00FA643C" w:rsidRPr="001F6229">
        <w:rPr>
          <w:i/>
          <w:iCs/>
          <w:u w:val="single"/>
          <w:lang w:val="hr-BA" w:eastAsia="hr-HR"/>
        </w:rPr>
        <w:t>financije</w:t>
      </w:r>
      <w:r w:rsidRPr="001F6229">
        <w:rPr>
          <w:i/>
          <w:iCs/>
          <w:u w:val="single"/>
          <w:lang w:val="hr-BA" w:eastAsia="hr-HR"/>
        </w:rPr>
        <w:t xml:space="preserve"> Brčko distrikta BiH </w:t>
      </w:r>
      <w:r w:rsidRPr="001F6229">
        <w:rPr>
          <w:lang w:val="hr-BA" w:eastAsia="hr-HR"/>
        </w:rPr>
        <w:t xml:space="preserve"> je svojim aktom broj: 02-04.1-43/23  od 17. 1. 2023. godine dostavila je komentare na Prednacrt zakona:</w:t>
      </w:r>
    </w:p>
    <w:p w14:paraId="1D78F74B" w14:textId="77777777" w:rsidR="001E7EED" w:rsidRPr="001F6229" w:rsidRDefault="001E7EED" w:rsidP="001E7EED">
      <w:pPr>
        <w:rPr>
          <w:rFonts w:ascii="Arial" w:hAnsi="Arial" w:cs="Arial"/>
          <w:sz w:val="22"/>
          <w:szCs w:val="22"/>
          <w:lang w:val="hr-BA"/>
        </w:rPr>
      </w:pPr>
    </w:p>
    <w:p w14:paraId="44B3C379" w14:textId="77777777" w:rsidR="001E7EED" w:rsidRPr="001F6229" w:rsidRDefault="001E7EED" w:rsidP="001E7EED">
      <w:pPr>
        <w:pStyle w:val="Odlomakpopisa"/>
        <w:numPr>
          <w:ilvl w:val="0"/>
          <w:numId w:val="32"/>
        </w:numPr>
        <w:rPr>
          <w:lang w:val="hr-BA"/>
        </w:rPr>
      </w:pPr>
      <w:r w:rsidRPr="001F6229">
        <w:rPr>
          <w:lang w:val="hr-BA"/>
        </w:rPr>
        <w:t>Članak Prednacrta predviđa da se u članku 20. iza točke m) dodaju točke n) i o), a točka n) koja glasi:</w:t>
      </w:r>
    </w:p>
    <w:p w14:paraId="3F5EE0E2" w14:textId="77777777" w:rsidR="001E7EED" w:rsidRPr="001F6229" w:rsidRDefault="001E7EED" w:rsidP="001E7EED">
      <w:pPr>
        <w:pStyle w:val="Odlomakpopisa"/>
        <w:rPr>
          <w:lang w:val="hr-BA"/>
        </w:rPr>
      </w:pPr>
      <w:r w:rsidRPr="001F6229">
        <w:rPr>
          <w:lang w:val="hr-BA"/>
        </w:rPr>
        <w:t>n) pripremu i implementaciju programa obuke i certifikaciju internih revizora u javnom sektoru Brčko distrikta BiH nakon usuglašavanja programa obuke u Koordinacijskom odboru.</w:t>
      </w:r>
    </w:p>
    <w:p w14:paraId="35E61578" w14:textId="77777777" w:rsidR="001E7EED" w:rsidRPr="001F6229" w:rsidRDefault="001E7EED" w:rsidP="001E7EED">
      <w:pPr>
        <w:pStyle w:val="Odlomakpopisa"/>
        <w:rPr>
          <w:lang w:val="hr-BA"/>
        </w:rPr>
      </w:pPr>
    </w:p>
    <w:p w14:paraId="56D26E7D" w14:textId="77777777" w:rsidR="001E7EED" w:rsidRPr="001F6229" w:rsidRDefault="001E7EED" w:rsidP="001E7EED">
      <w:pPr>
        <w:pStyle w:val="Odlomakpopisa"/>
        <w:rPr>
          <w:b/>
          <w:lang w:val="hr-BA"/>
        </w:rPr>
      </w:pPr>
      <w:r w:rsidRPr="001F6229">
        <w:rPr>
          <w:lang w:val="hr-BA"/>
        </w:rPr>
        <w:t>Koordinacijski odbor –</w:t>
      </w:r>
      <w:r w:rsidRPr="001F6229">
        <w:rPr>
          <w:b/>
          <w:lang w:val="hr-BA"/>
        </w:rPr>
        <w:t xml:space="preserve"> nije pojašnjeno po kom osnovu se uvrštava u Prednacrt, s obzirom da izvorni tekst Zakona ne spominje isti.</w:t>
      </w:r>
    </w:p>
    <w:p w14:paraId="61E59FB4" w14:textId="77777777" w:rsidR="001E7EED" w:rsidRPr="001F6229" w:rsidRDefault="001E7EED" w:rsidP="001E7EED">
      <w:pPr>
        <w:pStyle w:val="Odlomakpopisa"/>
        <w:rPr>
          <w:lang w:val="hr-BA"/>
        </w:rPr>
      </w:pPr>
      <w:r w:rsidRPr="001F6229">
        <w:rPr>
          <w:lang w:val="hr-BA"/>
        </w:rPr>
        <w:t xml:space="preserve">U entitetu Republika Srpska zvanje je </w:t>
      </w:r>
      <w:r w:rsidRPr="001F6229">
        <w:rPr>
          <w:i/>
          <w:lang w:val="hr-BA"/>
        </w:rPr>
        <w:t>ovlašteni interni revizor</w:t>
      </w:r>
      <w:r w:rsidRPr="001F6229">
        <w:rPr>
          <w:lang w:val="hr-BA"/>
        </w:rPr>
        <w:t xml:space="preserve">, u entitetu Federacija BiH </w:t>
      </w:r>
      <w:r w:rsidRPr="001F6229">
        <w:rPr>
          <w:i/>
          <w:lang w:val="hr-BA"/>
        </w:rPr>
        <w:t>interni</w:t>
      </w:r>
      <w:r w:rsidRPr="001F6229">
        <w:rPr>
          <w:lang w:val="hr-BA"/>
        </w:rPr>
        <w:t xml:space="preserve"> </w:t>
      </w:r>
      <w:r w:rsidRPr="001F6229">
        <w:rPr>
          <w:i/>
          <w:lang w:val="hr-BA"/>
        </w:rPr>
        <w:t>revizor</w:t>
      </w:r>
      <w:r w:rsidRPr="001F6229">
        <w:rPr>
          <w:lang w:val="hr-BA"/>
        </w:rPr>
        <w:t xml:space="preserve"> te se postavlja pitanje jesu li spomenuta zvanja priznata u Brčko distriktu BiH.</w:t>
      </w:r>
    </w:p>
    <w:p w14:paraId="412CA49E" w14:textId="77777777" w:rsidR="001E7EED" w:rsidRPr="001F6229" w:rsidRDefault="001E7EED" w:rsidP="001E7EED">
      <w:pPr>
        <w:pStyle w:val="Odlomakpopisa"/>
        <w:rPr>
          <w:lang w:val="hr-BA"/>
        </w:rPr>
      </w:pPr>
    </w:p>
    <w:p w14:paraId="68B40E46" w14:textId="77777777" w:rsidR="001E7EED" w:rsidRPr="001F6229" w:rsidRDefault="001E7EED" w:rsidP="001E7EED">
      <w:pPr>
        <w:spacing w:after="120"/>
        <w:ind w:right="-62"/>
        <w:jc w:val="both"/>
        <w:rPr>
          <w:lang w:val="hr-BA"/>
        </w:rPr>
      </w:pPr>
      <w:r w:rsidRPr="001F6229">
        <w:rPr>
          <w:lang w:val="hr-BA"/>
        </w:rPr>
        <w:t xml:space="preserve">Radna skupina </w:t>
      </w:r>
      <w:r w:rsidRPr="001F6229">
        <w:rPr>
          <w:b/>
          <w:lang w:val="hr-BA"/>
        </w:rPr>
        <w:t>je prihvatila</w:t>
      </w:r>
      <w:r w:rsidRPr="001F6229">
        <w:rPr>
          <w:lang w:val="hr-BA"/>
        </w:rPr>
        <w:t xml:space="preserve"> komentar.</w:t>
      </w:r>
    </w:p>
    <w:p w14:paraId="5E947B34" w14:textId="77777777" w:rsidR="001E7EED" w:rsidRPr="001F6229" w:rsidRDefault="001E7EED" w:rsidP="001E7EED">
      <w:pPr>
        <w:pStyle w:val="Odlomakpopisa"/>
        <w:rPr>
          <w:lang w:val="hr-BA"/>
        </w:rPr>
      </w:pPr>
    </w:p>
    <w:p w14:paraId="014769B0" w14:textId="77777777" w:rsidR="001E7EED" w:rsidRPr="001F6229" w:rsidRDefault="001E7EED" w:rsidP="001E7EED">
      <w:pPr>
        <w:pStyle w:val="Odlomakpopisa"/>
        <w:numPr>
          <w:ilvl w:val="0"/>
          <w:numId w:val="32"/>
        </w:numPr>
        <w:rPr>
          <w:lang w:val="hr-BA"/>
        </w:rPr>
      </w:pPr>
      <w:r w:rsidRPr="001F6229">
        <w:rPr>
          <w:lang w:val="hr-BA"/>
        </w:rPr>
        <w:t>Članak 25. Prednacrta predviđa da se članak 74. mijenja i glasi:</w:t>
      </w:r>
    </w:p>
    <w:p w14:paraId="2BAE38B7" w14:textId="77777777" w:rsidR="001E7EED" w:rsidRPr="001F6229" w:rsidRDefault="001E7EED" w:rsidP="001E7EED">
      <w:pPr>
        <w:pStyle w:val="Odlomakpopisa"/>
        <w:numPr>
          <w:ilvl w:val="0"/>
          <w:numId w:val="33"/>
        </w:numPr>
        <w:rPr>
          <w:lang w:val="hr-BA"/>
        </w:rPr>
      </w:pPr>
      <w:r w:rsidRPr="001F6229">
        <w:rPr>
          <w:lang w:val="hr-BA"/>
        </w:rPr>
        <w:t>Udjel proračunskog deficita u bruto društvenom proizvodu ne može prelaziti 3% BDP na kraju prethodne fiskalne godine.</w:t>
      </w:r>
    </w:p>
    <w:p w14:paraId="55C28BAA" w14:textId="77777777" w:rsidR="001E7EED" w:rsidRPr="001F6229" w:rsidRDefault="001E7EED" w:rsidP="001E7EED">
      <w:pPr>
        <w:pStyle w:val="Odlomakpopisa"/>
        <w:ind w:left="1080"/>
        <w:rPr>
          <w:b/>
          <w:lang w:val="hr-BA"/>
        </w:rPr>
      </w:pPr>
      <w:r w:rsidRPr="001F6229">
        <w:rPr>
          <w:b/>
          <w:lang w:val="hr-BA"/>
        </w:rPr>
        <w:t>Na temelju kojih parametara je određena visina od 3% ?</w:t>
      </w:r>
    </w:p>
    <w:p w14:paraId="2374CD2B" w14:textId="77777777" w:rsidR="001E7EED" w:rsidRPr="001F6229" w:rsidRDefault="001E7EED" w:rsidP="001E7EED">
      <w:pPr>
        <w:pStyle w:val="Odlomakpopisa"/>
        <w:ind w:left="1080"/>
        <w:rPr>
          <w:b/>
          <w:lang w:val="hr-BA"/>
        </w:rPr>
      </w:pPr>
    </w:p>
    <w:p w14:paraId="52EFA2AB" w14:textId="77777777" w:rsidR="001E7EED" w:rsidRPr="001F6229" w:rsidRDefault="001E7EED" w:rsidP="001E7EED">
      <w:pPr>
        <w:pStyle w:val="Odlomakpopisa"/>
        <w:numPr>
          <w:ilvl w:val="0"/>
          <w:numId w:val="33"/>
        </w:numPr>
        <w:rPr>
          <w:lang w:val="hr-BA"/>
        </w:rPr>
      </w:pPr>
      <w:r w:rsidRPr="001F6229">
        <w:rPr>
          <w:lang w:val="hr-BA"/>
        </w:rPr>
        <w:t>Ostvareni proračunski deficit iz prethodne godine odnosno prethodnih godina mora se pokriti planiranjem sredstava u proračunu, odnosno proračunima u narednim godinama.</w:t>
      </w:r>
    </w:p>
    <w:p w14:paraId="4E404EDD" w14:textId="77777777" w:rsidR="001E7EED" w:rsidRPr="001F6229" w:rsidRDefault="001E7EED" w:rsidP="001E7EED">
      <w:pPr>
        <w:pStyle w:val="Odlomakpopisa"/>
        <w:ind w:left="1080"/>
        <w:rPr>
          <w:b/>
          <w:lang w:val="hr-BA"/>
        </w:rPr>
      </w:pPr>
      <w:r w:rsidRPr="001F6229">
        <w:rPr>
          <w:b/>
          <w:lang w:val="hr-BA"/>
        </w:rPr>
        <w:t>Nije navedena nadležnost Vlade kao u izvornom tekstu Zakona.</w:t>
      </w:r>
    </w:p>
    <w:p w14:paraId="141E5ED6" w14:textId="77777777" w:rsidR="001E7EED" w:rsidRPr="001F6229" w:rsidRDefault="001E7EED" w:rsidP="001E7EED">
      <w:pPr>
        <w:spacing w:after="120"/>
        <w:ind w:right="-62"/>
        <w:jc w:val="both"/>
        <w:rPr>
          <w:lang w:val="hr-BA"/>
        </w:rPr>
      </w:pPr>
    </w:p>
    <w:p w14:paraId="6C28F674" w14:textId="77777777" w:rsidR="001E7EED" w:rsidRPr="001F6229" w:rsidRDefault="001E7EED" w:rsidP="001E7EED">
      <w:pPr>
        <w:spacing w:after="120"/>
        <w:ind w:right="-62"/>
        <w:jc w:val="both"/>
        <w:rPr>
          <w:lang w:val="hr-BA"/>
        </w:rPr>
      </w:pPr>
      <w:r w:rsidRPr="001F6229">
        <w:rPr>
          <w:lang w:val="hr-BA"/>
        </w:rPr>
        <w:t xml:space="preserve">Radna skupina </w:t>
      </w:r>
      <w:r w:rsidRPr="001F6229">
        <w:rPr>
          <w:b/>
          <w:lang w:val="hr-BA"/>
        </w:rPr>
        <w:t>nije prihvatila</w:t>
      </w:r>
      <w:r w:rsidRPr="001F6229">
        <w:rPr>
          <w:lang w:val="hr-BA"/>
        </w:rPr>
        <w:t xml:space="preserve"> prvi dio komentara iz razloga jer je proračunski deficit od 3% propisan </w:t>
      </w:r>
      <w:proofErr w:type="spellStart"/>
      <w:r w:rsidRPr="001F6229">
        <w:rPr>
          <w:lang w:val="hr-BA"/>
        </w:rPr>
        <w:t>Maastrichtskim</w:t>
      </w:r>
      <w:proofErr w:type="spellEnd"/>
      <w:r w:rsidRPr="001F6229">
        <w:rPr>
          <w:lang w:val="hr-BA"/>
        </w:rPr>
        <w:t xml:space="preserve"> kriterijima, drugi dio komentara prihvaćen je na način da je u stavki (2) članka 25. Nacrta zakona, dodana riječ „odobravanjem“, a kroz odredbe zakona je propisana nadležnost za planiranje i usvajanje proračuna. </w:t>
      </w:r>
    </w:p>
    <w:p w14:paraId="7A83C19D" w14:textId="77777777" w:rsidR="001E7EED" w:rsidRPr="001F6229" w:rsidRDefault="001E7EED" w:rsidP="001E7EED">
      <w:pPr>
        <w:pStyle w:val="Odlomakpopisa"/>
        <w:ind w:left="1080"/>
        <w:rPr>
          <w:lang w:val="hr-BA"/>
        </w:rPr>
      </w:pPr>
    </w:p>
    <w:p w14:paraId="2BA79F72" w14:textId="77777777" w:rsidR="001E7EED" w:rsidRPr="001F6229" w:rsidRDefault="001E7EED" w:rsidP="001E7EED">
      <w:pPr>
        <w:pStyle w:val="Odlomakpopisa"/>
        <w:ind w:left="360"/>
        <w:rPr>
          <w:lang w:val="hr-BA"/>
        </w:rPr>
      </w:pPr>
    </w:p>
    <w:p w14:paraId="589C922F" w14:textId="77777777" w:rsidR="001E7EED" w:rsidRPr="001F6229" w:rsidRDefault="001E7EED" w:rsidP="001E7EED">
      <w:pPr>
        <w:pStyle w:val="Odlomakpopisa"/>
        <w:numPr>
          <w:ilvl w:val="0"/>
          <w:numId w:val="32"/>
        </w:numPr>
        <w:rPr>
          <w:lang w:val="hr-BA"/>
        </w:rPr>
      </w:pPr>
      <w:r w:rsidRPr="001F6229">
        <w:rPr>
          <w:lang w:val="hr-BA"/>
        </w:rPr>
        <w:t>Članak 90. stavka (3) Zakona o Proračunu Brčko distrikta Bosne i Hercegovine se mijenja i glasi:</w:t>
      </w:r>
    </w:p>
    <w:p w14:paraId="09A0F0A4" w14:textId="77777777" w:rsidR="001E7EED" w:rsidRPr="001F6229" w:rsidRDefault="001E7EED" w:rsidP="001E7EED">
      <w:pPr>
        <w:pStyle w:val="Odlomakpopisa"/>
        <w:ind w:left="1080"/>
        <w:rPr>
          <w:lang w:val="hr-BA"/>
        </w:rPr>
      </w:pPr>
      <w:r w:rsidRPr="001F6229">
        <w:rPr>
          <w:lang w:val="hr-BA"/>
        </w:rPr>
        <w:t>„Plan novčanih tokova razmatra i odobrava Odbor za likvidnost proračuna koji imenuje ravnatelj Direkcije za financije, a čine ga uposleni u Direkciji za financije.“</w:t>
      </w:r>
    </w:p>
    <w:p w14:paraId="7E3C75B4" w14:textId="77777777" w:rsidR="001E7EED" w:rsidRPr="001F6229" w:rsidRDefault="001E7EED" w:rsidP="001E7EED">
      <w:pPr>
        <w:pStyle w:val="Odlomakpopisa"/>
        <w:ind w:left="1080"/>
        <w:rPr>
          <w:lang w:val="hr-BA"/>
        </w:rPr>
      </w:pPr>
    </w:p>
    <w:p w14:paraId="707C6815" w14:textId="77777777" w:rsidR="001E7EED" w:rsidRPr="001F6229" w:rsidRDefault="001E7EED" w:rsidP="001E7EED">
      <w:pPr>
        <w:spacing w:after="120"/>
        <w:ind w:right="-62"/>
        <w:jc w:val="both"/>
        <w:rPr>
          <w:lang w:val="hr-BA"/>
        </w:rPr>
      </w:pPr>
      <w:r w:rsidRPr="001F6229">
        <w:rPr>
          <w:lang w:val="hr-BA"/>
        </w:rPr>
        <w:lastRenderedPageBreak/>
        <w:t xml:space="preserve">Radna skupina </w:t>
      </w:r>
      <w:r w:rsidRPr="001F6229">
        <w:rPr>
          <w:b/>
          <w:lang w:val="hr-BA"/>
        </w:rPr>
        <w:t>je djelomično</w:t>
      </w:r>
      <w:r w:rsidRPr="001F6229">
        <w:rPr>
          <w:lang w:val="hr-BA"/>
        </w:rPr>
        <w:t xml:space="preserve"> prihvatila komentar, te stavka (3) članka 90. glasi: „</w:t>
      </w:r>
      <w:r w:rsidRPr="001F6229">
        <w:rPr>
          <w:rFonts w:eastAsia="SimSun"/>
          <w:lang w:val="hr-BA"/>
        </w:rPr>
        <w:t>(3) Plan novčanih tokova razmatra i odobrava Odbor za likvidnost proračuna sastoji se od 5 članova koji imenuje ravnatelj Direkcije, a čine ga uposlenici Direkcije od čega su najmanje tri uposlenika Riznice</w:t>
      </w:r>
      <w:r w:rsidR="00FA643C" w:rsidRPr="001F6229">
        <w:rPr>
          <w:rFonts w:eastAsia="SimSun"/>
          <w:lang w:val="hr-BA"/>
        </w:rPr>
        <w:t>.“</w:t>
      </w:r>
    </w:p>
    <w:p w14:paraId="6FB1EAD5" w14:textId="77777777" w:rsidR="001E7EED" w:rsidRPr="001F6229" w:rsidRDefault="001E7EED" w:rsidP="001E7EED">
      <w:pPr>
        <w:widowControl w:val="0"/>
        <w:autoSpaceDE w:val="0"/>
        <w:autoSpaceDN w:val="0"/>
        <w:adjustRightInd w:val="0"/>
        <w:jc w:val="both"/>
        <w:rPr>
          <w:rFonts w:eastAsia="TimesNewRoman,Bold"/>
          <w:lang w:val="hr-BA"/>
        </w:rPr>
      </w:pPr>
    </w:p>
    <w:p w14:paraId="178ADB4D" w14:textId="77777777" w:rsidR="001E7EED" w:rsidRPr="001F6229" w:rsidRDefault="001E7EED" w:rsidP="001E7EED">
      <w:pPr>
        <w:widowControl w:val="0"/>
        <w:autoSpaceDE w:val="0"/>
        <w:autoSpaceDN w:val="0"/>
        <w:adjustRightInd w:val="0"/>
        <w:jc w:val="both"/>
        <w:rPr>
          <w:rFonts w:eastAsia="TimesNewRoman,Bold"/>
          <w:lang w:val="hr-BA"/>
        </w:rPr>
      </w:pPr>
      <w:r w:rsidRPr="001F6229">
        <w:rPr>
          <w:rFonts w:eastAsia="TimesNewRoman,Bold"/>
          <w:lang w:val="hr-BA"/>
        </w:rPr>
        <w:t>Radna skupina je na zajedničkim sastancima sa Sektorom za strateško planiranje, Tajništvom Vlade, Uredom gradonačelnika razmatrala Prednacrt s pristiglim komentarima u dijelu strateškog planiranja i usuglasila tekst istog.</w:t>
      </w:r>
    </w:p>
    <w:p w14:paraId="450BDE6E" w14:textId="77777777" w:rsidR="001E7EED" w:rsidRPr="001F6229" w:rsidRDefault="001E7EED" w:rsidP="001E7EED">
      <w:pPr>
        <w:widowControl w:val="0"/>
        <w:autoSpaceDE w:val="0"/>
        <w:autoSpaceDN w:val="0"/>
        <w:adjustRightInd w:val="0"/>
        <w:jc w:val="both"/>
        <w:rPr>
          <w:rFonts w:eastAsia="TimesNewRoman,Bold"/>
          <w:lang w:val="hr-BA"/>
        </w:rPr>
      </w:pPr>
      <w:r w:rsidRPr="001F6229">
        <w:rPr>
          <w:rFonts w:eastAsia="TimesNewRoman,Bold"/>
          <w:lang w:val="hr-BA"/>
        </w:rPr>
        <w:t>Radna skupina izradila je odredbe Nacrta zakona koje se odnose na kapitalni pro</w:t>
      </w:r>
      <w:r w:rsidR="00FA643C" w:rsidRPr="001F6229">
        <w:rPr>
          <w:rFonts w:eastAsia="TimesNewRoman,Bold"/>
          <w:lang w:val="hr-BA"/>
        </w:rPr>
        <w:t>račun i članak 120</w:t>
      </w:r>
      <w:r w:rsidRPr="001F6229">
        <w:rPr>
          <w:rFonts w:eastAsia="TimesNewRoman,Bold"/>
          <w:lang w:val="hr-BA"/>
        </w:rPr>
        <w:t>a, na inicijativu i uz suradnju s Uredom OHR-a.</w:t>
      </w:r>
    </w:p>
    <w:p w14:paraId="73610A68" w14:textId="77777777" w:rsidR="001E7EED" w:rsidRPr="001F6229" w:rsidRDefault="001E7EED" w:rsidP="001E7EED">
      <w:pPr>
        <w:widowControl w:val="0"/>
        <w:autoSpaceDE w:val="0"/>
        <w:autoSpaceDN w:val="0"/>
        <w:adjustRightInd w:val="0"/>
        <w:jc w:val="both"/>
        <w:rPr>
          <w:rFonts w:eastAsia="TimesNewRoman,Bold"/>
          <w:lang w:val="hr-BA"/>
        </w:rPr>
      </w:pPr>
      <w:r w:rsidRPr="001F6229">
        <w:rPr>
          <w:rFonts w:eastAsia="TimesNewRoman,Bold"/>
          <w:lang w:val="hr-BA"/>
        </w:rPr>
        <w:t>Prednacrt zakona je dva puta razmatran na Kolegiju Vlade Brčko distrikta BiH, Radna skupina je postupila po sugestijama koje su joj dostavljene putem zapisnika, te su iste ugrađene u Nacrt zakona.</w:t>
      </w:r>
    </w:p>
    <w:p w14:paraId="6CD93FEC" w14:textId="77777777" w:rsidR="001E7EED" w:rsidRPr="001F6229" w:rsidRDefault="001E7EED" w:rsidP="001E7EED">
      <w:pPr>
        <w:pStyle w:val="Zaglavlje"/>
        <w:tabs>
          <w:tab w:val="clear" w:pos="4536"/>
          <w:tab w:val="left" w:pos="720"/>
          <w:tab w:val="center" w:pos="4153"/>
          <w:tab w:val="right" w:pos="8306"/>
        </w:tabs>
        <w:jc w:val="both"/>
        <w:rPr>
          <w:lang w:val="hr-BA"/>
        </w:rPr>
      </w:pPr>
      <w:r w:rsidRPr="001F6229">
        <w:rPr>
          <w:lang w:val="hr-BA"/>
        </w:rPr>
        <w:t>U mišljenju Zakonodavnog ureda – Odsjeka za zakonodavnu aktivnost, broj: 02-000056/23 od 16. 3. 2023. godine, navedeno je da je da dostavljeni tekst Nacrta zakona sadrži 42 članka, što je više od 1/3 članaka koji su propisani člankom 53. Jedinstvenih pravila i procedura za izradu zakona i drugih propisa Brčko distrikta BiH.</w:t>
      </w:r>
    </w:p>
    <w:p w14:paraId="65764295" w14:textId="77777777" w:rsidR="001E7EED" w:rsidRPr="001F6229" w:rsidRDefault="001E7EED" w:rsidP="001E7EED">
      <w:pPr>
        <w:pStyle w:val="Zaglavlje"/>
        <w:tabs>
          <w:tab w:val="clear" w:pos="4536"/>
          <w:tab w:val="left" w:pos="720"/>
          <w:tab w:val="center" w:pos="4153"/>
          <w:tab w:val="right" w:pos="8306"/>
        </w:tabs>
        <w:jc w:val="both"/>
        <w:rPr>
          <w:lang w:val="hr-BA"/>
        </w:rPr>
      </w:pPr>
      <w:r w:rsidRPr="001F6229">
        <w:rPr>
          <w:lang w:val="hr-BA"/>
        </w:rPr>
        <w:t xml:space="preserve">Shodno gore navedenom Radna skupina je korigirala </w:t>
      </w:r>
      <w:r w:rsidR="00FA643C" w:rsidRPr="001F6229">
        <w:rPr>
          <w:lang w:val="hr-BA"/>
        </w:rPr>
        <w:t>N</w:t>
      </w:r>
      <w:r w:rsidRPr="001F6229">
        <w:rPr>
          <w:lang w:val="hr-BA"/>
        </w:rPr>
        <w:t>acrt Zakona o izmjenama i dopunama zakona o proračunu Brčko distrikta BiH, s tim u vezi izbrisan je članak 35. tako da predmetni zakon usklađen s Jedinstvenim pravilima i procedurama za izradu zakona i drugih propisa Brčko distrikta BiH i sadrži 41 članak.</w:t>
      </w:r>
    </w:p>
    <w:p w14:paraId="04E54618" w14:textId="77777777" w:rsidR="001E7EED" w:rsidRPr="001F6229" w:rsidRDefault="001E7EED" w:rsidP="001E7EED">
      <w:pPr>
        <w:widowControl w:val="0"/>
        <w:autoSpaceDE w:val="0"/>
        <w:autoSpaceDN w:val="0"/>
        <w:adjustRightInd w:val="0"/>
        <w:jc w:val="both"/>
        <w:rPr>
          <w:lang w:val="hr-BA" w:eastAsia="hr-HR"/>
        </w:rPr>
      </w:pPr>
      <w:r w:rsidRPr="001F6229">
        <w:rPr>
          <w:rFonts w:eastAsia="TimesNewRoman,Bold"/>
          <w:lang w:val="hr-BA"/>
        </w:rPr>
        <w:t xml:space="preserve"> </w:t>
      </w:r>
    </w:p>
    <w:p w14:paraId="6ABEB2C6" w14:textId="77777777" w:rsidR="001E7EED" w:rsidRPr="001F6229" w:rsidRDefault="001E7EED" w:rsidP="001E7EED">
      <w:pPr>
        <w:widowControl w:val="0"/>
        <w:autoSpaceDE w:val="0"/>
        <w:autoSpaceDN w:val="0"/>
        <w:adjustRightInd w:val="0"/>
        <w:jc w:val="both"/>
        <w:rPr>
          <w:u w:val="single"/>
          <w:lang w:val="hr-BA" w:eastAsia="hr-HR"/>
        </w:rPr>
      </w:pPr>
    </w:p>
    <w:p w14:paraId="30DD4EA4" w14:textId="77777777" w:rsidR="001E7EED" w:rsidRPr="001F6229" w:rsidRDefault="001E7EED" w:rsidP="001E7EED">
      <w:pPr>
        <w:widowControl w:val="0"/>
        <w:autoSpaceDE w:val="0"/>
        <w:autoSpaceDN w:val="0"/>
        <w:adjustRightInd w:val="0"/>
        <w:rPr>
          <w:b/>
          <w:bCs/>
          <w:lang w:val="hr-BA" w:eastAsia="hr-BA"/>
        </w:rPr>
      </w:pPr>
      <w:r w:rsidRPr="001F6229">
        <w:rPr>
          <w:b/>
          <w:bCs/>
          <w:lang w:val="hr-BA" w:eastAsia="hr-BA"/>
        </w:rPr>
        <w:t>9.   RETROAKTIVNI UČINAK</w:t>
      </w:r>
    </w:p>
    <w:p w14:paraId="351EB4F5" w14:textId="77777777" w:rsidR="001E7EED" w:rsidRPr="001F6229" w:rsidRDefault="001E7EED" w:rsidP="001E7EED">
      <w:pPr>
        <w:jc w:val="both"/>
        <w:rPr>
          <w:bCs/>
          <w:lang w:val="hr-BA"/>
        </w:rPr>
      </w:pPr>
      <w:r w:rsidRPr="001F6229">
        <w:rPr>
          <w:lang w:val="hr-BA" w:eastAsia="hr-HR"/>
        </w:rPr>
        <w:t>Zakon ima retroaktivni učinak</w:t>
      </w:r>
      <w:r w:rsidR="00FA643C" w:rsidRPr="001F6229">
        <w:rPr>
          <w:lang w:val="hr-BA" w:eastAsia="hr-HR"/>
        </w:rPr>
        <w:t xml:space="preserve"> u pogledu primjene članka 120</w:t>
      </w:r>
      <w:r w:rsidRPr="001F6229">
        <w:rPr>
          <w:lang w:val="hr-BA" w:eastAsia="hr-HR"/>
        </w:rPr>
        <w:t xml:space="preserve">a. </w:t>
      </w:r>
      <w:r w:rsidRPr="001F6229">
        <w:rPr>
          <w:bCs/>
          <w:lang w:val="hr-BA"/>
        </w:rPr>
        <w:t>(Primjena odredbi koje se odnose na kapitalne projekte), jer se odredbe ovog Zakona odnose na sve kapitalne projekte usvojene prije stupanja na snagu ovog Zakona.</w:t>
      </w:r>
    </w:p>
    <w:p w14:paraId="7610EA80" w14:textId="77777777" w:rsidR="001E7EED" w:rsidRPr="001F6229" w:rsidRDefault="001E7EED" w:rsidP="001E7EED">
      <w:pPr>
        <w:jc w:val="both"/>
        <w:rPr>
          <w:lang w:val="hr-BA" w:eastAsia="hr-HR"/>
        </w:rPr>
      </w:pPr>
    </w:p>
    <w:p w14:paraId="020125FE" w14:textId="77777777" w:rsidR="001E7EED" w:rsidRPr="001F6229" w:rsidRDefault="001E7EED" w:rsidP="001E7EED">
      <w:pPr>
        <w:pStyle w:val="Odlomakpopisa"/>
        <w:ind w:left="0"/>
        <w:rPr>
          <w:sz w:val="20"/>
          <w:szCs w:val="20"/>
          <w:lang w:val="hr-BA"/>
        </w:rPr>
      </w:pPr>
    </w:p>
    <w:p w14:paraId="011B2D8F" w14:textId="77777777" w:rsidR="001E7EED" w:rsidRPr="001F6229" w:rsidRDefault="001E7EED" w:rsidP="001E7EED">
      <w:pPr>
        <w:pStyle w:val="Odlomakpopisa"/>
        <w:ind w:left="0"/>
        <w:rPr>
          <w:sz w:val="20"/>
          <w:szCs w:val="20"/>
          <w:lang w:val="hr-BA"/>
        </w:rPr>
      </w:pPr>
    </w:p>
    <w:p w14:paraId="0AAF87D8" w14:textId="77777777" w:rsidR="001E7EED" w:rsidRPr="001F6229" w:rsidRDefault="001E7EED" w:rsidP="001E7EED">
      <w:pPr>
        <w:pStyle w:val="Odlomakpopisa"/>
        <w:ind w:left="0"/>
        <w:rPr>
          <w:sz w:val="20"/>
          <w:szCs w:val="20"/>
          <w:lang w:val="hr-BA"/>
        </w:rPr>
      </w:pPr>
    </w:p>
    <w:p w14:paraId="0AFB191F" w14:textId="77777777" w:rsidR="001E7EED" w:rsidRPr="001F6229" w:rsidRDefault="001E7EED" w:rsidP="001E7EED">
      <w:pPr>
        <w:pStyle w:val="Odlomakpopisa"/>
        <w:ind w:left="0"/>
        <w:rPr>
          <w:sz w:val="20"/>
          <w:szCs w:val="20"/>
          <w:lang w:val="hr-BA"/>
        </w:rPr>
      </w:pPr>
    </w:p>
    <w:p w14:paraId="5DFF6EB1" w14:textId="77777777" w:rsidR="00D110BF" w:rsidRPr="001F6229" w:rsidRDefault="00D110BF">
      <w:pPr>
        <w:rPr>
          <w:lang w:val="hr-BA"/>
        </w:rPr>
      </w:pPr>
    </w:p>
    <w:sectPr w:rsidR="00D110BF" w:rsidRPr="001F6229" w:rsidSect="00DF7404">
      <w:footerReference w:type="default" r:id="rId7"/>
      <w:pgSz w:w="11906" w:h="16838"/>
      <w:pgMar w:top="1134" w:right="1417" w:bottom="426" w:left="1417" w:header="708" w:footer="3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D94C9" w14:textId="77777777" w:rsidR="00D975D2" w:rsidRDefault="00D975D2" w:rsidP="00270CCB">
      <w:r>
        <w:separator/>
      </w:r>
    </w:p>
  </w:endnote>
  <w:endnote w:type="continuationSeparator" w:id="0">
    <w:p w14:paraId="2B84F451" w14:textId="77777777" w:rsidR="00D975D2" w:rsidRDefault="00D975D2" w:rsidP="00270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Bold">
    <w:altName w:val="MS Gothic"/>
    <w:charset w:val="80"/>
    <w:family w:val="auto"/>
    <w:pitch w:val="default"/>
    <w:sig w:usb0="00000000" w:usb1="00000000" w:usb2="00000010" w:usb3="00000000" w:csb0="00020000" w:csb1="00000000"/>
  </w:font>
  <w:font w:name="TimesNewRoman">
    <w:altName w:val="Times New Roman"/>
    <w:charset w:val="EE"/>
    <w:family w:val="auto"/>
    <w:pitch w:val="default"/>
    <w:sig w:usb0="00000000" w:usb1="00000000" w:usb2="00000000" w:usb3="00000000" w:csb0="00000002" w:csb1="00000000"/>
  </w:font>
  <w:font w:name="TimesNewRomanPSMT">
    <w:altName w:val="MS Mincho"/>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4980692"/>
      <w:docPartObj>
        <w:docPartGallery w:val="Page Numbers (Bottom of Page)"/>
        <w:docPartUnique/>
      </w:docPartObj>
    </w:sdtPr>
    <w:sdtContent>
      <w:p w14:paraId="32D47C41" w14:textId="77777777" w:rsidR="00270CCB" w:rsidRDefault="00270CCB">
        <w:pPr>
          <w:pStyle w:val="Podnoje"/>
          <w:jc w:val="right"/>
        </w:pPr>
        <w:r>
          <w:fldChar w:fldCharType="begin"/>
        </w:r>
        <w:r>
          <w:instrText>PAGE   \* MERGEFORMAT</w:instrText>
        </w:r>
        <w:r>
          <w:fldChar w:fldCharType="separate"/>
        </w:r>
        <w:r w:rsidR="00806255" w:rsidRPr="00806255">
          <w:rPr>
            <w:noProof/>
            <w:lang w:val="hr-HR"/>
          </w:rPr>
          <w:t>15</w:t>
        </w:r>
        <w:r>
          <w:fldChar w:fldCharType="end"/>
        </w:r>
      </w:p>
    </w:sdtContent>
  </w:sdt>
  <w:p w14:paraId="1CAF9CA3" w14:textId="77777777" w:rsidR="00270CCB" w:rsidRDefault="00270CCB">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F4DC1" w14:textId="77777777" w:rsidR="00D975D2" w:rsidRDefault="00D975D2" w:rsidP="00270CCB">
      <w:r>
        <w:separator/>
      </w:r>
    </w:p>
  </w:footnote>
  <w:footnote w:type="continuationSeparator" w:id="0">
    <w:p w14:paraId="6FDB3DC7" w14:textId="77777777" w:rsidR="00D975D2" w:rsidRDefault="00D975D2" w:rsidP="00270C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512E7A"/>
    <w:multiLevelType w:val="singleLevel"/>
    <w:tmpl w:val="C2512E7A"/>
    <w:lvl w:ilvl="0">
      <w:start w:val="1"/>
      <w:numFmt w:val="decimal"/>
      <w:suff w:val="space"/>
      <w:lvlText w:val="(%1)"/>
      <w:lvlJc w:val="left"/>
      <w:pPr>
        <w:ind w:left="0" w:firstLine="0"/>
      </w:pPr>
    </w:lvl>
  </w:abstractNum>
  <w:abstractNum w:abstractNumId="1" w15:restartNumberingAfterBreak="0">
    <w:nsid w:val="CD7C8D4A"/>
    <w:multiLevelType w:val="singleLevel"/>
    <w:tmpl w:val="CD7C8D4A"/>
    <w:lvl w:ilvl="0">
      <w:start w:val="1"/>
      <w:numFmt w:val="decimal"/>
      <w:suff w:val="space"/>
      <w:lvlText w:val="(%1)"/>
      <w:lvlJc w:val="left"/>
      <w:pPr>
        <w:ind w:left="0" w:firstLine="0"/>
      </w:pPr>
    </w:lvl>
  </w:abstractNum>
  <w:abstractNum w:abstractNumId="2" w15:restartNumberingAfterBreak="0">
    <w:nsid w:val="D1E8E325"/>
    <w:multiLevelType w:val="singleLevel"/>
    <w:tmpl w:val="D1E8E325"/>
    <w:lvl w:ilvl="0">
      <w:start w:val="1"/>
      <w:numFmt w:val="lowerLetter"/>
      <w:suff w:val="space"/>
      <w:lvlText w:val="%1)"/>
      <w:lvlJc w:val="left"/>
      <w:pPr>
        <w:ind w:left="0" w:firstLine="0"/>
      </w:pPr>
      <w:rPr>
        <w:b/>
        <w:bCs/>
      </w:rPr>
    </w:lvl>
  </w:abstractNum>
  <w:abstractNum w:abstractNumId="3" w15:restartNumberingAfterBreak="0">
    <w:nsid w:val="D356FAE2"/>
    <w:multiLevelType w:val="singleLevel"/>
    <w:tmpl w:val="ACD4AD72"/>
    <w:lvl w:ilvl="0">
      <w:start w:val="1"/>
      <w:numFmt w:val="decimal"/>
      <w:suff w:val="space"/>
      <w:lvlText w:val="%1."/>
      <w:lvlJc w:val="left"/>
      <w:pPr>
        <w:ind w:left="0" w:firstLine="0"/>
      </w:pPr>
      <w:rPr>
        <w:b/>
      </w:rPr>
    </w:lvl>
  </w:abstractNum>
  <w:abstractNum w:abstractNumId="4" w15:restartNumberingAfterBreak="0">
    <w:nsid w:val="D754DBDB"/>
    <w:multiLevelType w:val="singleLevel"/>
    <w:tmpl w:val="D754DBDB"/>
    <w:lvl w:ilvl="0">
      <w:start w:val="1"/>
      <w:numFmt w:val="decimal"/>
      <w:suff w:val="space"/>
      <w:lvlText w:val="(%1)"/>
      <w:lvlJc w:val="left"/>
      <w:pPr>
        <w:ind w:left="0" w:firstLine="0"/>
      </w:pPr>
    </w:lvl>
  </w:abstractNum>
  <w:abstractNum w:abstractNumId="5" w15:restartNumberingAfterBreak="0">
    <w:nsid w:val="E5CA6544"/>
    <w:multiLevelType w:val="multilevel"/>
    <w:tmpl w:val="E5CA6544"/>
    <w:lvl w:ilvl="0">
      <w:start w:val="1"/>
      <w:numFmt w:val="decimal"/>
      <w:suff w:val="space"/>
      <w:lvlText w:val="(%1)"/>
      <w:lvlJc w:val="left"/>
      <w:pPr>
        <w:ind w:left="0" w:firstLine="0"/>
      </w:pPr>
    </w:lvl>
    <w:lvl w:ilvl="1">
      <w:start w:val="1"/>
      <w:numFmt w:val="lowerLetter"/>
      <w:lvlText w:val="%2)"/>
      <w:lvlJc w:val="left"/>
      <w:pPr>
        <w:ind w:left="1080" w:hanging="360"/>
      </w:pPr>
    </w:lvl>
    <w:lvl w:ilvl="2">
      <w:start w:val="1"/>
      <w:numFmt w:val="lowerLetter"/>
      <w:lvlText w:val="%3)"/>
      <w:lvlJc w:val="left"/>
      <w:pPr>
        <w:ind w:left="1980" w:hanging="360"/>
      </w:pPr>
      <w:rPr>
        <w:rFonts w:ascii="Times New Roman" w:eastAsia="Times New Roman" w:hAnsi="Times New Roman" w:cs="Times New Roman"/>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359CCCB"/>
    <w:multiLevelType w:val="singleLevel"/>
    <w:tmpl w:val="0359CCCB"/>
    <w:lvl w:ilvl="0">
      <w:start w:val="1"/>
      <w:numFmt w:val="decimal"/>
      <w:suff w:val="space"/>
      <w:lvlText w:val="%1."/>
      <w:lvlJc w:val="left"/>
      <w:pPr>
        <w:ind w:left="0" w:firstLine="0"/>
      </w:pPr>
    </w:lvl>
  </w:abstractNum>
  <w:abstractNum w:abstractNumId="7" w15:restartNumberingAfterBreak="0">
    <w:nsid w:val="044D340E"/>
    <w:multiLevelType w:val="multilevel"/>
    <w:tmpl w:val="044D340E"/>
    <w:lvl w:ilvl="0">
      <w:start w:val="1"/>
      <w:numFmt w:val="lowerLetter"/>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6E66491"/>
    <w:multiLevelType w:val="singleLevel"/>
    <w:tmpl w:val="06E66491"/>
    <w:lvl w:ilvl="0">
      <w:start w:val="1"/>
      <w:numFmt w:val="decimal"/>
      <w:suff w:val="space"/>
      <w:lvlText w:val="(%1)"/>
      <w:lvlJc w:val="left"/>
      <w:pPr>
        <w:ind w:left="0" w:firstLine="0"/>
      </w:pPr>
      <w:rPr>
        <w:b w:val="0"/>
        <w:bCs w:val="0"/>
        <w:color w:val="auto"/>
      </w:rPr>
    </w:lvl>
  </w:abstractNum>
  <w:abstractNum w:abstractNumId="9" w15:restartNumberingAfterBreak="0">
    <w:nsid w:val="075618BF"/>
    <w:multiLevelType w:val="multilevel"/>
    <w:tmpl w:val="075618BF"/>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78C2A59"/>
    <w:multiLevelType w:val="multilevel"/>
    <w:tmpl w:val="078C2A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A064B87"/>
    <w:multiLevelType w:val="multilevel"/>
    <w:tmpl w:val="0A064B87"/>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C5313F8"/>
    <w:multiLevelType w:val="singleLevel"/>
    <w:tmpl w:val="1C5313F8"/>
    <w:lvl w:ilvl="0">
      <w:start w:val="7"/>
      <w:numFmt w:val="decimal"/>
      <w:suff w:val="space"/>
      <w:lvlText w:val="(%1)"/>
      <w:lvlJc w:val="left"/>
      <w:pPr>
        <w:ind w:left="0" w:firstLine="0"/>
      </w:pPr>
    </w:lvl>
  </w:abstractNum>
  <w:abstractNum w:abstractNumId="13" w15:restartNumberingAfterBreak="0">
    <w:nsid w:val="1CE1282B"/>
    <w:multiLevelType w:val="multilevel"/>
    <w:tmpl w:val="1CE1282B"/>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4" w15:restartNumberingAfterBreak="0">
    <w:nsid w:val="1F331ABE"/>
    <w:multiLevelType w:val="multilevel"/>
    <w:tmpl w:val="1F331AB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2084BDCE"/>
    <w:multiLevelType w:val="multilevel"/>
    <w:tmpl w:val="59BC08F8"/>
    <w:lvl w:ilvl="0">
      <w:start w:val="1"/>
      <w:numFmt w:val="lowerLetter"/>
      <w:suff w:val="space"/>
      <w:lvlText w:val="%1)"/>
      <w:lvlJc w:val="left"/>
      <w:pPr>
        <w:ind w:left="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78D7D2E"/>
    <w:multiLevelType w:val="multilevel"/>
    <w:tmpl w:val="278D7D2E"/>
    <w:lvl w:ilvl="0">
      <w:numFmt w:val="bullet"/>
      <w:lvlText w:val="-"/>
      <w:lvlJc w:val="left"/>
      <w:pPr>
        <w:ind w:left="780" w:hanging="360"/>
      </w:pPr>
      <w:rPr>
        <w:rFonts w:ascii="Times New Roman" w:eastAsia="Calibri" w:hAnsi="Times New Roman" w:cs="Times New Roman"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7" w15:restartNumberingAfterBreak="0">
    <w:nsid w:val="2DCD4404"/>
    <w:multiLevelType w:val="multilevel"/>
    <w:tmpl w:val="2DCD4404"/>
    <w:lvl w:ilvl="0">
      <w:start w:val="1"/>
      <w:numFmt w:val="bullet"/>
      <w:lvlText w:val="-"/>
      <w:lvlJc w:val="left"/>
      <w:pPr>
        <w:ind w:left="1074" w:hanging="360"/>
      </w:pPr>
      <w:rPr>
        <w:rFonts w:ascii="Times New Roman" w:eastAsia="Calibri" w:hAnsi="Times New Roman" w:cs="Times New Roman" w:hint="default"/>
      </w:rPr>
    </w:lvl>
    <w:lvl w:ilvl="1">
      <w:start w:val="1"/>
      <w:numFmt w:val="bullet"/>
      <w:lvlText w:val="o"/>
      <w:lvlJc w:val="left"/>
      <w:pPr>
        <w:ind w:left="1794" w:hanging="360"/>
      </w:pPr>
      <w:rPr>
        <w:rFonts w:ascii="Courier New" w:hAnsi="Courier New" w:cs="Courier New" w:hint="default"/>
      </w:rPr>
    </w:lvl>
    <w:lvl w:ilvl="2">
      <w:start w:val="1"/>
      <w:numFmt w:val="bullet"/>
      <w:lvlText w:val=""/>
      <w:lvlJc w:val="left"/>
      <w:pPr>
        <w:ind w:left="2514" w:hanging="360"/>
      </w:pPr>
      <w:rPr>
        <w:rFonts w:ascii="Wingdings" w:hAnsi="Wingdings" w:hint="default"/>
      </w:rPr>
    </w:lvl>
    <w:lvl w:ilvl="3">
      <w:start w:val="1"/>
      <w:numFmt w:val="bullet"/>
      <w:lvlText w:val=""/>
      <w:lvlJc w:val="left"/>
      <w:pPr>
        <w:ind w:left="3234" w:hanging="360"/>
      </w:pPr>
      <w:rPr>
        <w:rFonts w:ascii="Symbol" w:hAnsi="Symbol" w:hint="default"/>
      </w:rPr>
    </w:lvl>
    <w:lvl w:ilvl="4">
      <w:start w:val="1"/>
      <w:numFmt w:val="bullet"/>
      <w:lvlText w:val="o"/>
      <w:lvlJc w:val="left"/>
      <w:pPr>
        <w:ind w:left="3954" w:hanging="360"/>
      </w:pPr>
      <w:rPr>
        <w:rFonts w:ascii="Courier New" w:hAnsi="Courier New" w:cs="Courier New" w:hint="default"/>
      </w:rPr>
    </w:lvl>
    <w:lvl w:ilvl="5">
      <w:start w:val="1"/>
      <w:numFmt w:val="bullet"/>
      <w:lvlText w:val=""/>
      <w:lvlJc w:val="left"/>
      <w:pPr>
        <w:ind w:left="4674" w:hanging="360"/>
      </w:pPr>
      <w:rPr>
        <w:rFonts w:ascii="Wingdings" w:hAnsi="Wingdings" w:hint="default"/>
      </w:rPr>
    </w:lvl>
    <w:lvl w:ilvl="6">
      <w:start w:val="1"/>
      <w:numFmt w:val="bullet"/>
      <w:lvlText w:val=""/>
      <w:lvlJc w:val="left"/>
      <w:pPr>
        <w:ind w:left="5394" w:hanging="360"/>
      </w:pPr>
      <w:rPr>
        <w:rFonts w:ascii="Symbol" w:hAnsi="Symbol" w:hint="default"/>
      </w:rPr>
    </w:lvl>
    <w:lvl w:ilvl="7">
      <w:start w:val="1"/>
      <w:numFmt w:val="bullet"/>
      <w:lvlText w:val="o"/>
      <w:lvlJc w:val="left"/>
      <w:pPr>
        <w:ind w:left="6114" w:hanging="360"/>
      </w:pPr>
      <w:rPr>
        <w:rFonts w:ascii="Courier New" w:hAnsi="Courier New" w:cs="Courier New" w:hint="default"/>
      </w:rPr>
    </w:lvl>
    <w:lvl w:ilvl="8">
      <w:start w:val="1"/>
      <w:numFmt w:val="bullet"/>
      <w:lvlText w:val=""/>
      <w:lvlJc w:val="left"/>
      <w:pPr>
        <w:ind w:left="6834" w:hanging="360"/>
      </w:pPr>
      <w:rPr>
        <w:rFonts w:ascii="Wingdings" w:hAnsi="Wingdings" w:hint="default"/>
      </w:rPr>
    </w:lvl>
  </w:abstractNum>
  <w:abstractNum w:abstractNumId="18" w15:restartNumberingAfterBreak="0">
    <w:nsid w:val="3A3A7D95"/>
    <w:multiLevelType w:val="multilevel"/>
    <w:tmpl w:val="3A3A7D9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DFC39C0"/>
    <w:multiLevelType w:val="multilevel"/>
    <w:tmpl w:val="3DFC39C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2876681"/>
    <w:multiLevelType w:val="multilevel"/>
    <w:tmpl w:val="428766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5BF7CDD"/>
    <w:multiLevelType w:val="multilevel"/>
    <w:tmpl w:val="685E754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B361533"/>
    <w:multiLevelType w:val="multilevel"/>
    <w:tmpl w:val="4B36153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3483628"/>
    <w:multiLevelType w:val="multilevel"/>
    <w:tmpl w:val="53483628"/>
    <w:lvl w:ilvl="0">
      <w:start w:val="8"/>
      <w:numFmt w:val="bullet"/>
      <w:lvlText w:val="-"/>
      <w:lvlJc w:val="left"/>
      <w:pPr>
        <w:ind w:left="1074" w:hanging="360"/>
      </w:pPr>
      <w:rPr>
        <w:rFonts w:ascii="Times New Roman" w:eastAsia="Calibri" w:hAnsi="Times New Roman" w:cs="Times New Roman" w:hint="default"/>
      </w:rPr>
    </w:lvl>
    <w:lvl w:ilvl="1">
      <w:start w:val="1"/>
      <w:numFmt w:val="bullet"/>
      <w:lvlText w:val="o"/>
      <w:lvlJc w:val="left"/>
      <w:pPr>
        <w:ind w:left="1794" w:hanging="360"/>
      </w:pPr>
      <w:rPr>
        <w:rFonts w:ascii="Courier New" w:hAnsi="Courier New" w:cs="Courier New" w:hint="default"/>
      </w:rPr>
    </w:lvl>
    <w:lvl w:ilvl="2">
      <w:start w:val="1"/>
      <w:numFmt w:val="bullet"/>
      <w:lvlText w:val=""/>
      <w:lvlJc w:val="left"/>
      <w:pPr>
        <w:ind w:left="2514" w:hanging="360"/>
      </w:pPr>
      <w:rPr>
        <w:rFonts w:ascii="Wingdings" w:hAnsi="Wingdings" w:hint="default"/>
      </w:rPr>
    </w:lvl>
    <w:lvl w:ilvl="3">
      <w:start w:val="1"/>
      <w:numFmt w:val="bullet"/>
      <w:lvlText w:val=""/>
      <w:lvlJc w:val="left"/>
      <w:pPr>
        <w:ind w:left="3234" w:hanging="360"/>
      </w:pPr>
      <w:rPr>
        <w:rFonts w:ascii="Symbol" w:hAnsi="Symbol" w:hint="default"/>
      </w:rPr>
    </w:lvl>
    <w:lvl w:ilvl="4">
      <w:start w:val="1"/>
      <w:numFmt w:val="bullet"/>
      <w:lvlText w:val="o"/>
      <w:lvlJc w:val="left"/>
      <w:pPr>
        <w:ind w:left="3954" w:hanging="360"/>
      </w:pPr>
      <w:rPr>
        <w:rFonts w:ascii="Courier New" w:hAnsi="Courier New" w:cs="Courier New" w:hint="default"/>
      </w:rPr>
    </w:lvl>
    <w:lvl w:ilvl="5">
      <w:start w:val="1"/>
      <w:numFmt w:val="bullet"/>
      <w:lvlText w:val=""/>
      <w:lvlJc w:val="left"/>
      <w:pPr>
        <w:ind w:left="4674" w:hanging="360"/>
      </w:pPr>
      <w:rPr>
        <w:rFonts w:ascii="Wingdings" w:hAnsi="Wingdings" w:hint="default"/>
      </w:rPr>
    </w:lvl>
    <w:lvl w:ilvl="6">
      <w:start w:val="1"/>
      <w:numFmt w:val="bullet"/>
      <w:lvlText w:val=""/>
      <w:lvlJc w:val="left"/>
      <w:pPr>
        <w:ind w:left="5394" w:hanging="360"/>
      </w:pPr>
      <w:rPr>
        <w:rFonts w:ascii="Symbol" w:hAnsi="Symbol" w:hint="default"/>
      </w:rPr>
    </w:lvl>
    <w:lvl w:ilvl="7">
      <w:start w:val="1"/>
      <w:numFmt w:val="bullet"/>
      <w:lvlText w:val="o"/>
      <w:lvlJc w:val="left"/>
      <w:pPr>
        <w:ind w:left="6114" w:hanging="360"/>
      </w:pPr>
      <w:rPr>
        <w:rFonts w:ascii="Courier New" w:hAnsi="Courier New" w:cs="Courier New" w:hint="default"/>
      </w:rPr>
    </w:lvl>
    <w:lvl w:ilvl="8">
      <w:start w:val="1"/>
      <w:numFmt w:val="bullet"/>
      <w:lvlText w:val=""/>
      <w:lvlJc w:val="left"/>
      <w:pPr>
        <w:ind w:left="6834" w:hanging="360"/>
      </w:pPr>
      <w:rPr>
        <w:rFonts w:ascii="Wingdings" w:hAnsi="Wingdings" w:hint="default"/>
      </w:rPr>
    </w:lvl>
  </w:abstractNum>
  <w:abstractNum w:abstractNumId="24" w15:restartNumberingAfterBreak="0">
    <w:nsid w:val="57355C48"/>
    <w:multiLevelType w:val="multilevel"/>
    <w:tmpl w:val="57355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BB14EDF"/>
    <w:multiLevelType w:val="multilevel"/>
    <w:tmpl w:val="CF685DE4"/>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CBE20B0"/>
    <w:multiLevelType w:val="multilevel"/>
    <w:tmpl w:val="5CBE20B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D3D2C79"/>
    <w:multiLevelType w:val="multilevel"/>
    <w:tmpl w:val="5D3D2C79"/>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61729C2"/>
    <w:multiLevelType w:val="singleLevel"/>
    <w:tmpl w:val="1AA0B418"/>
    <w:lvl w:ilvl="0">
      <w:start w:val="1"/>
      <w:numFmt w:val="lowerLetter"/>
      <w:suff w:val="space"/>
      <w:lvlText w:val="%1)"/>
      <w:lvlJc w:val="left"/>
      <w:pPr>
        <w:ind w:left="0" w:firstLine="0"/>
      </w:pPr>
      <w:rPr>
        <w:rFonts w:ascii="Times New Roman" w:eastAsia="Times New Roman" w:hAnsi="Times New Roman" w:cs="Times New Roman"/>
      </w:rPr>
    </w:lvl>
  </w:abstractNum>
  <w:abstractNum w:abstractNumId="29" w15:restartNumberingAfterBreak="0">
    <w:nsid w:val="6BBBB90B"/>
    <w:multiLevelType w:val="singleLevel"/>
    <w:tmpl w:val="6BBBB90B"/>
    <w:lvl w:ilvl="0">
      <w:start w:val="1"/>
      <w:numFmt w:val="decimal"/>
      <w:suff w:val="space"/>
      <w:lvlText w:val="(%1)"/>
      <w:lvlJc w:val="left"/>
      <w:pPr>
        <w:ind w:left="0" w:firstLine="0"/>
      </w:pPr>
    </w:lvl>
  </w:abstractNum>
  <w:abstractNum w:abstractNumId="30" w15:restartNumberingAfterBreak="0">
    <w:nsid w:val="6C9A121D"/>
    <w:multiLevelType w:val="multilevel"/>
    <w:tmpl w:val="6C9A121D"/>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1" w15:restartNumberingAfterBreak="0">
    <w:nsid w:val="6D200E9C"/>
    <w:multiLevelType w:val="singleLevel"/>
    <w:tmpl w:val="6D200E9C"/>
    <w:lvl w:ilvl="0">
      <w:start w:val="1"/>
      <w:numFmt w:val="decimal"/>
      <w:suff w:val="space"/>
      <w:lvlText w:val="(%1)"/>
      <w:lvlJc w:val="left"/>
      <w:pPr>
        <w:ind w:left="0" w:firstLine="0"/>
      </w:pPr>
    </w:lvl>
  </w:abstractNum>
  <w:abstractNum w:abstractNumId="32" w15:restartNumberingAfterBreak="0">
    <w:nsid w:val="74855A0C"/>
    <w:multiLevelType w:val="multilevel"/>
    <w:tmpl w:val="74855A0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518154193">
    <w:abstractNumId w:val="2"/>
    <w:lvlOverride w:ilvl="0">
      <w:startOverride w:val="1"/>
    </w:lvlOverride>
  </w:num>
  <w:num w:numId="2" w16cid:durableId="2106072406">
    <w:abstractNumId w:val="31"/>
    <w:lvlOverride w:ilvl="0">
      <w:startOverride w:val="1"/>
    </w:lvlOverride>
  </w:num>
  <w:num w:numId="3" w16cid:durableId="726757591">
    <w:abstractNumId w:val="29"/>
    <w:lvlOverride w:ilvl="0">
      <w:startOverride w:val="1"/>
    </w:lvlOverride>
  </w:num>
  <w:num w:numId="4" w16cid:durableId="1696881024">
    <w:abstractNumId w:val="15"/>
    <w:lvlOverride w:ilvl="0">
      <w:startOverride w:val="1"/>
    </w:lvlOverride>
  </w:num>
  <w:num w:numId="5" w16cid:durableId="106781228">
    <w:abstractNumId w:val="12"/>
    <w:lvlOverride w:ilvl="0">
      <w:startOverride w:val="7"/>
    </w:lvlOverride>
  </w:num>
  <w:num w:numId="6" w16cid:durableId="357901329">
    <w:abstractNumId w:val="0"/>
    <w:lvlOverride w:ilvl="0">
      <w:startOverride w:val="1"/>
    </w:lvlOverride>
  </w:num>
  <w:num w:numId="7" w16cid:durableId="15947087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7706197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9167606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36069363">
    <w:abstractNumId w:val="8"/>
    <w:lvlOverride w:ilvl="0">
      <w:startOverride w:val="1"/>
    </w:lvlOverride>
  </w:num>
  <w:num w:numId="11" w16cid:durableId="3883821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10734804">
    <w:abstractNumId w:val="4"/>
    <w:lvlOverride w:ilvl="0">
      <w:startOverride w:val="1"/>
    </w:lvlOverride>
  </w:num>
  <w:num w:numId="13" w16cid:durableId="1489982040">
    <w:abstractNumId w:val="1"/>
    <w:lvlOverride w:ilvl="0">
      <w:startOverride w:val="1"/>
    </w:lvlOverride>
  </w:num>
  <w:num w:numId="14" w16cid:durableId="9420296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117428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451910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00230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1559295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763882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397123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301698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85065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06268939">
    <w:abstractNumId w:val="6"/>
    <w:lvlOverride w:ilvl="0">
      <w:startOverride w:val="1"/>
    </w:lvlOverride>
  </w:num>
  <w:num w:numId="24" w16cid:durableId="12916642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02936454">
    <w:abstractNumId w:val="13"/>
  </w:num>
  <w:num w:numId="26" w16cid:durableId="1051465776">
    <w:abstractNumId w:val="3"/>
    <w:lvlOverride w:ilvl="0">
      <w:startOverride w:val="1"/>
    </w:lvlOverride>
  </w:num>
  <w:num w:numId="27" w16cid:durableId="1806924821">
    <w:abstractNumId w:val="28"/>
    <w:lvlOverride w:ilvl="0">
      <w:startOverride w:val="1"/>
    </w:lvlOverride>
  </w:num>
  <w:num w:numId="28" w16cid:durableId="165217596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43179276">
    <w:abstractNumId w:val="23"/>
  </w:num>
  <w:num w:numId="30" w16cid:durableId="1958946226">
    <w:abstractNumId w:val="16"/>
  </w:num>
  <w:num w:numId="31" w16cid:durableId="1283806269">
    <w:abstractNumId w:val="17"/>
  </w:num>
  <w:num w:numId="32" w16cid:durableId="16942577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13924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544"/>
    <w:rsid w:val="00005789"/>
    <w:rsid w:val="00133071"/>
    <w:rsid w:val="001417B2"/>
    <w:rsid w:val="001A0723"/>
    <w:rsid w:val="001E7EED"/>
    <w:rsid w:val="001F6229"/>
    <w:rsid w:val="00251DB2"/>
    <w:rsid w:val="00270CCB"/>
    <w:rsid w:val="002C4828"/>
    <w:rsid w:val="0033257D"/>
    <w:rsid w:val="00345242"/>
    <w:rsid w:val="00367F43"/>
    <w:rsid w:val="00421A12"/>
    <w:rsid w:val="004733E7"/>
    <w:rsid w:val="005032F7"/>
    <w:rsid w:val="005425BC"/>
    <w:rsid w:val="00556FFF"/>
    <w:rsid w:val="00567E26"/>
    <w:rsid w:val="00655BB0"/>
    <w:rsid w:val="00700388"/>
    <w:rsid w:val="007030A8"/>
    <w:rsid w:val="00800D69"/>
    <w:rsid w:val="00806255"/>
    <w:rsid w:val="00811F7A"/>
    <w:rsid w:val="008444EB"/>
    <w:rsid w:val="008B463E"/>
    <w:rsid w:val="00A3066A"/>
    <w:rsid w:val="00AA3B24"/>
    <w:rsid w:val="00AC2CE8"/>
    <w:rsid w:val="00B31967"/>
    <w:rsid w:val="00C023BD"/>
    <w:rsid w:val="00D110BF"/>
    <w:rsid w:val="00D56882"/>
    <w:rsid w:val="00D975D2"/>
    <w:rsid w:val="00DF7404"/>
    <w:rsid w:val="00E06DBE"/>
    <w:rsid w:val="00EB2402"/>
    <w:rsid w:val="00F60544"/>
    <w:rsid w:val="00FA643C"/>
    <w:rsid w:val="00FF5C5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CFDDD2"/>
  <w15:chartTrackingRefBased/>
  <w15:docId w15:val="{3D01E074-E37E-411E-AC51-566C8B796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7EED"/>
    <w:pPr>
      <w:spacing w:after="0" w:line="240" w:lineRule="auto"/>
    </w:pPr>
    <w:rPr>
      <w:rFonts w:ascii="Times New Roman" w:eastAsia="Times New Roman" w:hAnsi="Times New Roman" w:cs="Times New Roman"/>
      <w:sz w:val="24"/>
      <w:szCs w:val="24"/>
      <w:lang w:val="en-US"/>
    </w:rPr>
  </w:style>
  <w:style w:type="paragraph" w:styleId="Naslov3">
    <w:name w:val="heading 3"/>
    <w:basedOn w:val="Normal"/>
    <w:next w:val="Normal"/>
    <w:link w:val="Naslov3Char"/>
    <w:uiPriority w:val="9"/>
    <w:semiHidden/>
    <w:unhideWhenUsed/>
    <w:qFormat/>
    <w:rsid w:val="001E7EED"/>
    <w:pPr>
      <w:spacing w:before="100" w:beforeAutospacing="1" w:after="100" w:afterAutospacing="1"/>
      <w:jc w:val="center"/>
      <w:outlineLvl w:val="2"/>
    </w:pPr>
    <w:rPr>
      <w:rFonts w:ascii="Tahoma" w:hAnsi="Tahoma" w:cs="Tahoma"/>
      <w:b/>
      <w:bCs/>
      <w:color w:val="101010"/>
      <w:sz w:val="20"/>
      <w:szCs w:val="20"/>
      <w:lang w:val="bs-Latn-BA" w:eastAsia="bs-Latn-BA"/>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3Char">
    <w:name w:val="Naslov 3 Char"/>
    <w:basedOn w:val="Zadanifontodlomka"/>
    <w:link w:val="Naslov3"/>
    <w:uiPriority w:val="9"/>
    <w:semiHidden/>
    <w:qFormat/>
    <w:rsid w:val="001E7EED"/>
    <w:rPr>
      <w:rFonts w:ascii="Tahoma" w:eastAsia="Times New Roman" w:hAnsi="Tahoma" w:cs="Tahoma"/>
      <w:b/>
      <w:bCs/>
      <w:color w:val="101010"/>
      <w:sz w:val="20"/>
      <w:szCs w:val="20"/>
      <w:lang w:val="bs-Latn-BA" w:eastAsia="bs-Latn-BA"/>
    </w:rPr>
  </w:style>
  <w:style w:type="character" w:customStyle="1" w:styleId="StandardWebChar">
    <w:name w:val="Standard (Web) Char"/>
    <w:link w:val="StandardWeb"/>
    <w:uiPriority w:val="99"/>
    <w:semiHidden/>
    <w:qFormat/>
    <w:locked/>
    <w:rsid w:val="001E7EED"/>
    <w:rPr>
      <w:rFonts w:ascii="Times New Roman" w:eastAsia="Times New Roman" w:hAnsi="Times New Roman" w:cs="Times New Roman"/>
      <w:sz w:val="24"/>
      <w:szCs w:val="24"/>
      <w:lang w:val="bs-Latn-BA" w:eastAsia="bs-Latn-BA"/>
    </w:rPr>
  </w:style>
  <w:style w:type="paragraph" w:customStyle="1" w:styleId="msonormal0">
    <w:name w:val="msonormal"/>
    <w:basedOn w:val="Normal"/>
    <w:uiPriority w:val="99"/>
    <w:qFormat/>
    <w:rsid w:val="001E7EED"/>
    <w:pPr>
      <w:spacing w:before="100" w:beforeAutospacing="1" w:after="100" w:afterAutospacing="1"/>
    </w:pPr>
    <w:rPr>
      <w:lang w:val="bs-Latn-BA" w:eastAsia="bs-Latn-BA"/>
    </w:rPr>
  </w:style>
  <w:style w:type="paragraph" w:styleId="StandardWeb">
    <w:name w:val="Normal (Web)"/>
    <w:basedOn w:val="Normal"/>
    <w:link w:val="StandardWebChar"/>
    <w:uiPriority w:val="99"/>
    <w:semiHidden/>
    <w:unhideWhenUsed/>
    <w:qFormat/>
    <w:rsid w:val="001E7EED"/>
    <w:pPr>
      <w:spacing w:before="100" w:beforeAutospacing="1" w:after="100" w:afterAutospacing="1"/>
    </w:pPr>
    <w:rPr>
      <w:lang w:val="bs-Latn-BA" w:eastAsia="bs-Latn-BA"/>
    </w:rPr>
  </w:style>
  <w:style w:type="paragraph" w:styleId="Zaglavlje">
    <w:name w:val="header"/>
    <w:basedOn w:val="Normal"/>
    <w:link w:val="ZaglavljeChar"/>
    <w:uiPriority w:val="99"/>
    <w:unhideWhenUsed/>
    <w:qFormat/>
    <w:rsid w:val="001E7EED"/>
    <w:pPr>
      <w:tabs>
        <w:tab w:val="center" w:pos="4536"/>
        <w:tab w:val="right" w:pos="9072"/>
      </w:tabs>
    </w:pPr>
  </w:style>
  <w:style w:type="character" w:customStyle="1" w:styleId="ZaglavljeChar">
    <w:name w:val="Zaglavlje Char"/>
    <w:basedOn w:val="Zadanifontodlomka"/>
    <w:link w:val="Zaglavlje"/>
    <w:uiPriority w:val="99"/>
    <w:rsid w:val="001E7EED"/>
    <w:rPr>
      <w:rFonts w:ascii="Times New Roman" w:eastAsia="Times New Roman" w:hAnsi="Times New Roman" w:cs="Times New Roman"/>
      <w:sz w:val="24"/>
      <w:szCs w:val="24"/>
      <w:lang w:val="en-US"/>
    </w:rPr>
  </w:style>
  <w:style w:type="paragraph" w:styleId="Podnoje">
    <w:name w:val="footer"/>
    <w:basedOn w:val="Normal"/>
    <w:link w:val="PodnojeChar"/>
    <w:uiPriority w:val="99"/>
    <w:unhideWhenUsed/>
    <w:qFormat/>
    <w:rsid w:val="001E7EED"/>
    <w:pPr>
      <w:tabs>
        <w:tab w:val="center" w:pos="4680"/>
        <w:tab w:val="right" w:pos="9360"/>
      </w:tabs>
      <w:spacing w:after="200" w:line="276" w:lineRule="auto"/>
    </w:pPr>
    <w:rPr>
      <w:rFonts w:ascii="Calibri" w:hAnsi="Calibri" w:cs="Calibri"/>
      <w:sz w:val="22"/>
      <w:szCs w:val="22"/>
      <w:lang w:val="bs-Latn-BA" w:eastAsia="bs-Latn-BA"/>
    </w:rPr>
  </w:style>
  <w:style w:type="character" w:customStyle="1" w:styleId="PodnojeChar">
    <w:name w:val="Podnožje Char"/>
    <w:basedOn w:val="Zadanifontodlomka"/>
    <w:link w:val="Podnoje"/>
    <w:uiPriority w:val="99"/>
    <w:qFormat/>
    <w:rsid w:val="001E7EED"/>
    <w:rPr>
      <w:rFonts w:ascii="Calibri" w:eastAsia="Times New Roman" w:hAnsi="Calibri" w:cs="Calibri"/>
      <w:lang w:val="bs-Latn-BA" w:eastAsia="bs-Latn-BA"/>
    </w:rPr>
  </w:style>
  <w:style w:type="paragraph" w:styleId="Tekstbalonia">
    <w:name w:val="Balloon Text"/>
    <w:basedOn w:val="Normal"/>
    <w:link w:val="TekstbaloniaChar"/>
    <w:uiPriority w:val="99"/>
    <w:semiHidden/>
    <w:unhideWhenUsed/>
    <w:qFormat/>
    <w:rsid w:val="001E7EED"/>
    <w:rPr>
      <w:rFonts w:ascii="Tahoma" w:hAnsi="Tahoma" w:cs="Tahoma"/>
      <w:sz w:val="16"/>
      <w:szCs w:val="16"/>
    </w:rPr>
  </w:style>
  <w:style w:type="character" w:customStyle="1" w:styleId="TekstbaloniaChar">
    <w:name w:val="Tekst balončića Char"/>
    <w:basedOn w:val="Zadanifontodlomka"/>
    <w:link w:val="Tekstbalonia"/>
    <w:uiPriority w:val="99"/>
    <w:semiHidden/>
    <w:qFormat/>
    <w:rsid w:val="001E7EED"/>
    <w:rPr>
      <w:rFonts w:ascii="Tahoma" w:eastAsia="Times New Roman" w:hAnsi="Tahoma" w:cs="Tahoma"/>
      <w:sz w:val="16"/>
      <w:szCs w:val="16"/>
      <w:lang w:val="en-US"/>
    </w:rPr>
  </w:style>
  <w:style w:type="paragraph" w:styleId="Bezproreda">
    <w:name w:val="No Spacing"/>
    <w:uiPriority w:val="1"/>
    <w:qFormat/>
    <w:rsid w:val="001E7EED"/>
    <w:pPr>
      <w:spacing w:after="0" w:line="240" w:lineRule="auto"/>
    </w:pPr>
    <w:rPr>
      <w:rFonts w:ascii="Calibri" w:eastAsia="Times New Roman" w:hAnsi="Calibri" w:cs="Times New Roman"/>
      <w:lang w:val="en-US"/>
    </w:rPr>
  </w:style>
  <w:style w:type="paragraph" w:styleId="Odlomakpopisa">
    <w:name w:val="List Paragraph"/>
    <w:basedOn w:val="Normal"/>
    <w:uiPriority w:val="34"/>
    <w:qFormat/>
    <w:rsid w:val="001E7EED"/>
    <w:pPr>
      <w:ind w:left="720"/>
    </w:pPr>
  </w:style>
  <w:style w:type="paragraph" w:customStyle="1" w:styleId="Bezproreda1">
    <w:name w:val="Bez proreda1"/>
    <w:uiPriority w:val="99"/>
    <w:qFormat/>
    <w:rsid w:val="001E7EED"/>
    <w:pPr>
      <w:spacing w:after="0" w:line="240" w:lineRule="auto"/>
    </w:pPr>
    <w:rPr>
      <w:rFonts w:ascii="Calibri" w:eastAsia="Times New Roman" w:hAnsi="Calibri" w:cs="Times New Roman"/>
      <w:lang w:val="en-US"/>
    </w:rPr>
  </w:style>
  <w:style w:type="paragraph" w:customStyle="1" w:styleId="Bezproreda3">
    <w:name w:val="Bez proreda3"/>
    <w:uiPriority w:val="99"/>
    <w:qFormat/>
    <w:rsid w:val="001E7EED"/>
    <w:pPr>
      <w:spacing w:after="0" w:line="240" w:lineRule="auto"/>
    </w:pPr>
    <w:rPr>
      <w:rFonts w:ascii="Calibri" w:eastAsia="Times New Roman" w:hAnsi="Calibri" w:cs="Times New Roman"/>
      <w:lang w:val="en-US"/>
    </w:rPr>
  </w:style>
  <w:style w:type="paragraph" w:customStyle="1" w:styleId="Standard">
    <w:name w:val="Standard"/>
    <w:uiPriority w:val="99"/>
    <w:qFormat/>
    <w:rsid w:val="001E7EED"/>
    <w:pPr>
      <w:suppressAutoHyphens/>
      <w:autoSpaceDN w:val="0"/>
      <w:spacing w:after="200" w:line="276" w:lineRule="auto"/>
    </w:pPr>
    <w:rPr>
      <w:rFonts w:ascii="Calibri" w:eastAsia="SimSun" w:hAnsi="Calibri" w:cs="Calibri"/>
      <w:kern w:val="3"/>
      <w:lang w:val="en-US"/>
    </w:rPr>
  </w:style>
  <w:style w:type="paragraph" w:customStyle="1" w:styleId="NoSpacing1">
    <w:name w:val="No Spacing1"/>
    <w:uiPriority w:val="1"/>
    <w:qFormat/>
    <w:rsid w:val="001E7EED"/>
    <w:pPr>
      <w:spacing w:after="0" w:line="240" w:lineRule="auto"/>
    </w:pPr>
    <w:rPr>
      <w:rFonts w:ascii="Calibri" w:eastAsia="Calibri" w:hAnsi="Calibri" w:cs="Times New Roman"/>
      <w:lang w:val="bs-Latn-BA"/>
    </w:rPr>
  </w:style>
  <w:style w:type="paragraph" w:customStyle="1" w:styleId="ListParagraph1">
    <w:name w:val="List Paragraph1"/>
    <w:basedOn w:val="Normal"/>
    <w:uiPriority w:val="34"/>
    <w:qFormat/>
    <w:rsid w:val="001E7EED"/>
    <w:pPr>
      <w:spacing w:after="160" w:line="256" w:lineRule="auto"/>
      <w:ind w:left="720"/>
      <w:contextualSpacing/>
    </w:pPr>
    <w:rPr>
      <w:rFonts w:ascii="Calibri" w:eastAsia="Calibri" w:hAnsi="Calibri"/>
      <w:sz w:val="22"/>
      <w:szCs w:val="22"/>
      <w:lang w:val="sr-Latn-BA"/>
    </w:rPr>
  </w:style>
  <w:style w:type="paragraph" w:customStyle="1" w:styleId="listparagraphcxspmiddle">
    <w:name w:val="listparagraphcxspmiddle"/>
    <w:basedOn w:val="Normal"/>
    <w:uiPriority w:val="99"/>
    <w:qFormat/>
    <w:rsid w:val="001E7EED"/>
    <w:pPr>
      <w:spacing w:before="100" w:beforeAutospacing="1" w:after="100" w:afterAutospacing="1"/>
    </w:pPr>
  </w:style>
  <w:style w:type="paragraph" w:customStyle="1" w:styleId="listparagraphcxsplast">
    <w:name w:val="listparagraphcxsplast"/>
    <w:basedOn w:val="Normal"/>
    <w:uiPriority w:val="99"/>
    <w:qFormat/>
    <w:rsid w:val="001E7EED"/>
    <w:pPr>
      <w:spacing w:before="100" w:beforeAutospacing="1" w:after="100" w:afterAutospacing="1"/>
    </w:pPr>
  </w:style>
  <w:style w:type="table" w:styleId="Reetkatablice">
    <w:name w:val="Table Grid"/>
    <w:basedOn w:val="Obinatablica"/>
    <w:uiPriority w:val="39"/>
    <w:qFormat/>
    <w:rsid w:val="001E7EED"/>
    <w:pPr>
      <w:spacing w:after="0" w:line="240" w:lineRule="auto"/>
    </w:pPr>
    <w:rPr>
      <w:rFonts w:ascii="Times New Roman" w:eastAsia="SimSun" w:hAnsi="Times New Roman" w:cs="Times New Roman"/>
      <w:sz w:val="20"/>
      <w:szCs w:val="20"/>
      <w:lang w:eastAsia="hr-H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cxspmiddlecxspmiddle">
    <w:name w:val="listparagraphcxspmiddlecxspmiddle"/>
    <w:basedOn w:val="Normal"/>
    <w:uiPriority w:val="99"/>
    <w:qFormat/>
    <w:rsid w:val="001E7EED"/>
    <w:pPr>
      <w:spacing w:before="100" w:beforeAutospacing="1" w:after="100" w:afterAutospacing="1"/>
    </w:pPr>
    <w:rPr>
      <w:lang w:val="bs-Latn-BA" w:eastAsia="bs-Latn-B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705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29</Pages>
  <Words>12524</Words>
  <Characters>71389</Characters>
  <Application>Microsoft Office Word</Application>
  <DocSecurity>0</DocSecurity>
  <Lines>594</Lines>
  <Paragraphs>167</Paragraphs>
  <ScaleCrop>false</ScaleCrop>
  <Company>HP</Company>
  <LinksUpToDate>false</LinksUpToDate>
  <CharactersWithSpaces>83746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Crnjac</dc:creator>
  <cp:keywords/>
  <dc:description/>
  <cp:lastModifiedBy>Stojanka Knežević</cp:lastModifiedBy>
  <cp:revision>2</cp:revision>
  <dcterms:created xsi:type="dcterms:W3CDTF">2023-05-18T06:18:00Z</dcterms:created>
  <dcterms:modified xsi:type="dcterms:W3CDTF">2023-05-18T06:18:00Z</dcterms:modified>
</cp:coreProperties>
</file>